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B903FB4"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980EBB" w:rsidRPr="00980EBB">
        <w:rPr>
          <w:b/>
          <w:sz w:val="32"/>
          <w:szCs w:val="32"/>
        </w:rPr>
        <w:t>December 11</w:t>
      </w:r>
      <w:r w:rsidR="008B503A" w:rsidRPr="00980EBB">
        <w:rPr>
          <w:b/>
          <w:sz w:val="32"/>
          <w:szCs w:val="32"/>
        </w:rPr>
        <w:t>,</w:t>
      </w:r>
      <w:r w:rsidR="0010339D" w:rsidRPr="00980EBB">
        <w:rPr>
          <w:b/>
          <w:sz w:val="32"/>
          <w:szCs w:val="32"/>
        </w:rPr>
        <w:t xml:space="preserve"> 20</w:t>
      </w:r>
      <w:r w:rsidR="00C41997" w:rsidRPr="00980EBB">
        <w:rPr>
          <w:b/>
          <w:sz w:val="32"/>
          <w:szCs w:val="32"/>
        </w:rPr>
        <w:t>2</w:t>
      </w:r>
      <w:r w:rsidR="0050581D" w:rsidRPr="00980EBB">
        <w:rPr>
          <w:b/>
          <w:sz w:val="32"/>
          <w:szCs w:val="32"/>
        </w:rPr>
        <w:t>3</w:t>
      </w:r>
      <w:r w:rsidR="008E2381" w:rsidRPr="00980EBB">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4244A206" w:rsidR="00597B01"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5E089A04" w14:textId="0B09837E" w:rsidR="00334573" w:rsidRDefault="00334573" w:rsidP="00597B01">
      <w:pPr>
        <w:numPr>
          <w:ilvl w:val="12"/>
          <w:numId w:val="16"/>
        </w:numPr>
        <w:rPr>
          <w:color w:val="000000" w:themeColor="text1"/>
          <w:sz w:val="22"/>
          <w:szCs w:val="22"/>
        </w:rPr>
      </w:pPr>
    </w:p>
    <w:p w14:paraId="795CFD23" w14:textId="57FBA91F" w:rsidR="00334573" w:rsidRDefault="00334573" w:rsidP="00334573">
      <w:pPr>
        <w:numPr>
          <w:ilvl w:val="12"/>
          <w:numId w:val="16"/>
        </w:numPr>
        <w:jc w:val="center"/>
        <w:rPr>
          <w:color w:val="000000" w:themeColor="text1"/>
          <w:sz w:val="22"/>
          <w:szCs w:val="22"/>
        </w:rPr>
      </w:pPr>
      <w:r w:rsidRPr="00334573">
        <w:rPr>
          <w:b/>
          <w:color w:val="FF0000"/>
          <w:sz w:val="36"/>
          <w:szCs w:val="22"/>
        </w:rPr>
        <w:t>To view video of the file</w:t>
      </w:r>
      <w:r>
        <w:rPr>
          <w:color w:val="000000" w:themeColor="text1"/>
          <w:sz w:val="22"/>
          <w:szCs w:val="22"/>
        </w:rPr>
        <w:t>:</w:t>
      </w:r>
    </w:p>
    <w:p w14:paraId="07062BCE" w14:textId="22BDC1B5" w:rsidR="00334573" w:rsidRPr="00B61E8B" w:rsidRDefault="00334573" w:rsidP="00334573">
      <w:pPr>
        <w:numPr>
          <w:ilvl w:val="12"/>
          <w:numId w:val="16"/>
        </w:numPr>
        <w:jc w:val="center"/>
        <w:rPr>
          <w:color w:val="000000" w:themeColor="text1"/>
          <w:sz w:val="22"/>
          <w:szCs w:val="22"/>
        </w:rPr>
      </w:pPr>
      <w:r>
        <w:rPr>
          <w:color w:val="000000" w:themeColor="text1"/>
          <w:sz w:val="22"/>
          <w:szCs w:val="22"/>
        </w:rPr>
        <w:t xml:space="preserve"> please go to </w:t>
      </w:r>
      <w:hyperlink r:id="rId10" w:history="1">
        <w:r w:rsidRPr="007E7C82">
          <w:rPr>
            <w:rStyle w:val="Hyperlink"/>
            <w:sz w:val="22"/>
            <w:szCs w:val="22"/>
          </w:rPr>
          <w:t>www.co.jefferson.wa.us</w:t>
        </w:r>
      </w:hyperlink>
      <w:r w:rsidRPr="007E7C82">
        <w:rPr>
          <w:color w:val="000000" w:themeColor="text1"/>
          <w:sz w:val="22"/>
          <w:szCs w:val="22"/>
        </w:rPr>
        <w:t xml:space="preserve">  – Services – Laserfiche Web Portal </w:t>
      </w:r>
      <w:r>
        <w:rPr>
          <w:color w:val="000000" w:themeColor="text1"/>
          <w:sz w:val="22"/>
          <w:szCs w:val="22"/>
        </w:rPr>
        <w:t xml:space="preserve">(username and password is: public) </w:t>
      </w:r>
      <w:r w:rsidRPr="007E7C82">
        <w:rPr>
          <w:color w:val="000000" w:themeColor="text1"/>
          <w:sz w:val="22"/>
          <w:szCs w:val="22"/>
        </w:rPr>
        <w:t xml:space="preserve">– Board of County Commissioners – BOCC </w:t>
      </w:r>
      <w:r>
        <w:rPr>
          <w:color w:val="000000" w:themeColor="text1"/>
          <w:sz w:val="22"/>
          <w:szCs w:val="22"/>
        </w:rPr>
        <w:t xml:space="preserve">Zoom Files – 2023 – </w:t>
      </w:r>
      <w:r w:rsidRPr="00334573">
        <w:rPr>
          <w:color w:val="FF0000"/>
          <w:sz w:val="22"/>
          <w:szCs w:val="22"/>
        </w:rPr>
        <w:t>note, there are 2 video files for this day’s meeting</w:t>
      </w:r>
    </w:p>
    <w:p w14:paraId="64BCF9E5" w14:textId="56E2FD53" w:rsidR="00B61E8B" w:rsidRPr="007E7C82" w:rsidRDefault="00B61E8B" w:rsidP="00334573">
      <w:pPr>
        <w:numPr>
          <w:ilvl w:val="12"/>
          <w:numId w:val="16"/>
        </w:numPr>
        <w:jc w:val="center"/>
        <w:rPr>
          <w:color w:val="000000" w:themeColor="text1"/>
          <w:sz w:val="22"/>
          <w:szCs w:val="22"/>
        </w:rPr>
      </w:pPr>
      <w:r>
        <w:rPr>
          <w:color w:val="000000" w:themeColor="text1"/>
          <w:sz w:val="22"/>
          <w:szCs w:val="22"/>
        </w:rPr>
        <w:t xml:space="preserve">Transcript: </w:t>
      </w:r>
      <w:hyperlink r:id="rId11" w:tooltip="Open document" w:history="1">
        <w:r w:rsidRPr="00B61E8B">
          <w:rPr>
            <w:rStyle w:val="Hyperlink"/>
            <w:noProof/>
            <w:sz w:val="22"/>
            <w:szCs w:val="22"/>
          </w:rPr>
          <w:drawing>
            <wp:inline distT="0" distB="0" distL="0" distR="0" wp14:anchorId="3DBB2A78" wp14:editId="068B5BF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2"/>
                      <a:stretch>
                        <a:fillRect/>
                      </a:stretch>
                    </pic:blipFill>
                    <pic:spPr>
                      <a:xfrm>
                        <a:off x="0" y="0"/>
                        <a:ext cx="152421" cy="152421"/>
                      </a:xfrm>
                      <a:prstGeom prst="rect">
                        <a:avLst/>
                      </a:prstGeom>
                    </pic:spPr>
                  </pic:pic>
                </a:graphicData>
              </a:graphic>
            </wp:inline>
          </w:drawing>
        </w:r>
        <w:r w:rsidRPr="00B61E8B">
          <w:rPr>
            <w:rStyle w:val="Hyperlink"/>
            <w:sz w:val="22"/>
            <w:szCs w:val="22"/>
          </w:rPr>
          <w:sym w:font="Wingdings 3" w:char="F05A"/>
        </w:r>
      </w:hyperlink>
      <w:r>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3"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4"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5"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 xml:space="preserve">Public Comment Periods are dedicated to listening to the public. Each person may address the Board one time during these periods. To ensure equal opportunity for the public to comment, all comments shall be limited to 2 or </w:t>
      </w:r>
      <w:r w:rsidRPr="008D25BB">
        <w:rPr>
          <w:iCs/>
          <w:color w:val="000000" w:themeColor="text1"/>
          <w:sz w:val="22"/>
          <w:szCs w:val="19"/>
        </w:rPr>
        <w:lastRenderedPageBreak/>
        <w:t>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584E7847"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3665971C" w14:textId="61626AB0" w:rsidR="00E844FC" w:rsidRPr="00E844FC" w:rsidRDefault="00D8726F" w:rsidP="00DF49F7">
      <w:pPr>
        <w:pStyle w:val="Level1"/>
        <w:widowControl/>
        <w:numPr>
          <w:ilvl w:val="0"/>
          <w:numId w:val="1"/>
        </w:numPr>
        <w:tabs>
          <w:tab w:val="left" w:pos="720"/>
        </w:tabs>
        <w:autoSpaceDE/>
        <w:autoSpaceDN/>
        <w:adjustRightInd/>
        <w:ind w:hanging="720"/>
        <w:jc w:val="left"/>
      </w:pPr>
      <w:r w:rsidRPr="00D271A6">
        <w:rPr>
          <w:b/>
        </w:rPr>
        <w:t xml:space="preserve">RESOLUTION NO. ___ </w:t>
      </w:r>
      <w:r w:rsidRPr="00E36A37">
        <w:t>re: Adopting a Fee Schedule for the Office of the County Fire Marshal within the Department of Community Development</w:t>
      </w:r>
      <w:r w:rsidR="00E844FC" w:rsidRPr="00D271A6">
        <w:rPr>
          <w:color w:val="FF0000"/>
        </w:rPr>
        <w:br/>
      </w:r>
      <w:hyperlink r:id="rId16" w:tooltip="Open document" w:history="1">
        <w:r w:rsidR="003D3A2F" w:rsidRPr="003D3A2F">
          <w:rPr>
            <w:rStyle w:val="Hyperlink"/>
            <w:noProof/>
          </w:rPr>
          <w:drawing>
            <wp:inline distT="0" distB="0" distL="0" distR="0" wp14:anchorId="3394FC13" wp14:editId="42AE5A78">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310EAE00" w14:textId="7C0D5A95" w:rsidR="00E844FC" w:rsidRPr="00E844FC" w:rsidRDefault="00E844FC" w:rsidP="00EE712E">
      <w:pPr>
        <w:pStyle w:val="Level1"/>
        <w:widowControl/>
        <w:numPr>
          <w:ilvl w:val="0"/>
          <w:numId w:val="1"/>
        </w:numPr>
        <w:tabs>
          <w:tab w:val="left" w:pos="720"/>
        </w:tabs>
        <w:autoSpaceDE/>
        <w:autoSpaceDN/>
        <w:adjustRightInd/>
        <w:ind w:hanging="720"/>
        <w:jc w:val="left"/>
      </w:pPr>
      <w:r w:rsidRPr="00AF4F0B">
        <w:rPr>
          <w:b/>
        </w:rPr>
        <w:t>RESOLUTION NO.</w:t>
      </w:r>
      <w:r w:rsidRPr="00AF4F0B">
        <w:t xml:space="preserve"> ___ re: Adoption of the 2024 Jefferson County Cost Allocation Plan</w:t>
      </w:r>
      <w:r>
        <w:rPr>
          <w:color w:val="FF0000"/>
        </w:rPr>
        <w:br/>
      </w:r>
      <w:bookmarkStart w:id="5" w:name="_GoBack"/>
      <w:bookmarkEnd w:id="5"/>
      <w:r w:rsidR="00534F2D">
        <w:fldChar w:fldCharType="begin"/>
      </w:r>
      <w:r w:rsidR="00534F2D">
        <w:instrText xml:space="preserve"> HYPERLINK "C:\\AVCA Backup\\2023-12-11\\Commissioners Meeting_2023-12-11_09-00-31 AM\\2024 Indirect Cost Allocation Plan.pdf" \o "Open document" </w:instrText>
      </w:r>
      <w:r w:rsidR="00534F2D">
        <w:fldChar w:fldCharType="separate"/>
      </w:r>
      <w:r w:rsidR="00534F2D" w:rsidRPr="00534F2D">
        <w:rPr>
          <w:rStyle w:val="Hyperlink"/>
          <w:noProof/>
        </w:rPr>
        <w:drawing>
          <wp:inline distT="0" distB="0" distL="0" distR="0" wp14:anchorId="1CBB4137" wp14:editId="5A970F45">
            <wp:extent cx="152421" cy="152421"/>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r w:rsidR="00534F2D">
        <w:fldChar w:fldCharType="end"/>
      </w:r>
      <w:r w:rsidR="00534F2D">
        <w:t xml:space="preserve">  </w:t>
      </w:r>
    </w:p>
    <w:p w14:paraId="76301BA7" w14:textId="18EA1B0C" w:rsidR="008554AE" w:rsidRPr="008554AE" w:rsidRDefault="00E844FC" w:rsidP="00301D38">
      <w:pPr>
        <w:pStyle w:val="Level1"/>
        <w:widowControl/>
        <w:numPr>
          <w:ilvl w:val="0"/>
          <w:numId w:val="1"/>
        </w:numPr>
        <w:tabs>
          <w:tab w:val="left" w:pos="720"/>
        </w:tabs>
        <w:autoSpaceDE/>
        <w:autoSpaceDN/>
        <w:adjustRightInd/>
        <w:ind w:hanging="720"/>
        <w:jc w:val="left"/>
      </w:pPr>
      <w:r w:rsidRPr="000319E2">
        <w:rPr>
          <w:b/>
        </w:rPr>
        <w:t>RESOLUTION NO.</w:t>
      </w:r>
      <w:r w:rsidRPr="000319E2">
        <w:t xml:space="preserve"> ___ re: </w:t>
      </w:r>
      <w:r w:rsidR="00E642AA" w:rsidRPr="000319E2">
        <w:t>Imposing Emergency Load Limits on County Roads</w:t>
      </w:r>
      <w:r w:rsidR="008554AE">
        <w:rPr>
          <w:color w:val="FF0000"/>
        </w:rPr>
        <w:br/>
      </w:r>
      <w:hyperlink r:id="rId17" w:tooltip="Open document" w:history="1">
        <w:r w:rsidR="003D3A2F" w:rsidRPr="003D3A2F">
          <w:rPr>
            <w:rStyle w:val="Hyperlink"/>
            <w:noProof/>
          </w:rPr>
          <w:drawing>
            <wp:inline distT="0" distB="0" distL="0" distR="0" wp14:anchorId="371BA5E2" wp14:editId="30ED8457">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25E80EDC" w14:textId="1AA3A1E2" w:rsidR="001363A7" w:rsidRPr="001363A7" w:rsidRDefault="008554AE" w:rsidP="00EE712E">
      <w:pPr>
        <w:pStyle w:val="Level1"/>
        <w:widowControl/>
        <w:numPr>
          <w:ilvl w:val="0"/>
          <w:numId w:val="1"/>
        </w:numPr>
        <w:tabs>
          <w:tab w:val="left" w:pos="720"/>
        </w:tabs>
        <w:autoSpaceDE/>
        <w:autoSpaceDN/>
        <w:adjustRightInd/>
        <w:ind w:hanging="720"/>
        <w:jc w:val="left"/>
      </w:pPr>
      <w:r w:rsidRPr="00F65416">
        <w:rPr>
          <w:b/>
        </w:rPr>
        <w:t>RESOLUTION NO.</w:t>
      </w:r>
      <w:r w:rsidRPr="00F65416">
        <w:t xml:space="preserve"> ___ re: Membership of the Marine Resources Committee</w:t>
      </w:r>
      <w:r w:rsidR="001363A7">
        <w:rPr>
          <w:color w:val="FF0000"/>
        </w:rPr>
        <w:br/>
      </w:r>
      <w:hyperlink r:id="rId18" w:tooltip="Open document" w:history="1">
        <w:r w:rsidR="003D3A2F" w:rsidRPr="003D3A2F">
          <w:rPr>
            <w:rStyle w:val="Hyperlink"/>
            <w:noProof/>
          </w:rPr>
          <w:drawing>
            <wp:inline distT="0" distB="0" distL="0" distR="0" wp14:anchorId="46C5AFBD" wp14:editId="2C92E5D1">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50EF916E" w14:textId="45BF1F79" w:rsidR="00E642AA" w:rsidRPr="00E642AA" w:rsidRDefault="001363A7" w:rsidP="00EE712E">
      <w:pPr>
        <w:pStyle w:val="Level1"/>
        <w:widowControl/>
        <w:numPr>
          <w:ilvl w:val="0"/>
          <w:numId w:val="1"/>
        </w:numPr>
        <w:tabs>
          <w:tab w:val="left" w:pos="720"/>
        </w:tabs>
        <w:autoSpaceDE/>
        <w:autoSpaceDN/>
        <w:adjustRightInd/>
        <w:ind w:hanging="720"/>
        <w:jc w:val="left"/>
      </w:pPr>
      <w:r w:rsidRPr="00191497">
        <w:rPr>
          <w:b/>
        </w:rPr>
        <w:t>RESOLUTION NO.</w:t>
      </w:r>
      <w:r w:rsidRPr="00191497">
        <w:t xml:space="preserve"> ___ re: Establishing a Conservation Futures Program Application Period, Setting an Estimated Amount of Conservation Futures Funds Available, and Approving Program materials for Use in the 2024 Conservation Futures Funding Cycle; and Amending the Bylaws of the Conservation Futures Fund Citizen Oversight Committee</w:t>
      </w:r>
      <w:r w:rsidR="00E642AA">
        <w:rPr>
          <w:color w:val="FF0000"/>
        </w:rPr>
        <w:br/>
      </w:r>
      <w:hyperlink r:id="rId19" w:tooltip="Open document" w:history="1">
        <w:r w:rsidR="003D3A2F" w:rsidRPr="003D3A2F">
          <w:rPr>
            <w:rStyle w:val="Hyperlink"/>
            <w:noProof/>
          </w:rPr>
          <w:drawing>
            <wp:inline distT="0" distB="0" distL="0" distR="0" wp14:anchorId="1DC8CEA7" wp14:editId="677E7D76">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r w:rsidR="00744F78" w:rsidRPr="00744F78">
        <w:rPr>
          <w:color w:val="FF0000"/>
        </w:rPr>
        <w:t>Note: This item may be viewed by clicking on “Related documents” Resolution re: Conservation Futures</w:t>
      </w:r>
    </w:p>
    <w:p w14:paraId="3E61C19D" w14:textId="35E81CB8" w:rsidR="00EE103F" w:rsidRPr="00EE103F" w:rsidRDefault="00E642AA" w:rsidP="00FA752F">
      <w:pPr>
        <w:pStyle w:val="Level1"/>
        <w:widowControl/>
        <w:numPr>
          <w:ilvl w:val="0"/>
          <w:numId w:val="1"/>
        </w:numPr>
        <w:tabs>
          <w:tab w:val="left" w:pos="720"/>
        </w:tabs>
        <w:autoSpaceDE/>
        <w:autoSpaceDN/>
        <w:adjustRightInd/>
        <w:ind w:hanging="720"/>
        <w:jc w:val="left"/>
      </w:pPr>
      <w:r w:rsidRPr="00FC35AD">
        <w:rPr>
          <w:b/>
        </w:rPr>
        <w:t xml:space="preserve">INTERLOCAL AGREEMENT </w:t>
      </w:r>
      <w:r w:rsidRPr="00FC35AD">
        <w:t>re: Juvenile Detention Facility; In the Amount as Needed at $150 per day, per bed use; Juvenile Services; Kitsap County</w:t>
      </w:r>
      <w:r w:rsidR="00EE103F" w:rsidRPr="00E642AA">
        <w:rPr>
          <w:color w:val="FF0000"/>
        </w:rPr>
        <w:br/>
      </w:r>
      <w:hyperlink r:id="rId20" w:tooltip="Open document" w:history="1">
        <w:r w:rsidR="003D3A2F" w:rsidRPr="003D3A2F">
          <w:rPr>
            <w:rStyle w:val="Hyperlink"/>
            <w:noProof/>
          </w:rPr>
          <w:drawing>
            <wp:inline distT="0" distB="0" distL="0" distR="0" wp14:anchorId="06E53A9A" wp14:editId="33CEA642">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031C0E69" w14:textId="77777777" w:rsidR="006334D9" w:rsidRDefault="00EE103F" w:rsidP="001A71A9">
      <w:pPr>
        <w:pStyle w:val="Level1"/>
        <w:widowControl/>
        <w:numPr>
          <w:ilvl w:val="0"/>
          <w:numId w:val="1"/>
        </w:numPr>
        <w:tabs>
          <w:tab w:val="left" w:pos="720"/>
        </w:tabs>
        <w:autoSpaceDE/>
        <w:autoSpaceDN/>
        <w:adjustRightInd/>
        <w:ind w:hanging="720"/>
        <w:jc w:val="left"/>
      </w:pPr>
      <w:r w:rsidRPr="00A91C2F">
        <w:rPr>
          <w:b/>
        </w:rPr>
        <w:t>AGREEMENT re:</w:t>
      </w:r>
      <w:r w:rsidRPr="008266E0">
        <w:t xml:space="preserve"> </w:t>
      </w:r>
      <w:r w:rsidR="001143EC" w:rsidRPr="008266E0">
        <w:t>Fiscal Oversight for Opioid “Distributor” Settlement; County Administrator; Discovery Behavioral Healthcare</w:t>
      </w:r>
    </w:p>
    <w:p w14:paraId="045843AC" w14:textId="28C5F308" w:rsidR="00027D77" w:rsidRDefault="003D3A2F" w:rsidP="003D3A2F">
      <w:pPr>
        <w:pStyle w:val="Level1"/>
        <w:widowControl/>
        <w:tabs>
          <w:tab w:val="left" w:pos="720"/>
        </w:tabs>
        <w:autoSpaceDE/>
        <w:autoSpaceDN/>
        <w:adjustRightInd/>
        <w:jc w:val="left"/>
      </w:pPr>
      <w:hyperlink r:id="rId21" w:tooltip="Open document" w:history="1">
        <w:r w:rsidRPr="003D3A2F">
          <w:rPr>
            <w:rStyle w:val="Hyperlink"/>
            <w:noProof/>
          </w:rPr>
          <w:drawing>
            <wp:inline distT="0" distB="0" distL="0" distR="0" wp14:anchorId="376ABF9C" wp14:editId="289934B5">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2"/>
                      <a:stretch>
                        <a:fillRect/>
                      </a:stretch>
                    </pic:blipFill>
                    <pic:spPr>
                      <a:xfrm>
                        <a:off x="0" y="0"/>
                        <a:ext cx="152421" cy="152421"/>
                      </a:xfrm>
                      <a:prstGeom prst="rect">
                        <a:avLst/>
                      </a:prstGeom>
                    </pic:spPr>
                  </pic:pic>
                </a:graphicData>
              </a:graphic>
            </wp:inline>
          </w:drawing>
        </w:r>
        <w:r w:rsidRPr="003D3A2F">
          <w:rPr>
            <w:rStyle w:val="Hyperlink"/>
          </w:rPr>
          <w:sym w:font="Wingdings 3" w:char="F05A"/>
        </w:r>
      </w:hyperlink>
      <w:r>
        <w:t xml:space="preserve">  </w:t>
      </w:r>
      <w:r w:rsidR="00D17109">
        <w:t xml:space="preserve">  </w:t>
      </w:r>
    </w:p>
    <w:p w14:paraId="42628FAF" w14:textId="43616AB7" w:rsidR="00BF4FD9" w:rsidRPr="00BF4FD9" w:rsidRDefault="00027D77" w:rsidP="00EE712E">
      <w:pPr>
        <w:pStyle w:val="Level1"/>
        <w:widowControl/>
        <w:numPr>
          <w:ilvl w:val="0"/>
          <w:numId w:val="1"/>
        </w:numPr>
        <w:tabs>
          <w:tab w:val="left" w:pos="720"/>
        </w:tabs>
        <w:autoSpaceDE/>
        <w:autoSpaceDN/>
        <w:adjustRightInd/>
        <w:ind w:hanging="720"/>
        <w:jc w:val="left"/>
      </w:pPr>
      <w:r w:rsidRPr="00AA03DB">
        <w:rPr>
          <w:b/>
        </w:rPr>
        <w:t>AGREEMENT re:</w:t>
      </w:r>
      <w:r w:rsidRPr="00AA03DB">
        <w:t xml:space="preserve"> Project Management Software to Improve Efficiency; In the Amount of $85,975; Prosecuting Attorney’s Office (PAO); Karpel Computer Systems, Inc.</w:t>
      </w:r>
      <w:r>
        <w:rPr>
          <w:color w:val="FF0000"/>
        </w:rPr>
        <w:br/>
      </w:r>
      <w:hyperlink r:id="rId22" w:tooltip="Open document" w:history="1">
        <w:r w:rsidR="003D3A2F" w:rsidRPr="003D3A2F">
          <w:rPr>
            <w:rStyle w:val="Hyperlink"/>
            <w:noProof/>
          </w:rPr>
          <w:drawing>
            <wp:inline distT="0" distB="0" distL="0" distR="0" wp14:anchorId="65C7A4A5" wp14:editId="392B8AA7">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1A65E401" w14:textId="63452CBA" w:rsidR="00BF4FD9" w:rsidRPr="00BF4FD9" w:rsidRDefault="00BF4FD9" w:rsidP="00EE712E">
      <w:pPr>
        <w:pStyle w:val="Level1"/>
        <w:widowControl/>
        <w:numPr>
          <w:ilvl w:val="0"/>
          <w:numId w:val="1"/>
        </w:numPr>
        <w:tabs>
          <w:tab w:val="left" w:pos="720"/>
        </w:tabs>
        <w:autoSpaceDE/>
        <w:autoSpaceDN/>
        <w:adjustRightInd/>
        <w:ind w:hanging="720"/>
        <w:jc w:val="left"/>
      </w:pPr>
      <w:r w:rsidRPr="00BF4FD9">
        <w:rPr>
          <w:b/>
        </w:rPr>
        <w:t>AGREEMENT re:</w:t>
      </w:r>
      <w:r w:rsidRPr="00BF4FD9">
        <w:t xml:space="preserve"> Request funds be redirected from the Morgan Hill radio tower site to the </w:t>
      </w:r>
      <w:proofErr w:type="spellStart"/>
      <w:r w:rsidRPr="00BF4FD9">
        <w:t>Rainshadow</w:t>
      </w:r>
      <w:proofErr w:type="spellEnd"/>
      <w:r w:rsidRPr="00BF4FD9">
        <w:t xml:space="preserve"> Road radio tower site; County Administrator; KPTZ F.M. 91.9</w:t>
      </w:r>
      <w:r>
        <w:rPr>
          <w:color w:val="FF0000"/>
        </w:rPr>
        <w:br/>
      </w:r>
      <w:hyperlink r:id="rId23" w:tooltip="Open document" w:history="1">
        <w:r w:rsidR="003D3A2F" w:rsidRPr="003D3A2F">
          <w:rPr>
            <w:rStyle w:val="Hyperlink"/>
            <w:noProof/>
          </w:rPr>
          <w:drawing>
            <wp:inline distT="0" distB="0" distL="0" distR="0" wp14:anchorId="11931015" wp14:editId="17FA31DF">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6422A540" w14:textId="1AD8CCE2" w:rsidR="00E642AA" w:rsidRPr="00E642AA" w:rsidRDefault="00BF4FD9" w:rsidP="00EE712E">
      <w:pPr>
        <w:pStyle w:val="Level1"/>
        <w:widowControl/>
        <w:numPr>
          <w:ilvl w:val="0"/>
          <w:numId w:val="1"/>
        </w:numPr>
        <w:tabs>
          <w:tab w:val="left" w:pos="720"/>
        </w:tabs>
        <w:autoSpaceDE/>
        <w:autoSpaceDN/>
        <w:adjustRightInd/>
        <w:ind w:hanging="720"/>
        <w:jc w:val="left"/>
      </w:pPr>
      <w:r w:rsidRPr="00BF4FD9">
        <w:rPr>
          <w:b/>
        </w:rPr>
        <w:t>AGREEMENT re:</w:t>
      </w:r>
      <w:r w:rsidRPr="00BF4FD9">
        <w:t xml:space="preserve"> Legal Services to Establish a Line of Credit for the Port Hadlock Sewer Project; County Administrator; Foster Garvey PC</w:t>
      </w:r>
      <w:r w:rsidR="00E642AA">
        <w:rPr>
          <w:color w:val="FF0000"/>
        </w:rPr>
        <w:br/>
      </w:r>
      <w:hyperlink r:id="rId24" w:tooltip="Open document" w:history="1">
        <w:r w:rsidR="003D3A2F" w:rsidRPr="003D3A2F">
          <w:rPr>
            <w:rStyle w:val="Hyperlink"/>
            <w:noProof/>
          </w:rPr>
          <w:drawing>
            <wp:inline distT="0" distB="0" distL="0" distR="0" wp14:anchorId="413CA28C" wp14:editId="57388E06">
              <wp:extent cx="152421" cy="152421"/>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2932C77D" w14:textId="6BDDBBB1" w:rsidR="00A91C2F" w:rsidRDefault="00E642AA" w:rsidP="00EE712E">
      <w:pPr>
        <w:pStyle w:val="Level1"/>
        <w:widowControl/>
        <w:numPr>
          <w:ilvl w:val="0"/>
          <w:numId w:val="1"/>
        </w:numPr>
        <w:tabs>
          <w:tab w:val="left" w:pos="720"/>
        </w:tabs>
        <w:autoSpaceDE/>
        <w:autoSpaceDN/>
        <w:adjustRightInd/>
        <w:ind w:hanging="720"/>
        <w:jc w:val="left"/>
      </w:pPr>
      <w:r w:rsidRPr="001B21BD">
        <w:rPr>
          <w:b/>
        </w:rPr>
        <w:t>AGREEMENT re:</w:t>
      </w:r>
      <w:r w:rsidRPr="001B21BD">
        <w:t xml:space="preserve"> Social Support Services; In the Amount of $30,000; Public Health; MCS Counseling Group</w:t>
      </w:r>
      <w:r w:rsidR="00A91C2F">
        <w:br/>
      </w:r>
      <w:hyperlink r:id="rId25" w:tooltip="Open document" w:history="1">
        <w:r w:rsidR="003D3A2F" w:rsidRPr="003D3A2F">
          <w:rPr>
            <w:rStyle w:val="Hyperlink"/>
            <w:noProof/>
          </w:rPr>
          <w:drawing>
            <wp:inline distT="0" distB="0" distL="0" distR="0" wp14:anchorId="7BAC259E" wp14:editId="3767D734">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2"/>
                      <a:stretch>
                        <a:fillRect/>
                      </a:stretch>
                    </pic:blipFill>
                    <pic:spPr>
                      <a:xfrm>
                        <a:off x="0" y="0"/>
                        <a:ext cx="152421" cy="152421"/>
                      </a:xfrm>
                      <a:prstGeom prst="rect">
                        <a:avLst/>
                      </a:prstGeom>
                    </pic:spPr>
                  </pic:pic>
                </a:graphicData>
              </a:graphic>
            </wp:inline>
          </w:drawing>
        </w:r>
        <w:r w:rsidR="003D3A2F" w:rsidRPr="003D3A2F">
          <w:rPr>
            <w:rStyle w:val="Hyperlink"/>
          </w:rPr>
          <w:sym w:font="Wingdings 3" w:char="F05A"/>
        </w:r>
      </w:hyperlink>
      <w:r w:rsidR="003D3A2F">
        <w:t xml:space="preserve">  </w:t>
      </w:r>
    </w:p>
    <w:p w14:paraId="320CE702" w14:textId="2A0D55EA" w:rsidR="000A5AEB" w:rsidRDefault="00A91C2F" w:rsidP="00EE712E">
      <w:pPr>
        <w:pStyle w:val="Level1"/>
        <w:widowControl/>
        <w:numPr>
          <w:ilvl w:val="0"/>
          <w:numId w:val="1"/>
        </w:numPr>
        <w:tabs>
          <w:tab w:val="left" w:pos="720"/>
        </w:tabs>
        <w:autoSpaceDE/>
        <w:autoSpaceDN/>
        <w:adjustRightInd/>
        <w:ind w:hanging="720"/>
        <w:jc w:val="left"/>
      </w:pPr>
      <w:r w:rsidRPr="00590A22">
        <w:rPr>
          <w:b/>
        </w:rPr>
        <w:lastRenderedPageBreak/>
        <w:t>AGREEMENT, Amendment No.</w:t>
      </w:r>
      <w:r w:rsidRPr="00590A22">
        <w:t xml:space="preserve"> 1 re: Facilitation Services; Additional Amount of $16,195 for a Total of $26,153; County Administrator; Peak Sustainability</w:t>
      </w:r>
      <w:r w:rsidR="000A5AEB">
        <w:br/>
      </w:r>
      <w:hyperlink r:id="rId26" w:tooltip="Open document" w:history="1">
        <w:r w:rsidR="00534F2D" w:rsidRPr="00534F2D">
          <w:rPr>
            <w:rStyle w:val="Hyperlink"/>
            <w:noProof/>
          </w:rPr>
          <w:drawing>
            <wp:inline distT="0" distB="0" distL="0" distR="0" wp14:anchorId="769F8B18" wp14:editId="07461A85">
              <wp:extent cx="152421" cy="15242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p>
    <w:p w14:paraId="7A10873F" w14:textId="34D4DCA6" w:rsidR="00E844FC" w:rsidRPr="001B21BD" w:rsidRDefault="000A5AEB" w:rsidP="00EE712E">
      <w:pPr>
        <w:pStyle w:val="Level1"/>
        <w:widowControl/>
        <w:numPr>
          <w:ilvl w:val="0"/>
          <w:numId w:val="1"/>
        </w:numPr>
        <w:tabs>
          <w:tab w:val="left" w:pos="720"/>
        </w:tabs>
        <w:autoSpaceDE/>
        <w:autoSpaceDN/>
        <w:adjustRightInd/>
        <w:ind w:hanging="720"/>
        <w:jc w:val="left"/>
      </w:pPr>
      <w:r>
        <w:rPr>
          <w:b/>
        </w:rPr>
        <w:t>AGREEMENT, Amendment No.</w:t>
      </w:r>
      <w:r>
        <w:t xml:space="preserve"> 8 re: </w:t>
      </w:r>
      <w:proofErr w:type="spellStart"/>
      <w:r w:rsidR="006322B7">
        <w:t>Dosewallips</w:t>
      </w:r>
      <w:proofErr w:type="spellEnd"/>
      <w:r w:rsidR="006322B7">
        <w:t xml:space="preserve"> R Powerlines Acquisition and Design; Additional Amount of $27,500 for a total of $616,619; Public Health; Washington State Recreation and Conservation Office (RCO)</w:t>
      </w:r>
      <w:r w:rsidR="00E844FC" w:rsidRPr="001B21BD">
        <w:br/>
      </w:r>
      <w:hyperlink r:id="rId27" w:tooltip="Open document" w:history="1">
        <w:r w:rsidR="00534F2D" w:rsidRPr="00534F2D">
          <w:rPr>
            <w:rStyle w:val="Hyperlink"/>
            <w:noProof/>
          </w:rPr>
          <w:drawing>
            <wp:inline distT="0" distB="0" distL="0" distR="0" wp14:anchorId="7EDFE563" wp14:editId="5896A7F9">
              <wp:extent cx="152421" cy="152421"/>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r w:rsidR="002843C4">
        <w:t xml:space="preserve"> </w:t>
      </w:r>
      <w:r w:rsidR="00744F78" w:rsidRPr="00744F78">
        <w:rPr>
          <w:color w:val="FF0000"/>
        </w:rPr>
        <w:t xml:space="preserve">Note: This item may be viewed by clicking on “Related documents” </w:t>
      </w:r>
      <w:proofErr w:type="spellStart"/>
      <w:r w:rsidR="00744F78">
        <w:rPr>
          <w:color w:val="FF0000"/>
        </w:rPr>
        <w:t>Dosewallips</w:t>
      </w:r>
      <w:proofErr w:type="spellEnd"/>
      <w:r w:rsidR="00744F78">
        <w:rPr>
          <w:color w:val="FF0000"/>
        </w:rPr>
        <w:t xml:space="preserve"> RCO</w:t>
      </w:r>
    </w:p>
    <w:p w14:paraId="7B75075E" w14:textId="0077629A" w:rsidR="00E642AA" w:rsidRPr="00E642AA" w:rsidRDefault="00E642AA" w:rsidP="00EE712E">
      <w:pPr>
        <w:pStyle w:val="Level1"/>
        <w:widowControl/>
        <w:numPr>
          <w:ilvl w:val="0"/>
          <w:numId w:val="1"/>
        </w:numPr>
        <w:tabs>
          <w:tab w:val="left" w:pos="720"/>
        </w:tabs>
        <w:autoSpaceDE/>
        <w:autoSpaceDN/>
        <w:adjustRightInd/>
        <w:ind w:hanging="720"/>
        <w:jc w:val="left"/>
      </w:pPr>
      <w:r w:rsidRPr="00E37E36">
        <w:rPr>
          <w:b/>
        </w:rPr>
        <w:t>AGREEMENT, Change Order No. 1 re:</w:t>
      </w:r>
      <w:r w:rsidRPr="00E37E36">
        <w:t xml:space="preserve"> Oak Bay Campgrounds Electrical Project</w:t>
      </w:r>
      <w:r w:rsidR="00E37E36">
        <w:t>; Increase to $4,239.81 for a total of $82,92691; Public Works; Henden Electric</w:t>
      </w:r>
      <w:r w:rsidRPr="00E37E36">
        <w:rPr>
          <w:b/>
        </w:rPr>
        <w:t xml:space="preserve"> </w:t>
      </w:r>
      <w:r>
        <w:rPr>
          <w:b/>
        </w:rPr>
        <w:br/>
      </w:r>
      <w:hyperlink r:id="rId28" w:tooltip="Open document" w:history="1">
        <w:r w:rsidR="00534F2D" w:rsidRPr="00534F2D">
          <w:rPr>
            <w:rStyle w:val="Hyperlink"/>
            <w:noProof/>
          </w:rPr>
          <w:drawing>
            <wp:inline distT="0" distB="0" distL="0" distR="0" wp14:anchorId="62EB7ACD" wp14:editId="7CF4F291">
              <wp:extent cx="152421" cy="15242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b/>
          </w:rPr>
          <w:sym w:font="Wingdings 3" w:char="F05A"/>
        </w:r>
      </w:hyperlink>
      <w:r w:rsidR="00534F2D">
        <w:rPr>
          <w:b/>
        </w:rPr>
        <w:t xml:space="preserve">  </w:t>
      </w:r>
    </w:p>
    <w:p w14:paraId="223B2121" w14:textId="2A32D064" w:rsidR="00E844FC" w:rsidRPr="00E844FC" w:rsidRDefault="00E844FC" w:rsidP="00EE712E">
      <w:pPr>
        <w:pStyle w:val="Level1"/>
        <w:widowControl/>
        <w:numPr>
          <w:ilvl w:val="0"/>
          <w:numId w:val="1"/>
        </w:numPr>
        <w:tabs>
          <w:tab w:val="left" w:pos="720"/>
        </w:tabs>
        <w:autoSpaceDE/>
        <w:autoSpaceDN/>
        <w:adjustRightInd/>
        <w:ind w:hanging="720"/>
        <w:jc w:val="left"/>
      </w:pPr>
      <w:r w:rsidRPr="00430E34">
        <w:rPr>
          <w:b/>
        </w:rPr>
        <w:t>AGREEMENT</w:t>
      </w:r>
      <w:r w:rsidR="00E642AA" w:rsidRPr="00430E34">
        <w:rPr>
          <w:b/>
        </w:rPr>
        <w:t>, Change Order No. 4</w:t>
      </w:r>
      <w:r w:rsidRPr="00430E34">
        <w:rPr>
          <w:b/>
        </w:rPr>
        <w:t xml:space="preserve"> </w:t>
      </w:r>
      <w:r w:rsidRPr="00430E34">
        <w:t>re:</w:t>
      </w:r>
      <w:r w:rsidRPr="00430E34">
        <w:rPr>
          <w:b/>
        </w:rPr>
        <w:t xml:space="preserve"> </w:t>
      </w:r>
      <w:r w:rsidRPr="00430E34">
        <w:t>Port Hadlock Sewer Phase I – Site Prep, Earthwork and Service Utilities</w:t>
      </w:r>
      <w:r w:rsidR="00E642AA" w:rsidRPr="00430E34">
        <w:t>, Project No. 405-2114-0, Commerce Project No. 22-96515-026</w:t>
      </w:r>
      <w:r w:rsidRPr="00E844FC">
        <w:br/>
      </w:r>
      <w:hyperlink r:id="rId29" w:tooltip="Open document" w:history="1">
        <w:r w:rsidR="00534F2D" w:rsidRPr="00534F2D">
          <w:rPr>
            <w:rStyle w:val="Hyperlink"/>
            <w:noProof/>
          </w:rPr>
          <w:drawing>
            <wp:inline distT="0" distB="0" distL="0" distR="0" wp14:anchorId="21837084" wp14:editId="35F45FC2">
              <wp:extent cx="152421" cy="152421"/>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p>
    <w:p w14:paraId="17170883" w14:textId="712CE0E7" w:rsidR="001924C1" w:rsidRPr="001924C1" w:rsidRDefault="00E844FC" w:rsidP="005B004E">
      <w:pPr>
        <w:pStyle w:val="Level1"/>
        <w:widowControl/>
        <w:numPr>
          <w:ilvl w:val="0"/>
          <w:numId w:val="1"/>
        </w:numPr>
        <w:tabs>
          <w:tab w:val="left" w:pos="720"/>
        </w:tabs>
        <w:autoSpaceDE/>
        <w:autoSpaceDN/>
        <w:adjustRightInd/>
        <w:ind w:hanging="720"/>
        <w:jc w:val="left"/>
      </w:pPr>
      <w:r w:rsidRPr="00430E34">
        <w:rPr>
          <w:b/>
        </w:rPr>
        <w:t>AGREEMENT, Change Order No.</w:t>
      </w:r>
      <w:r w:rsidRPr="00430E34">
        <w:t xml:space="preserve"> </w:t>
      </w:r>
      <w:r w:rsidRPr="00430E34">
        <w:rPr>
          <w:b/>
        </w:rPr>
        <w:t>5</w:t>
      </w:r>
      <w:r w:rsidRPr="00430E34">
        <w:t xml:space="preserve"> re: Port Hadlock Sewer Phase I – Site Prep, Earthwork and Service Utilities</w:t>
      </w:r>
      <w:r w:rsidR="00E642AA" w:rsidRPr="00430E34">
        <w:t>, Project No. 405-2114-0, Commerce Project No. 22-96515-026</w:t>
      </w:r>
      <w:r w:rsidRPr="00E642AA">
        <w:rPr>
          <w:color w:val="FF0000"/>
        </w:rPr>
        <w:br/>
      </w:r>
      <w:hyperlink r:id="rId30" w:tooltip="Open document" w:history="1">
        <w:r w:rsidR="00534F2D" w:rsidRPr="00534F2D">
          <w:rPr>
            <w:rStyle w:val="Hyperlink"/>
            <w:noProof/>
          </w:rPr>
          <w:drawing>
            <wp:inline distT="0" distB="0" distL="0" distR="0" wp14:anchorId="523335C1" wp14:editId="12EE2DEA">
              <wp:extent cx="152421" cy="152421"/>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p>
    <w:p w14:paraId="6DAAEA5C" w14:textId="7B52CB95" w:rsidR="00B23921" w:rsidRDefault="00184FCB" w:rsidP="00EE712E">
      <w:pPr>
        <w:pStyle w:val="Level1"/>
        <w:widowControl/>
        <w:numPr>
          <w:ilvl w:val="0"/>
          <w:numId w:val="1"/>
        </w:numPr>
        <w:tabs>
          <w:tab w:val="left" w:pos="720"/>
        </w:tabs>
        <w:autoSpaceDE/>
        <w:autoSpaceDN/>
        <w:adjustRightInd/>
        <w:ind w:hanging="720"/>
        <w:jc w:val="left"/>
      </w:pPr>
      <w:r w:rsidRPr="00104CC6">
        <w:rPr>
          <w:b/>
        </w:rPr>
        <w:t xml:space="preserve">REQUEST for PROPOSALS (RFP) re: </w:t>
      </w:r>
      <w:r w:rsidR="001924C1" w:rsidRPr="00104CC6">
        <w:t>2024 Affordable Housing Unallocated Funds</w:t>
      </w:r>
      <w:r w:rsidR="00F514D2" w:rsidRPr="00104CC6">
        <w:t>; In the Amount of $194,130</w:t>
      </w:r>
      <w:r w:rsidR="00B23921">
        <w:br/>
      </w:r>
      <w:hyperlink r:id="rId31" w:tooltip="Open document" w:history="1">
        <w:r w:rsidR="00534F2D" w:rsidRPr="00534F2D">
          <w:rPr>
            <w:rStyle w:val="Hyperlink"/>
            <w:noProof/>
          </w:rPr>
          <w:drawing>
            <wp:inline distT="0" distB="0" distL="0" distR="0" wp14:anchorId="438F7DB4" wp14:editId="1CD4D782">
              <wp:extent cx="152421" cy="152421"/>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p>
    <w:p w14:paraId="0DDBE660" w14:textId="1EED6717" w:rsidR="00B23921" w:rsidRPr="00C37B47" w:rsidRDefault="00D31FF8" w:rsidP="00EE712E">
      <w:pPr>
        <w:pStyle w:val="Level1"/>
        <w:widowControl/>
        <w:numPr>
          <w:ilvl w:val="0"/>
          <w:numId w:val="1"/>
        </w:numPr>
        <w:tabs>
          <w:tab w:val="left" w:pos="720"/>
        </w:tabs>
        <w:autoSpaceDE/>
        <w:autoSpaceDN/>
        <w:adjustRightInd/>
        <w:ind w:hanging="720"/>
        <w:jc w:val="left"/>
      </w:pPr>
      <w:r w:rsidRPr="00C37B47">
        <w:rPr>
          <w:b/>
        </w:rPr>
        <w:t>ADVISORY BOARD APPOINTMENT re:</w:t>
      </w:r>
      <w:r w:rsidRPr="00C37B47">
        <w:t xml:space="preserve"> Civil Service Commission, </w:t>
      </w:r>
      <w:r w:rsidR="005A0D36" w:rsidRPr="00C37B47">
        <w:t>Term to expire December 11, 2028; Dan Taylor</w:t>
      </w:r>
      <w:r w:rsidR="00D8726F" w:rsidRPr="00C37B47">
        <w:br/>
      </w:r>
      <w:hyperlink r:id="rId32" w:tooltip="Open document" w:history="1">
        <w:r w:rsidR="00534F2D" w:rsidRPr="00534F2D">
          <w:rPr>
            <w:rStyle w:val="Hyperlink"/>
            <w:noProof/>
          </w:rPr>
          <w:drawing>
            <wp:inline distT="0" distB="0" distL="0" distR="0" wp14:anchorId="59EB87B3" wp14:editId="14FEEB8F">
              <wp:extent cx="152421" cy="152421"/>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p>
    <w:p w14:paraId="56A677C3" w14:textId="2023369E" w:rsidR="00D03FDB" w:rsidRDefault="00D03FDB" w:rsidP="005A0D36">
      <w:pPr>
        <w:pStyle w:val="Level1"/>
        <w:widowControl/>
        <w:numPr>
          <w:ilvl w:val="0"/>
          <w:numId w:val="1"/>
        </w:numPr>
        <w:tabs>
          <w:tab w:val="left" w:pos="720"/>
        </w:tabs>
        <w:autoSpaceDE/>
        <w:autoSpaceDN/>
        <w:adjustRightInd/>
        <w:ind w:hanging="720"/>
        <w:jc w:val="left"/>
        <w:rPr>
          <w:b/>
        </w:rPr>
      </w:pPr>
      <w:r w:rsidRPr="00F65416">
        <w:rPr>
          <w:b/>
        </w:rPr>
        <w:t>Payment of Jefferson County Payroll Warrants</w:t>
      </w:r>
      <w:r w:rsidRPr="00F65416">
        <w:t xml:space="preserve"> </w:t>
      </w:r>
      <w:r w:rsidR="006F2B15" w:rsidRPr="00F65416">
        <w:t xml:space="preserve">Dated </w:t>
      </w:r>
      <w:r w:rsidR="006A5BA7" w:rsidRPr="00F65416">
        <w:t>December 5, 2023 Totaling $1,052,381.79</w:t>
      </w:r>
      <w:r w:rsidR="002D2A85">
        <w:rPr>
          <w:color w:val="7030A0"/>
        </w:rPr>
        <w:br/>
      </w:r>
      <w:hyperlink r:id="rId33" w:tooltip="Open document" w:history="1">
        <w:r w:rsidR="00534F2D" w:rsidRPr="00534F2D">
          <w:rPr>
            <w:rStyle w:val="Hyperlink"/>
            <w:b/>
            <w:noProof/>
          </w:rPr>
          <w:drawing>
            <wp:inline distT="0" distB="0" distL="0" distR="0" wp14:anchorId="56648199" wp14:editId="10F170B3">
              <wp:extent cx="152421" cy="152421"/>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rPr>
          <w:sym w:font="Wingdings 3" w:char="F05A"/>
        </w:r>
      </w:hyperlink>
      <w:r w:rsidR="00534F2D">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D271A6" w:rsidRDefault="009312EC" w:rsidP="003B6482">
      <w:pPr>
        <w:numPr>
          <w:ilvl w:val="12"/>
          <w:numId w:val="0"/>
        </w:numPr>
        <w:ind w:left="5040" w:firstLine="720"/>
        <w:rPr>
          <w:sz w:val="24"/>
          <w:szCs w:val="24"/>
        </w:rPr>
      </w:pPr>
    </w:p>
    <w:p w14:paraId="4401B2FA" w14:textId="29544C5A" w:rsidR="00EE4648" w:rsidRPr="005717B4" w:rsidRDefault="00EE4648" w:rsidP="00EE4648">
      <w:pPr>
        <w:numPr>
          <w:ilvl w:val="12"/>
          <w:numId w:val="0"/>
        </w:numPr>
        <w:rPr>
          <w:b/>
          <w:bCs/>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75ECC8AB" w:rsidR="00CE24A5" w:rsidRPr="00B23921" w:rsidRDefault="00EE4648" w:rsidP="00CE5CA4">
      <w:pPr>
        <w:numPr>
          <w:ilvl w:val="12"/>
          <w:numId w:val="0"/>
        </w:numPr>
        <w:ind w:left="1440" w:firstLine="720"/>
        <w:jc w:val="right"/>
        <w:rPr>
          <w:sz w:val="24"/>
          <w:szCs w:val="24"/>
        </w:rPr>
      </w:pPr>
      <w:r w:rsidRPr="00B23921">
        <w:rPr>
          <w:sz w:val="24"/>
          <w:szCs w:val="24"/>
        </w:rPr>
        <w:t>Kate Dean, Commissioner District 1</w:t>
      </w:r>
    </w:p>
    <w:p w14:paraId="17DB3226" w14:textId="4F1F902E" w:rsidR="002F7EE8" w:rsidRPr="00D271A6" w:rsidRDefault="002F7EE8" w:rsidP="00CE5CA4">
      <w:pPr>
        <w:numPr>
          <w:ilvl w:val="12"/>
          <w:numId w:val="0"/>
        </w:numPr>
        <w:ind w:left="1440" w:firstLine="720"/>
        <w:jc w:val="right"/>
        <w:rPr>
          <w:sz w:val="24"/>
          <w:szCs w:val="24"/>
        </w:rPr>
      </w:pPr>
    </w:p>
    <w:p w14:paraId="39AEA41B" w14:textId="77777777" w:rsidR="00C52A2C" w:rsidRPr="00B23921" w:rsidRDefault="00C52A2C" w:rsidP="00C52A2C">
      <w:pPr>
        <w:numPr>
          <w:ilvl w:val="12"/>
          <w:numId w:val="0"/>
        </w:numPr>
        <w:ind w:left="2160" w:hanging="2160"/>
        <w:rPr>
          <w:sz w:val="24"/>
          <w:szCs w:val="24"/>
        </w:rPr>
      </w:pPr>
      <w:r w:rsidRPr="00B23921">
        <w:rPr>
          <w:sz w:val="24"/>
          <w:szCs w:val="24"/>
        </w:rPr>
        <w:t xml:space="preserve">9:45 a.m. </w:t>
      </w:r>
      <w:r w:rsidRPr="00B23921">
        <w:rPr>
          <w:sz w:val="24"/>
          <w:szCs w:val="24"/>
        </w:rPr>
        <w:tab/>
      </w:r>
      <w:r w:rsidRPr="00B23921">
        <w:rPr>
          <w:b/>
          <w:sz w:val="24"/>
          <w:szCs w:val="24"/>
        </w:rPr>
        <w:t>MONTHLY PUBLIC HEALTH AND EMERGENCY MANAGEMENT UPDATE</w:t>
      </w:r>
      <w:r w:rsidRPr="00B23921">
        <w:rPr>
          <w:sz w:val="24"/>
          <w:szCs w:val="24"/>
        </w:rPr>
        <w:t xml:space="preserve"> </w:t>
      </w:r>
    </w:p>
    <w:p w14:paraId="7BDA6DCE" w14:textId="77777777" w:rsidR="00C52A2C" w:rsidRPr="00B23921" w:rsidRDefault="00C52A2C" w:rsidP="00C52A2C">
      <w:pPr>
        <w:numPr>
          <w:ilvl w:val="12"/>
          <w:numId w:val="0"/>
        </w:numPr>
        <w:ind w:left="2160" w:hanging="2160"/>
        <w:rPr>
          <w:sz w:val="24"/>
          <w:szCs w:val="24"/>
        </w:rPr>
      </w:pPr>
      <w:r w:rsidRPr="00B23921">
        <w:rPr>
          <w:sz w:val="24"/>
          <w:szCs w:val="24"/>
        </w:rPr>
        <w:tab/>
      </w:r>
      <w:r w:rsidRPr="00B23921">
        <w:rPr>
          <w:sz w:val="24"/>
          <w:szCs w:val="24"/>
        </w:rPr>
        <w:tab/>
      </w:r>
      <w:r w:rsidRPr="00B23921">
        <w:rPr>
          <w:sz w:val="24"/>
          <w:szCs w:val="24"/>
        </w:rPr>
        <w:tab/>
      </w:r>
      <w:r w:rsidRPr="00B23921">
        <w:rPr>
          <w:sz w:val="24"/>
          <w:szCs w:val="24"/>
        </w:rPr>
        <w:tab/>
      </w:r>
      <w:r w:rsidRPr="00B23921">
        <w:rPr>
          <w:sz w:val="24"/>
          <w:szCs w:val="24"/>
        </w:rPr>
        <w:tab/>
      </w:r>
      <w:r w:rsidRPr="00B23921">
        <w:rPr>
          <w:sz w:val="24"/>
          <w:szCs w:val="24"/>
        </w:rPr>
        <w:tab/>
        <w:t xml:space="preserve">       Dr. Allison Berry, Public Health Officer</w:t>
      </w:r>
    </w:p>
    <w:p w14:paraId="05B37B6A" w14:textId="77777777" w:rsidR="00C52A2C" w:rsidRPr="00B23921" w:rsidRDefault="00C52A2C" w:rsidP="00C52A2C">
      <w:pPr>
        <w:numPr>
          <w:ilvl w:val="12"/>
          <w:numId w:val="0"/>
        </w:numPr>
        <w:ind w:left="2160" w:hanging="2160"/>
        <w:rPr>
          <w:sz w:val="24"/>
          <w:szCs w:val="24"/>
        </w:rPr>
      </w:pPr>
      <w:r w:rsidRPr="00B23921">
        <w:rPr>
          <w:sz w:val="24"/>
          <w:szCs w:val="24"/>
        </w:rPr>
        <w:tab/>
        <w:t xml:space="preserve">                                                      Willie Bence, Emergency Management Director</w:t>
      </w:r>
    </w:p>
    <w:p w14:paraId="27A54DBE" w14:textId="0BA44B1E" w:rsidR="00CE24A5" w:rsidRPr="00D271A6" w:rsidRDefault="00CE24A5" w:rsidP="009A166B">
      <w:pPr>
        <w:numPr>
          <w:ilvl w:val="12"/>
          <w:numId w:val="0"/>
        </w:numPr>
        <w:rPr>
          <w:color w:val="FF0000"/>
          <w:sz w:val="24"/>
          <w:szCs w:val="24"/>
        </w:rPr>
      </w:pPr>
    </w:p>
    <w:p w14:paraId="617EF7B7" w14:textId="741D45EA" w:rsidR="00391F5E" w:rsidRPr="007128A2" w:rsidRDefault="009544D6" w:rsidP="008D5A77">
      <w:pPr>
        <w:numPr>
          <w:ilvl w:val="12"/>
          <w:numId w:val="0"/>
        </w:numPr>
        <w:ind w:left="2160" w:hanging="2160"/>
        <w:rPr>
          <w:sz w:val="24"/>
          <w:szCs w:val="24"/>
        </w:rPr>
      </w:pPr>
      <w:r w:rsidRPr="002D5F5A">
        <w:rPr>
          <w:sz w:val="24"/>
          <w:szCs w:val="24"/>
        </w:rPr>
        <w:t>10:</w:t>
      </w:r>
      <w:r w:rsidR="002D5F5A" w:rsidRPr="002D5F5A">
        <w:rPr>
          <w:sz w:val="24"/>
          <w:szCs w:val="24"/>
        </w:rPr>
        <w:t>3</w:t>
      </w:r>
      <w:r w:rsidRPr="002D5F5A">
        <w:rPr>
          <w:sz w:val="24"/>
          <w:szCs w:val="24"/>
        </w:rPr>
        <w:t xml:space="preserve">0 a.m. </w:t>
      </w:r>
      <w:r w:rsidR="008D5A77" w:rsidRPr="002D5F5A">
        <w:rPr>
          <w:sz w:val="24"/>
          <w:szCs w:val="24"/>
        </w:rPr>
        <w:t xml:space="preserve">  </w:t>
      </w:r>
      <w:r w:rsidR="008D5A77" w:rsidRPr="002D5F5A">
        <w:rPr>
          <w:sz w:val="24"/>
          <w:szCs w:val="24"/>
        </w:rPr>
        <w:tab/>
      </w:r>
      <w:r w:rsidR="000F6577" w:rsidRPr="007128A2">
        <w:rPr>
          <w:b/>
          <w:sz w:val="24"/>
          <w:szCs w:val="24"/>
        </w:rPr>
        <w:t>BRIEFING</w:t>
      </w:r>
      <w:r w:rsidR="002D5F5A" w:rsidRPr="007128A2">
        <w:rPr>
          <w:b/>
          <w:sz w:val="24"/>
          <w:szCs w:val="24"/>
        </w:rPr>
        <w:t xml:space="preserve"> and POTENTIAL ACTION </w:t>
      </w:r>
      <w:r w:rsidR="008D5A77" w:rsidRPr="007128A2">
        <w:rPr>
          <w:sz w:val="24"/>
          <w:szCs w:val="24"/>
        </w:rPr>
        <w:t xml:space="preserve">re: </w:t>
      </w:r>
      <w:r w:rsidR="002D5F5A" w:rsidRPr="007128A2">
        <w:rPr>
          <w:sz w:val="24"/>
          <w:szCs w:val="24"/>
        </w:rPr>
        <w:t xml:space="preserve">Shoreline Master Program </w:t>
      </w:r>
      <w:r w:rsidR="000F6577" w:rsidRPr="007128A2">
        <w:rPr>
          <w:sz w:val="24"/>
          <w:szCs w:val="24"/>
        </w:rPr>
        <w:t xml:space="preserve">Periodic Review Transmittal of Planning Commission Recommendation </w:t>
      </w:r>
      <w:r w:rsidR="002D5F5A" w:rsidRPr="007128A2">
        <w:rPr>
          <w:sz w:val="24"/>
          <w:szCs w:val="24"/>
        </w:rPr>
        <w:t xml:space="preserve">with </w:t>
      </w:r>
      <w:r w:rsidR="002D5F5A" w:rsidRPr="007128A2">
        <w:rPr>
          <w:b/>
          <w:sz w:val="24"/>
          <w:szCs w:val="24"/>
        </w:rPr>
        <w:t>PUBLIC COMMENT PERIOD</w:t>
      </w:r>
      <w:r w:rsidR="003D5672">
        <w:rPr>
          <w:b/>
          <w:sz w:val="24"/>
          <w:szCs w:val="24"/>
        </w:rPr>
        <w:t xml:space="preserve"> </w:t>
      </w:r>
    </w:p>
    <w:p w14:paraId="404A0405" w14:textId="14AD736A" w:rsidR="008D5A77" w:rsidRPr="007128A2" w:rsidRDefault="008D5A77" w:rsidP="008D5A77">
      <w:pPr>
        <w:numPr>
          <w:ilvl w:val="12"/>
          <w:numId w:val="0"/>
        </w:numPr>
        <w:ind w:left="2160" w:hanging="2160"/>
        <w:rPr>
          <w:sz w:val="24"/>
          <w:szCs w:val="24"/>
        </w:rPr>
      </w:pPr>
      <w:r w:rsidRPr="007128A2">
        <w:rPr>
          <w:sz w:val="24"/>
          <w:szCs w:val="24"/>
        </w:rPr>
        <w:tab/>
      </w:r>
      <w:hyperlink r:id="rId34" w:tooltip="Open document" w:history="1">
        <w:r w:rsidR="00534F2D" w:rsidRPr="00534F2D">
          <w:rPr>
            <w:rStyle w:val="Hyperlink"/>
            <w:noProof/>
            <w:sz w:val="24"/>
            <w:szCs w:val="24"/>
          </w:rPr>
          <w:drawing>
            <wp:inline distT="0" distB="0" distL="0" distR="0" wp14:anchorId="46B8EA22" wp14:editId="3B34DBF5">
              <wp:extent cx="152421" cy="152421"/>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sz w:val="24"/>
            <w:szCs w:val="24"/>
          </w:rPr>
          <w:sym w:font="Wingdings 3" w:char="F05A"/>
        </w:r>
      </w:hyperlink>
      <w:r w:rsidR="00534F2D">
        <w:rPr>
          <w:sz w:val="24"/>
          <w:szCs w:val="24"/>
        </w:rPr>
        <w:t xml:space="preserve">  </w:t>
      </w:r>
      <w:hyperlink r:id="rId35" w:tooltip="Open document" w:history="1">
        <w:r w:rsidR="00534F2D" w:rsidRPr="00534F2D">
          <w:rPr>
            <w:rStyle w:val="Hyperlink"/>
            <w:noProof/>
            <w:sz w:val="24"/>
            <w:szCs w:val="24"/>
          </w:rPr>
          <w:drawing>
            <wp:inline distT="0" distB="0" distL="0" distR="0" wp14:anchorId="68AC3C07" wp14:editId="1DB02A4C">
              <wp:extent cx="152421" cy="152421"/>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12"/>
                      <a:stretch>
                        <a:fillRect/>
                      </a:stretch>
                    </pic:blipFill>
                    <pic:spPr>
                      <a:xfrm>
                        <a:off x="0" y="0"/>
                        <a:ext cx="152421" cy="152421"/>
                      </a:xfrm>
                      <a:prstGeom prst="rect">
                        <a:avLst/>
                      </a:prstGeom>
                    </pic:spPr>
                  </pic:pic>
                </a:graphicData>
              </a:graphic>
            </wp:inline>
          </w:drawing>
        </w:r>
        <w:r w:rsidR="00534F2D" w:rsidRPr="00534F2D">
          <w:rPr>
            <w:rStyle w:val="Hyperlink"/>
            <w:sz w:val="24"/>
            <w:szCs w:val="24"/>
          </w:rPr>
          <w:sym w:font="Wingdings 3" w:char="F05A"/>
        </w:r>
      </w:hyperlink>
      <w:r w:rsidR="00534F2D">
        <w:rPr>
          <w:sz w:val="24"/>
          <w:szCs w:val="24"/>
        </w:rPr>
        <w:t xml:space="preserve">  </w:t>
      </w:r>
    </w:p>
    <w:p w14:paraId="7288FF91" w14:textId="1B891E8B" w:rsidR="008D5A77" w:rsidRPr="00CE5CA4" w:rsidRDefault="008D5A77" w:rsidP="00CE5CA4">
      <w:pPr>
        <w:numPr>
          <w:ilvl w:val="12"/>
          <w:numId w:val="0"/>
        </w:numPr>
        <w:ind w:left="2160" w:right="-90" w:hanging="2160"/>
        <w:jc w:val="right"/>
        <w:rPr>
          <w:color w:val="FF0000"/>
          <w:sz w:val="24"/>
          <w:szCs w:val="24"/>
        </w:rPr>
      </w:pPr>
      <w:r w:rsidRPr="009544D6">
        <w:rPr>
          <w:color w:val="000000" w:themeColor="text1"/>
          <w:sz w:val="24"/>
          <w:szCs w:val="24"/>
        </w:rPr>
        <w:tab/>
      </w:r>
      <w:r w:rsidR="009544D6" w:rsidRPr="002D5F5A">
        <w:rPr>
          <w:sz w:val="24"/>
          <w:szCs w:val="24"/>
        </w:rPr>
        <w:t xml:space="preserve">           </w:t>
      </w:r>
      <w:r w:rsidR="002D5F5A" w:rsidRPr="002D5F5A">
        <w:rPr>
          <w:sz w:val="24"/>
          <w:szCs w:val="24"/>
        </w:rPr>
        <w:t>Josh Peters, DCD Director</w:t>
      </w:r>
    </w:p>
    <w:bookmarkEnd w:id="6"/>
    <w:p w14:paraId="1D862E34" w14:textId="77777777" w:rsidR="00CE5CA4" w:rsidRDefault="00CE5CA4" w:rsidP="00CE5CA4">
      <w:pPr>
        <w:numPr>
          <w:ilvl w:val="12"/>
          <w:numId w:val="0"/>
        </w:numPr>
        <w:ind w:left="6480"/>
        <w:jc w:val="right"/>
        <w:rPr>
          <w:color w:val="000000" w:themeColor="text1"/>
          <w:sz w:val="24"/>
          <w:szCs w:val="24"/>
        </w:rPr>
      </w:pPr>
    </w:p>
    <w:p w14:paraId="5DB8F2E4" w14:textId="615D8340" w:rsidR="00B34031" w:rsidRDefault="00BA4E5A" w:rsidP="00B34031">
      <w:pPr>
        <w:numPr>
          <w:ilvl w:val="12"/>
          <w:numId w:val="0"/>
        </w:numPr>
        <w:jc w:val="both"/>
        <w:rPr>
          <w:b/>
          <w:sz w:val="24"/>
          <w:szCs w:val="24"/>
        </w:rPr>
      </w:pPr>
      <w:r w:rsidRPr="005717B4">
        <w:rPr>
          <w:b/>
          <w:sz w:val="24"/>
          <w:szCs w:val="24"/>
        </w:rPr>
        <w:t>RECESS</w:t>
      </w:r>
    </w:p>
    <w:p w14:paraId="5B81175F" w14:textId="026A91A6" w:rsidR="000B0019" w:rsidRDefault="000B0019" w:rsidP="00B34031">
      <w:pPr>
        <w:numPr>
          <w:ilvl w:val="12"/>
          <w:numId w:val="0"/>
        </w:numPr>
        <w:jc w:val="both"/>
        <w:rPr>
          <w:b/>
          <w:sz w:val="24"/>
          <w:szCs w:val="24"/>
        </w:rPr>
      </w:pPr>
    </w:p>
    <w:p w14:paraId="4D6243A1" w14:textId="61531F82" w:rsidR="000B0019" w:rsidRDefault="000B0019" w:rsidP="00B34031">
      <w:pPr>
        <w:numPr>
          <w:ilvl w:val="12"/>
          <w:numId w:val="0"/>
        </w:numPr>
        <w:jc w:val="both"/>
        <w:rPr>
          <w:b/>
          <w:sz w:val="24"/>
          <w:szCs w:val="24"/>
        </w:rPr>
      </w:pPr>
    </w:p>
    <w:p w14:paraId="4CEC9E6F" w14:textId="205D9A74" w:rsidR="000B0019" w:rsidRDefault="000B0019" w:rsidP="00B34031">
      <w:pPr>
        <w:numPr>
          <w:ilvl w:val="12"/>
          <w:numId w:val="0"/>
        </w:numPr>
        <w:jc w:val="both"/>
        <w:rPr>
          <w:b/>
          <w:sz w:val="24"/>
          <w:szCs w:val="24"/>
        </w:rPr>
      </w:pPr>
    </w:p>
    <w:p w14:paraId="612C75D2" w14:textId="77777777" w:rsidR="000B0019" w:rsidRDefault="000B0019" w:rsidP="00B34031">
      <w:pPr>
        <w:numPr>
          <w:ilvl w:val="12"/>
          <w:numId w:val="0"/>
        </w:numPr>
        <w:jc w:val="both"/>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bookmarkEnd w:id="7"/>
    <w:p w14:paraId="3386BEAC" w14:textId="0D4D5F6E" w:rsidR="00C52A2C" w:rsidRPr="00C03524" w:rsidRDefault="00C52A2C" w:rsidP="00C52A2C">
      <w:pPr>
        <w:tabs>
          <w:tab w:val="left" w:pos="720"/>
        </w:tabs>
        <w:ind w:left="2160" w:hanging="2160"/>
        <w:rPr>
          <w:sz w:val="24"/>
          <w:szCs w:val="24"/>
        </w:rPr>
      </w:pPr>
      <w:r w:rsidRPr="00C03524">
        <w:rPr>
          <w:sz w:val="24"/>
          <w:szCs w:val="24"/>
        </w:rPr>
        <w:t xml:space="preserve">1:30 to </w:t>
      </w:r>
      <w:r w:rsidR="001363A7">
        <w:rPr>
          <w:sz w:val="24"/>
          <w:szCs w:val="24"/>
        </w:rPr>
        <w:t>1:45</w:t>
      </w:r>
      <w:r w:rsidRPr="00C03524">
        <w:rPr>
          <w:sz w:val="24"/>
          <w:szCs w:val="24"/>
        </w:rPr>
        <w:t xml:space="preserve"> p.m.</w:t>
      </w:r>
      <w:r>
        <w:rPr>
          <w:sz w:val="24"/>
          <w:szCs w:val="24"/>
        </w:rPr>
        <w:tab/>
      </w:r>
      <w:r w:rsidRPr="00C03524">
        <w:rPr>
          <w:b/>
          <w:sz w:val="24"/>
          <w:szCs w:val="24"/>
        </w:rPr>
        <w:t>EXECUTIVE SESSION</w:t>
      </w:r>
      <w:r w:rsidRPr="00C03524">
        <w:rPr>
          <w:sz w:val="24"/>
          <w:szCs w:val="24"/>
        </w:rPr>
        <w:t xml:space="preserve"> with the County Administrator, Chief Civil Deputy Prosecuting Attorney, Environmental Health &amp; Water Quality Manager and Environmental Health Manager re: Potential Litigation; Exemption as Outlined in the Open Public Meetings Act, RCW 42.30.110(1)(i)</w:t>
      </w:r>
      <w:r w:rsidRPr="00C03524">
        <w:rPr>
          <w:sz w:val="24"/>
          <w:szCs w:val="24"/>
        </w:rPr>
        <w:br/>
      </w:r>
    </w:p>
    <w:p w14:paraId="534D8F65" w14:textId="5B5B7E1A" w:rsidR="00C52A2C" w:rsidRDefault="00C52A2C" w:rsidP="00C52A2C">
      <w:pPr>
        <w:ind w:left="2160"/>
        <w:rPr>
          <w:b/>
          <w:sz w:val="24"/>
          <w:szCs w:val="24"/>
        </w:rPr>
      </w:pPr>
      <w:r w:rsidRPr="00C03524">
        <w:rPr>
          <w:b/>
          <w:sz w:val="24"/>
          <w:szCs w:val="24"/>
        </w:rPr>
        <w:t>DISCUSSION, POTENTIAL ACTION with PUBLIC COMMENT re: TOPIC OF THE EXECUTIVE SESSION</w:t>
      </w:r>
    </w:p>
    <w:p w14:paraId="7A002E37" w14:textId="73F9E69E" w:rsidR="00D271A6" w:rsidRDefault="00D271A6" w:rsidP="00C52A2C">
      <w:pPr>
        <w:ind w:left="2160"/>
        <w:rPr>
          <w:b/>
          <w:sz w:val="24"/>
          <w:szCs w:val="24"/>
        </w:rPr>
      </w:pPr>
    </w:p>
    <w:p w14:paraId="5511384E" w14:textId="77777777" w:rsidR="00D271A6" w:rsidRDefault="00D271A6" w:rsidP="00C52A2C">
      <w:pPr>
        <w:ind w:left="2160"/>
        <w:rPr>
          <w:b/>
          <w:sz w:val="24"/>
          <w:szCs w:val="24"/>
        </w:rPr>
      </w:pPr>
    </w:p>
    <w:p w14:paraId="0A79DB9D" w14:textId="775116E4" w:rsidR="001363A7" w:rsidRPr="00C03524" w:rsidRDefault="001363A7" w:rsidP="001363A7">
      <w:pPr>
        <w:tabs>
          <w:tab w:val="left" w:pos="720"/>
        </w:tabs>
        <w:ind w:left="2160" w:hanging="2160"/>
        <w:rPr>
          <w:sz w:val="24"/>
          <w:szCs w:val="24"/>
        </w:rPr>
      </w:pPr>
      <w:r>
        <w:rPr>
          <w:sz w:val="24"/>
          <w:szCs w:val="24"/>
        </w:rPr>
        <w:t xml:space="preserve">1:45 p.m. to </w:t>
      </w:r>
      <w:r w:rsidRPr="00C03524">
        <w:rPr>
          <w:sz w:val="24"/>
          <w:szCs w:val="24"/>
        </w:rPr>
        <w:t>2:30 p.m.</w:t>
      </w:r>
      <w:r>
        <w:rPr>
          <w:sz w:val="24"/>
          <w:szCs w:val="24"/>
        </w:rPr>
        <w:tab/>
      </w:r>
      <w:r w:rsidRPr="00C03524">
        <w:rPr>
          <w:b/>
          <w:sz w:val="24"/>
          <w:szCs w:val="24"/>
        </w:rPr>
        <w:t>EXECUTIVE SESSION</w:t>
      </w:r>
      <w:r w:rsidRPr="00C03524">
        <w:rPr>
          <w:sz w:val="24"/>
          <w:szCs w:val="24"/>
        </w:rPr>
        <w:t xml:space="preserve"> with the County Administrator, Chief Civil Deputy Prosecuting Attorney, Environmental Health &amp; Water Quality Manager and Environmental Health Manager re: </w:t>
      </w:r>
      <w:r>
        <w:rPr>
          <w:sz w:val="24"/>
          <w:szCs w:val="24"/>
        </w:rPr>
        <w:t>Actual</w:t>
      </w:r>
      <w:r w:rsidRPr="00C03524">
        <w:rPr>
          <w:sz w:val="24"/>
          <w:szCs w:val="24"/>
        </w:rPr>
        <w:t xml:space="preserve"> Litigation; Exemption as Outlined in the Open Public Meetings Act, RCW 42.30.110(1)(</w:t>
      </w:r>
      <w:proofErr w:type="spellStart"/>
      <w:r w:rsidRPr="00C03524">
        <w:rPr>
          <w:sz w:val="24"/>
          <w:szCs w:val="24"/>
        </w:rPr>
        <w:t>i</w:t>
      </w:r>
      <w:proofErr w:type="spellEnd"/>
      <w:r w:rsidRPr="00C03524">
        <w:rPr>
          <w:sz w:val="24"/>
          <w:szCs w:val="24"/>
        </w:rPr>
        <w:t>)</w:t>
      </w:r>
      <w:r w:rsidRPr="00C03524">
        <w:rPr>
          <w:sz w:val="24"/>
          <w:szCs w:val="24"/>
        </w:rPr>
        <w:br/>
      </w:r>
    </w:p>
    <w:p w14:paraId="7FEADC04" w14:textId="0D721FDE" w:rsidR="001363A7" w:rsidRDefault="001363A7" w:rsidP="001363A7">
      <w:pPr>
        <w:ind w:left="2160"/>
        <w:rPr>
          <w:b/>
          <w:sz w:val="24"/>
          <w:szCs w:val="24"/>
        </w:rPr>
      </w:pPr>
      <w:r w:rsidRPr="00C03524">
        <w:rPr>
          <w:b/>
          <w:sz w:val="24"/>
          <w:szCs w:val="24"/>
        </w:rPr>
        <w:t>DISCUSSION, POTENTIAL ACTION with PUBLIC COMMENT re: TOPIC OF THE EXECUTIVE SESSION</w:t>
      </w:r>
    </w:p>
    <w:p w14:paraId="1151CEDE" w14:textId="77777777" w:rsidR="001363A7" w:rsidRPr="00C03524" w:rsidRDefault="001363A7" w:rsidP="00C52A2C">
      <w:pPr>
        <w:ind w:left="2160"/>
        <w:rPr>
          <w:b/>
          <w:sz w:val="24"/>
          <w:szCs w:val="24"/>
        </w:rPr>
      </w:pPr>
    </w:p>
    <w:p w14:paraId="1DF821BB" w14:textId="2D976D81" w:rsidR="00215702" w:rsidRPr="00E37E36" w:rsidRDefault="00215702" w:rsidP="00215702">
      <w:pPr>
        <w:numPr>
          <w:ilvl w:val="12"/>
          <w:numId w:val="0"/>
        </w:numPr>
        <w:ind w:left="2160" w:hanging="2160"/>
        <w:rPr>
          <w:sz w:val="24"/>
          <w:szCs w:val="24"/>
        </w:rPr>
      </w:pPr>
      <w:r w:rsidRPr="00215702">
        <w:rPr>
          <w:sz w:val="24"/>
          <w:szCs w:val="24"/>
        </w:rPr>
        <w:t>2:30 p.m.</w:t>
      </w:r>
      <w:r>
        <w:rPr>
          <w:b/>
          <w:sz w:val="24"/>
          <w:szCs w:val="24"/>
        </w:rPr>
        <w:t xml:space="preserve"> </w:t>
      </w:r>
      <w:r>
        <w:rPr>
          <w:b/>
          <w:sz w:val="24"/>
          <w:szCs w:val="24"/>
        </w:rPr>
        <w:tab/>
      </w:r>
      <w:r w:rsidRPr="00E37E36">
        <w:rPr>
          <w:b/>
          <w:sz w:val="24"/>
          <w:szCs w:val="24"/>
        </w:rPr>
        <w:t xml:space="preserve">CONTINUED DELIBERATION and POTENTIAL ACTION </w:t>
      </w:r>
      <w:r w:rsidRPr="00E37E36">
        <w:rPr>
          <w:sz w:val="24"/>
          <w:szCs w:val="24"/>
        </w:rPr>
        <w:t>re: Adoption of the Final 2024-2025 Jefferson County Biennial Budget</w:t>
      </w:r>
      <w:r w:rsidR="003D5672">
        <w:rPr>
          <w:sz w:val="24"/>
          <w:szCs w:val="24"/>
        </w:rPr>
        <w:t xml:space="preserve"> </w:t>
      </w:r>
    </w:p>
    <w:p w14:paraId="7BEDE26F" w14:textId="74DC84E8" w:rsidR="00215702" w:rsidRDefault="00534F2D" w:rsidP="00215702">
      <w:pPr>
        <w:numPr>
          <w:ilvl w:val="12"/>
          <w:numId w:val="0"/>
        </w:numPr>
        <w:ind w:left="2160" w:hanging="2160"/>
        <w:rPr>
          <w:b/>
          <w:sz w:val="24"/>
          <w:szCs w:val="24"/>
        </w:rPr>
      </w:pPr>
      <w:r>
        <w:rPr>
          <w:b/>
          <w:sz w:val="24"/>
          <w:szCs w:val="24"/>
        </w:rPr>
        <w:tab/>
      </w:r>
      <w:hyperlink r:id="rId36" w:tooltip="Open document" w:history="1">
        <w:r w:rsidRPr="00534F2D">
          <w:rPr>
            <w:rStyle w:val="Hyperlink"/>
            <w:b/>
            <w:noProof/>
            <w:sz w:val="24"/>
            <w:szCs w:val="24"/>
          </w:rPr>
          <w:drawing>
            <wp:inline distT="0" distB="0" distL="0" distR="0" wp14:anchorId="5204CE91" wp14:editId="3F2D5CFA">
              <wp:extent cx="152421" cy="152421"/>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12"/>
                      <a:stretch>
                        <a:fillRect/>
                      </a:stretch>
                    </pic:blipFill>
                    <pic:spPr>
                      <a:xfrm>
                        <a:off x="0" y="0"/>
                        <a:ext cx="152421" cy="152421"/>
                      </a:xfrm>
                      <a:prstGeom prst="rect">
                        <a:avLst/>
                      </a:prstGeom>
                    </pic:spPr>
                  </pic:pic>
                </a:graphicData>
              </a:graphic>
            </wp:inline>
          </w:drawing>
        </w:r>
        <w:r w:rsidRPr="00534F2D">
          <w:rPr>
            <w:rStyle w:val="Hyperlink"/>
            <w:b/>
            <w:sz w:val="24"/>
            <w:szCs w:val="24"/>
          </w:rPr>
          <w:sym w:font="Wingdings 3" w:char="F05A"/>
        </w:r>
      </w:hyperlink>
      <w:r>
        <w:rPr>
          <w:b/>
          <w:sz w:val="24"/>
          <w:szCs w:val="24"/>
        </w:rPr>
        <w:t xml:space="preserve">  </w:t>
      </w:r>
    </w:p>
    <w:p w14:paraId="6823C6AF" w14:textId="5C6E6265" w:rsidR="00215702" w:rsidRPr="00215702" w:rsidRDefault="00215702" w:rsidP="00215702">
      <w:pPr>
        <w:numPr>
          <w:ilvl w:val="12"/>
          <w:numId w:val="0"/>
        </w:numPr>
        <w:ind w:left="2160" w:hanging="2160"/>
        <w:jc w:val="right"/>
        <w:rPr>
          <w:sz w:val="24"/>
          <w:szCs w:val="24"/>
        </w:rPr>
      </w:pPr>
      <w:r w:rsidRPr="00215702">
        <w:rPr>
          <w:sz w:val="24"/>
          <w:szCs w:val="24"/>
        </w:rPr>
        <w:t>Mark McCauley, County Administrator</w:t>
      </w:r>
    </w:p>
    <w:p w14:paraId="11C19290" w14:textId="7BB6F9C3" w:rsidR="00215702" w:rsidRPr="00215702" w:rsidRDefault="00215702" w:rsidP="00215702">
      <w:pPr>
        <w:numPr>
          <w:ilvl w:val="12"/>
          <w:numId w:val="0"/>
        </w:numPr>
        <w:ind w:left="2160" w:hanging="2160"/>
        <w:jc w:val="right"/>
        <w:rPr>
          <w:sz w:val="24"/>
          <w:szCs w:val="24"/>
        </w:rPr>
      </w:pPr>
      <w:r w:rsidRPr="00215702">
        <w:rPr>
          <w:sz w:val="24"/>
          <w:szCs w:val="24"/>
        </w:rPr>
        <w:t>Judy Shepherd, Finance Manager</w:t>
      </w:r>
    </w:p>
    <w:p w14:paraId="342C9A4D" w14:textId="77777777" w:rsidR="00382E9E" w:rsidRDefault="00382E9E" w:rsidP="009F247C">
      <w:pPr>
        <w:numPr>
          <w:ilvl w:val="12"/>
          <w:numId w:val="0"/>
        </w:numPr>
        <w:rPr>
          <w:b/>
          <w:sz w:val="24"/>
          <w:szCs w:val="24"/>
        </w:rPr>
      </w:pPr>
    </w:p>
    <w:p w14:paraId="5D2BB5D4" w14:textId="077B67B2" w:rsidR="00382E9E" w:rsidRDefault="00382E9E" w:rsidP="009F247C">
      <w:pPr>
        <w:numPr>
          <w:ilvl w:val="12"/>
          <w:numId w:val="0"/>
        </w:numPr>
        <w:rPr>
          <w:sz w:val="24"/>
          <w:szCs w:val="24"/>
        </w:rPr>
      </w:pPr>
      <w:r w:rsidRPr="00382E9E">
        <w:rPr>
          <w:sz w:val="24"/>
          <w:szCs w:val="24"/>
        </w:rPr>
        <w:t>3:00 p.m.</w:t>
      </w:r>
      <w:r>
        <w:rPr>
          <w:b/>
          <w:sz w:val="24"/>
          <w:szCs w:val="24"/>
        </w:rPr>
        <w:t xml:space="preserve"> </w:t>
      </w:r>
      <w:r>
        <w:rPr>
          <w:b/>
          <w:sz w:val="24"/>
          <w:szCs w:val="24"/>
        </w:rPr>
        <w:tab/>
      </w:r>
      <w:r>
        <w:rPr>
          <w:b/>
          <w:sz w:val="24"/>
          <w:szCs w:val="24"/>
        </w:rPr>
        <w:tab/>
        <w:t xml:space="preserve">DISCUSSION </w:t>
      </w:r>
      <w:r w:rsidRPr="00382E9E">
        <w:rPr>
          <w:sz w:val="24"/>
          <w:szCs w:val="24"/>
        </w:rPr>
        <w:t>re: Aquatic Facility</w:t>
      </w:r>
    </w:p>
    <w:p w14:paraId="2445BCFB" w14:textId="2504FA60" w:rsidR="009613C1" w:rsidRDefault="00534F2D" w:rsidP="009F247C">
      <w:pPr>
        <w:numPr>
          <w:ilvl w:val="12"/>
          <w:numId w:val="0"/>
        </w:numPr>
        <w:rPr>
          <w:b/>
          <w:sz w:val="24"/>
          <w:szCs w:val="24"/>
        </w:rPr>
      </w:pPr>
      <w:r>
        <w:rPr>
          <w:b/>
          <w:sz w:val="24"/>
          <w:szCs w:val="24"/>
        </w:rPr>
        <w:tab/>
      </w:r>
      <w:r>
        <w:rPr>
          <w:b/>
          <w:sz w:val="24"/>
          <w:szCs w:val="24"/>
        </w:rPr>
        <w:tab/>
      </w:r>
      <w:r>
        <w:rPr>
          <w:b/>
          <w:sz w:val="24"/>
          <w:szCs w:val="24"/>
        </w:rPr>
        <w:tab/>
      </w:r>
    </w:p>
    <w:p w14:paraId="317A72CE" w14:textId="5828D8D2" w:rsidR="009613C1" w:rsidRPr="009613C1" w:rsidRDefault="006D7FB5" w:rsidP="009613C1">
      <w:pPr>
        <w:numPr>
          <w:ilvl w:val="12"/>
          <w:numId w:val="0"/>
        </w:numPr>
        <w:jc w:val="right"/>
        <w:rPr>
          <w:sz w:val="24"/>
          <w:szCs w:val="24"/>
        </w:rPr>
      </w:pPr>
      <w:r>
        <w:rPr>
          <w:sz w:val="24"/>
          <w:szCs w:val="24"/>
        </w:rPr>
        <w:t>Mark McCauley, County Administrator</w:t>
      </w:r>
    </w:p>
    <w:p w14:paraId="10D1C5D8" w14:textId="77777777" w:rsidR="00382E9E" w:rsidRDefault="00382E9E" w:rsidP="009F247C">
      <w:pPr>
        <w:numPr>
          <w:ilvl w:val="12"/>
          <w:numId w:val="0"/>
        </w:numPr>
        <w:rPr>
          <w:b/>
          <w:sz w:val="24"/>
          <w:szCs w:val="24"/>
        </w:rPr>
      </w:pPr>
    </w:p>
    <w:p w14:paraId="3D0C3648" w14:textId="70EB6014"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5954514A" w14:textId="12BF679E" w:rsidR="003F6C7D" w:rsidRPr="00FC327B" w:rsidRDefault="003F6C7D" w:rsidP="009F247C">
      <w:pPr>
        <w:numPr>
          <w:ilvl w:val="12"/>
          <w:numId w:val="0"/>
        </w:numPr>
        <w:rPr>
          <w:bCs/>
          <w:sz w:val="24"/>
          <w:szCs w:val="24"/>
        </w:rPr>
      </w:pPr>
    </w:p>
    <w:p w14:paraId="53F6C2CF" w14:textId="3BA7ADE8" w:rsidR="003F6C7D" w:rsidRPr="00FC327B" w:rsidRDefault="003F6C7D" w:rsidP="003F6C7D">
      <w:pPr>
        <w:pStyle w:val="ListParagraph"/>
        <w:numPr>
          <w:ilvl w:val="0"/>
          <w:numId w:val="23"/>
        </w:numPr>
        <w:rPr>
          <w:bCs/>
          <w:sz w:val="24"/>
          <w:szCs w:val="24"/>
        </w:rPr>
      </w:pPr>
      <w:r w:rsidRPr="00FC327B">
        <w:rPr>
          <w:bCs/>
          <w:sz w:val="24"/>
          <w:szCs w:val="24"/>
        </w:rPr>
        <w:t xml:space="preserve">Board and Committee </w:t>
      </w:r>
      <w:r w:rsidR="00FC327B" w:rsidRPr="00FC327B">
        <w:rPr>
          <w:bCs/>
          <w:sz w:val="24"/>
          <w:szCs w:val="24"/>
        </w:rPr>
        <w:t>Assignments</w:t>
      </w:r>
    </w:p>
    <w:p w14:paraId="6AE2C63F" w14:textId="77777777" w:rsidR="00CE24A5" w:rsidRPr="005717B4" w:rsidRDefault="00CE24A5" w:rsidP="00A97E08">
      <w:pPr>
        <w:numPr>
          <w:ilvl w:val="12"/>
          <w:numId w:val="0"/>
        </w:numPr>
        <w:ind w:left="720" w:firstLine="720"/>
        <w:rPr>
          <w:bCs/>
          <w:sz w:val="24"/>
          <w:szCs w:val="24"/>
        </w:rPr>
      </w:pPr>
    </w:p>
    <w:p w14:paraId="033C1E58" w14:textId="61F9237C"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420ABEE"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B23921" w:rsidRPr="00FC327B">
        <w:rPr>
          <w:b/>
          <w:sz w:val="22"/>
          <w:szCs w:val="22"/>
        </w:rPr>
        <w:t>December 11</w:t>
      </w:r>
      <w:r w:rsidRPr="00FC327B">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20A39C0F" w14:textId="77777777" w:rsidR="0015512A" w:rsidRPr="00CB2BF9" w:rsidRDefault="0015512A" w:rsidP="0015512A">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Pr>
          <w:rFonts w:ascii="Times New Roman" w:hAnsi="Times New Roman" w:cs="Times New Roman"/>
          <w:sz w:val="24"/>
          <w:u w:val="single"/>
        </w:rPr>
        <w:t>December 11</w:t>
      </w:r>
      <w:r w:rsidRPr="00CB2BF9">
        <w:rPr>
          <w:rFonts w:ascii="Times New Roman" w:hAnsi="Times New Roman" w:cs="Times New Roman"/>
          <w:sz w:val="24"/>
          <w:u w:val="single"/>
        </w:rPr>
        <w:t>, 2023</w:t>
      </w:r>
    </w:p>
    <w:p w14:paraId="3FA6A1D9" w14:textId="77777777" w:rsidR="0015512A" w:rsidRDefault="0015512A" w:rsidP="0015512A">
      <w:pPr>
        <w:pStyle w:val="NoSpacing"/>
        <w:rPr>
          <w:rFonts w:ascii="Times New Roman" w:hAnsi="Times New Roman" w:cs="Times New Roman"/>
        </w:rPr>
      </w:pPr>
      <w:r w:rsidRPr="00CB2BF9">
        <w:rPr>
          <w:rFonts w:ascii="Times New Roman" w:hAnsi="Times New Roman" w:cs="Times New Roman"/>
        </w:rPr>
        <w:t xml:space="preserve">9:00 a.m. </w:t>
      </w:r>
      <w:r w:rsidRPr="00CB2BF9">
        <w:rPr>
          <w:rFonts w:ascii="Times New Roman" w:hAnsi="Times New Roman" w:cs="Times New Roman"/>
        </w:rPr>
        <w:tab/>
        <w:t>BOCC Meeting - Hybrid (Board)</w:t>
      </w:r>
    </w:p>
    <w:p w14:paraId="769BD6B9" w14:textId="033E83B0" w:rsidR="0015512A" w:rsidRDefault="0015512A" w:rsidP="0015512A">
      <w:pPr>
        <w:pStyle w:val="NoSpacing"/>
        <w:rPr>
          <w:rFonts w:ascii="Times New Roman" w:hAnsi="Times New Roman" w:cs="Times New Roman"/>
        </w:rPr>
      </w:pPr>
      <w:r>
        <w:rPr>
          <w:rFonts w:ascii="Times New Roman" w:hAnsi="Times New Roman" w:cs="Times New Roman"/>
        </w:rPr>
        <w:lastRenderedPageBreak/>
        <w:t>1:00 p.m.</w:t>
      </w:r>
      <w:r>
        <w:rPr>
          <w:rFonts w:ascii="Times New Roman" w:hAnsi="Times New Roman" w:cs="Times New Roman"/>
        </w:rPr>
        <w:tab/>
        <w:t>Jefferson Transit Authority – Virtual (Heidi)</w:t>
      </w:r>
    </w:p>
    <w:p w14:paraId="104EB176" w14:textId="43AF4B07" w:rsidR="000B0019" w:rsidRDefault="000B0019" w:rsidP="0015512A">
      <w:pPr>
        <w:pStyle w:val="NoSpacing"/>
        <w:rPr>
          <w:rFonts w:ascii="Times New Roman" w:hAnsi="Times New Roman" w:cs="Times New Roman"/>
        </w:rPr>
      </w:pPr>
    </w:p>
    <w:p w14:paraId="36DE266F" w14:textId="77777777" w:rsidR="000B0019" w:rsidRDefault="000B0019" w:rsidP="0015512A">
      <w:pPr>
        <w:pStyle w:val="NoSpacing"/>
        <w:rPr>
          <w:rFonts w:ascii="Times New Roman" w:hAnsi="Times New Roman" w:cs="Times New Roman"/>
        </w:rPr>
      </w:pPr>
    </w:p>
    <w:p w14:paraId="53896FB1" w14:textId="77777777" w:rsidR="0015512A" w:rsidRDefault="0015512A" w:rsidP="0015512A">
      <w:pPr>
        <w:pStyle w:val="NoSpacing"/>
        <w:rPr>
          <w:rFonts w:ascii="Times New Roman" w:hAnsi="Times New Roman" w:cs="Times New Roman"/>
        </w:rPr>
      </w:pPr>
    </w:p>
    <w:p w14:paraId="5A8EB623" w14:textId="77777777" w:rsidR="0015512A" w:rsidRDefault="0015512A" w:rsidP="0015512A">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12</w:t>
      </w:r>
      <w:r w:rsidRPr="00CB2BF9">
        <w:rPr>
          <w:rFonts w:ascii="Times New Roman" w:hAnsi="Times New Roman" w:cs="Times New Roman"/>
          <w:sz w:val="24"/>
          <w:u w:val="single"/>
        </w:rPr>
        <w:t>, 2023</w:t>
      </w:r>
    </w:p>
    <w:p w14:paraId="2FEE3894" w14:textId="77777777" w:rsidR="0015512A" w:rsidRDefault="0015512A" w:rsidP="0015512A">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Jefferson County Human Service Collaborators – Virtual (Heidi)</w:t>
      </w:r>
    </w:p>
    <w:p w14:paraId="60FD53C4" w14:textId="77777777" w:rsidR="0015512A" w:rsidRDefault="0015512A" w:rsidP="0015512A">
      <w:pPr>
        <w:pStyle w:val="NoSpacing"/>
        <w:rPr>
          <w:rFonts w:ascii="Times New Roman" w:hAnsi="Times New Roman" w:cs="Times New Roman"/>
          <w:color w:val="000000" w:themeColor="text1"/>
        </w:rPr>
      </w:pPr>
      <w:r>
        <w:rPr>
          <w:rFonts w:ascii="Times New Roman" w:hAnsi="Times New Roman" w:cs="Times New Roman"/>
          <w:color w:val="000000" w:themeColor="text1"/>
        </w:rPr>
        <w:t>1:30 p.m.</w:t>
      </w:r>
      <w:r>
        <w:rPr>
          <w:rFonts w:ascii="Times New Roman" w:hAnsi="Times New Roman" w:cs="Times New Roman"/>
          <w:color w:val="000000" w:themeColor="text1"/>
        </w:rPr>
        <w:tab/>
        <w:t>Transit Authority Board Meeting – Virtual (Kate)</w:t>
      </w:r>
    </w:p>
    <w:p w14:paraId="71836369" w14:textId="77777777" w:rsidR="0015512A" w:rsidRDefault="0015512A" w:rsidP="0015512A">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Tourism Coordinating Council – Inn at Port Ludlow (Heidi)</w:t>
      </w:r>
    </w:p>
    <w:p w14:paraId="5889B1D9" w14:textId="77777777" w:rsidR="0015512A" w:rsidRDefault="0015512A" w:rsidP="0015512A">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Quilcene-Brinnon Empowered Teens Meeting – Virtual (Greg)</w:t>
      </w:r>
    </w:p>
    <w:p w14:paraId="3578B1AB" w14:textId="77777777" w:rsidR="0015512A" w:rsidRDefault="0015512A" w:rsidP="0015512A">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Climate Action Committee Meeting – Virtual (Kate)</w:t>
      </w:r>
    </w:p>
    <w:p w14:paraId="7244ACCF" w14:textId="77777777" w:rsidR="0015512A" w:rsidRPr="005E41D7" w:rsidRDefault="0015512A" w:rsidP="0015512A">
      <w:pPr>
        <w:pStyle w:val="NoSpacing"/>
        <w:rPr>
          <w:rFonts w:ascii="Times New Roman" w:hAnsi="Times New Roman" w:cs="Times New Roman"/>
          <w:color w:val="000000" w:themeColor="text1"/>
        </w:rPr>
      </w:pPr>
    </w:p>
    <w:p w14:paraId="4FA66A2C" w14:textId="77777777" w:rsidR="0015512A" w:rsidRDefault="0015512A" w:rsidP="0015512A">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December 13</w:t>
      </w:r>
      <w:r w:rsidRPr="00CB2BF9">
        <w:rPr>
          <w:rFonts w:ascii="Times New Roman" w:hAnsi="Times New Roman" w:cs="Times New Roman"/>
          <w:sz w:val="24"/>
          <w:u w:val="single"/>
        </w:rPr>
        <w:t>, 2023</w:t>
      </w:r>
    </w:p>
    <w:p w14:paraId="3E440642" w14:textId="77777777" w:rsidR="0015512A" w:rsidRDefault="0015512A" w:rsidP="0015512A">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Regional Clean Air Agency – Virtual (Greg)</w:t>
      </w:r>
    </w:p>
    <w:p w14:paraId="52B0D782" w14:textId="77777777" w:rsidR="0015512A" w:rsidRDefault="0015512A" w:rsidP="0015512A">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Virtual (Kate)</w:t>
      </w:r>
    </w:p>
    <w:p w14:paraId="2A3BE89A" w14:textId="12483965" w:rsidR="0015512A" w:rsidRDefault="0015512A" w:rsidP="0015512A">
      <w:pPr>
        <w:pStyle w:val="NoSpacing"/>
        <w:rPr>
          <w:rFonts w:ascii="Times New Roman" w:hAnsi="Times New Roman" w:cs="Times New Roman"/>
          <w:color w:val="FF0000"/>
        </w:rPr>
      </w:pPr>
      <w:r w:rsidRPr="00783458">
        <w:rPr>
          <w:rFonts w:ascii="Times New Roman" w:hAnsi="Times New Roman" w:cs="Times New Roman"/>
          <w:color w:val="000000" w:themeColor="text1"/>
        </w:rPr>
        <w:t>4:30 p.m.</w:t>
      </w:r>
      <w:r w:rsidRPr="001E660F">
        <w:rPr>
          <w:rFonts w:ascii="Times New Roman" w:hAnsi="Times New Roman" w:cs="Times New Roman"/>
          <w:color w:val="FF0000"/>
        </w:rPr>
        <w:tab/>
      </w:r>
      <w:r w:rsidRPr="00783458">
        <w:rPr>
          <w:rFonts w:ascii="Times New Roman" w:hAnsi="Times New Roman" w:cs="Times New Roman"/>
          <w:color w:val="000000" w:themeColor="text1"/>
        </w:rPr>
        <w:t>Oly</w:t>
      </w:r>
      <w:r>
        <w:rPr>
          <w:rFonts w:ascii="Times New Roman" w:hAnsi="Times New Roman" w:cs="Times New Roman"/>
          <w:color w:val="000000" w:themeColor="text1"/>
        </w:rPr>
        <w:t>mpic Community Action P</w:t>
      </w:r>
      <w:r w:rsidR="009613C1">
        <w:rPr>
          <w:rFonts w:ascii="Times New Roman" w:hAnsi="Times New Roman" w:cs="Times New Roman"/>
          <w:color w:val="000000" w:themeColor="text1"/>
        </w:rPr>
        <w:t>rograms</w:t>
      </w:r>
      <w:r>
        <w:rPr>
          <w:rFonts w:ascii="Times New Roman" w:hAnsi="Times New Roman" w:cs="Times New Roman"/>
          <w:color w:val="000000" w:themeColor="text1"/>
        </w:rPr>
        <w:t xml:space="preserve"> (Oly</w:t>
      </w:r>
      <w:r w:rsidRPr="00783458">
        <w:rPr>
          <w:rFonts w:ascii="Times New Roman" w:hAnsi="Times New Roman" w:cs="Times New Roman"/>
          <w:color w:val="000000" w:themeColor="text1"/>
        </w:rPr>
        <w:t>CAP</w:t>
      </w:r>
      <w:r>
        <w:rPr>
          <w:rFonts w:ascii="Times New Roman" w:hAnsi="Times New Roman" w:cs="Times New Roman"/>
          <w:color w:val="000000" w:themeColor="text1"/>
        </w:rPr>
        <w:t>)</w:t>
      </w:r>
      <w:r w:rsidRPr="00783458">
        <w:rPr>
          <w:rFonts w:ascii="Times New Roman" w:hAnsi="Times New Roman" w:cs="Times New Roman"/>
          <w:color w:val="000000" w:themeColor="text1"/>
        </w:rPr>
        <w:t xml:space="preserve"> – Virtual (Greg)</w:t>
      </w:r>
      <w:r w:rsidR="00B34031">
        <w:rPr>
          <w:rFonts w:ascii="Times New Roman" w:hAnsi="Times New Roman" w:cs="Times New Roman"/>
          <w:color w:val="000000" w:themeColor="text1"/>
        </w:rPr>
        <w:br/>
      </w:r>
    </w:p>
    <w:p w14:paraId="77CE920F" w14:textId="4AC63665" w:rsidR="00D271A6" w:rsidRDefault="00D271A6" w:rsidP="0015512A">
      <w:pPr>
        <w:pStyle w:val="NoSpacing"/>
        <w:rPr>
          <w:rFonts w:ascii="Times New Roman" w:hAnsi="Times New Roman" w:cs="Times New Roman"/>
          <w:color w:val="FF0000"/>
        </w:rPr>
      </w:pPr>
    </w:p>
    <w:p w14:paraId="31219EBA" w14:textId="77777777" w:rsidR="00D271A6" w:rsidRPr="001E660F" w:rsidRDefault="00D271A6" w:rsidP="0015512A">
      <w:pPr>
        <w:pStyle w:val="NoSpacing"/>
        <w:rPr>
          <w:rFonts w:ascii="Times New Roman" w:hAnsi="Times New Roman" w:cs="Times New Roman"/>
          <w:color w:val="FF0000"/>
        </w:rPr>
      </w:pPr>
    </w:p>
    <w:p w14:paraId="575737BB" w14:textId="77777777" w:rsidR="0015512A" w:rsidRPr="00CB2BF9" w:rsidRDefault="0015512A" w:rsidP="0015512A">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December 14</w:t>
      </w:r>
      <w:r w:rsidRPr="00CB2BF9">
        <w:rPr>
          <w:rFonts w:ascii="Times New Roman" w:hAnsi="Times New Roman" w:cs="Times New Roman"/>
          <w:sz w:val="24"/>
          <w:u w:val="single"/>
        </w:rPr>
        <w:t>, 2023</w:t>
      </w:r>
    </w:p>
    <w:p w14:paraId="4801EE54" w14:textId="77777777" w:rsidR="0015512A" w:rsidRDefault="0015512A" w:rsidP="0015512A">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JeffCom911 Board Meeting – Virtual (Greg)</w:t>
      </w:r>
    </w:p>
    <w:p w14:paraId="0D20EDDA" w14:textId="77777777" w:rsidR="0015512A" w:rsidRDefault="0015512A" w:rsidP="0015512A">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Mental Health Field Response Team Meeting – Virtual (Greg)</w:t>
      </w:r>
    </w:p>
    <w:p w14:paraId="435175CC" w14:textId="77777777" w:rsidR="0015512A" w:rsidRDefault="0015512A" w:rsidP="0015512A">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Public Infrastructure Fund (PIF) Meeting – Virtual (Heidi)</w:t>
      </w:r>
    </w:p>
    <w:p w14:paraId="2720F664" w14:textId="77777777" w:rsidR="0015512A" w:rsidRDefault="0015512A" w:rsidP="0015512A">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County Foundation Meeting – (Heidi)</w:t>
      </w:r>
    </w:p>
    <w:p w14:paraId="369927A8" w14:textId="77777777" w:rsidR="0015512A" w:rsidRDefault="0015512A" w:rsidP="0015512A">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Fair Association – (Kate)</w:t>
      </w:r>
    </w:p>
    <w:p w14:paraId="2C931CE4" w14:textId="77777777" w:rsidR="0015512A" w:rsidRDefault="0015512A" w:rsidP="0015512A">
      <w:pPr>
        <w:pStyle w:val="NoSpacing"/>
        <w:rPr>
          <w:rFonts w:ascii="Times New Roman" w:hAnsi="Times New Roman" w:cs="Times New Roman"/>
        </w:rPr>
      </w:pPr>
    </w:p>
    <w:p w14:paraId="22C82DE6" w14:textId="77777777" w:rsidR="0015512A" w:rsidRDefault="0015512A" w:rsidP="0015512A">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December 15</w:t>
      </w:r>
      <w:r w:rsidRPr="00CB2BF9">
        <w:rPr>
          <w:rFonts w:ascii="Times New Roman" w:hAnsi="Times New Roman" w:cs="Times New Roman"/>
          <w:sz w:val="24"/>
          <w:u w:val="single"/>
        </w:rPr>
        <w:t>, 2023</w:t>
      </w:r>
    </w:p>
    <w:p w14:paraId="74958693" w14:textId="77777777" w:rsidR="0015512A" w:rsidRDefault="0015512A" w:rsidP="0015512A">
      <w:pPr>
        <w:pStyle w:val="NoSpacing"/>
        <w:rPr>
          <w:rFonts w:ascii="Times New Roman" w:hAnsi="Times New Roman" w:cs="Times New Roman"/>
        </w:rPr>
      </w:pPr>
      <w:r w:rsidRPr="001E660F">
        <w:rPr>
          <w:rFonts w:ascii="Times New Roman" w:hAnsi="Times New Roman" w:cs="Times New Roman"/>
        </w:rPr>
        <w:t xml:space="preserve">11:30 </w:t>
      </w:r>
      <w:r>
        <w:rPr>
          <w:rFonts w:ascii="Times New Roman" w:hAnsi="Times New Roman" w:cs="Times New Roman"/>
        </w:rPr>
        <w:t>a.m.</w:t>
      </w:r>
      <w:r>
        <w:rPr>
          <w:rFonts w:ascii="Times New Roman" w:hAnsi="Times New Roman" w:cs="Times New Roman"/>
        </w:rPr>
        <w:tab/>
        <w:t>Jefferson County Coordination Meeting – Virtual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B20D" w14:textId="77777777" w:rsidR="00AC1565" w:rsidRDefault="00AC1565">
      <w:r>
        <w:separator/>
      </w:r>
    </w:p>
  </w:endnote>
  <w:endnote w:type="continuationSeparator" w:id="0">
    <w:p w14:paraId="565CEAC8" w14:textId="77777777" w:rsidR="00AC1565" w:rsidRDefault="00A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FA39" w14:textId="77777777" w:rsidR="00AC1565" w:rsidRDefault="00AC1565">
      <w:r>
        <w:separator/>
      </w:r>
    </w:p>
  </w:footnote>
  <w:footnote w:type="continuationSeparator" w:id="0">
    <w:p w14:paraId="632ACBD7" w14:textId="77777777" w:rsidR="00AC1565" w:rsidRDefault="00A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2A92025" w:rsidR="00506B8C" w:rsidRPr="00980EBB" w:rsidRDefault="00E005AC" w:rsidP="00C41997">
    <w:pPr>
      <w:pBdr>
        <w:bottom w:val="single" w:sz="4" w:space="1" w:color="auto"/>
      </w:pBdr>
      <w:jc w:val="center"/>
      <w:rPr>
        <w:sz w:val="24"/>
        <w:szCs w:val="24"/>
      </w:rPr>
    </w:pPr>
    <w:r w:rsidRPr="00980EBB">
      <w:rPr>
        <w:sz w:val="24"/>
        <w:szCs w:val="24"/>
      </w:rPr>
      <w:t xml:space="preserve">Agenda: </w:t>
    </w:r>
    <w:r w:rsidR="00634115" w:rsidRPr="00980EB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980EBB" w:rsidRPr="00980EBB">
      <w:rPr>
        <w:sz w:val="24"/>
        <w:szCs w:val="24"/>
      </w:rPr>
      <w:t>December 11</w:t>
    </w:r>
    <w:r w:rsidR="0050581D" w:rsidRPr="00980EBB">
      <w:rPr>
        <w:sz w:val="24"/>
        <w:szCs w:val="24"/>
      </w:rPr>
      <w:t>, 202</w:t>
    </w:r>
    <w:r w:rsidR="00DE6BD1" w:rsidRPr="00980EBB">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7B27"/>
    <w:rsid w:val="00027D77"/>
    <w:rsid w:val="000319E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417"/>
    <w:rsid w:val="00092832"/>
    <w:rsid w:val="0009517B"/>
    <w:rsid w:val="00095259"/>
    <w:rsid w:val="000A238E"/>
    <w:rsid w:val="000A3C63"/>
    <w:rsid w:val="000A45F9"/>
    <w:rsid w:val="000A59FC"/>
    <w:rsid w:val="000A5AEB"/>
    <w:rsid w:val="000B0019"/>
    <w:rsid w:val="000B0392"/>
    <w:rsid w:val="000B0AAC"/>
    <w:rsid w:val="000B7453"/>
    <w:rsid w:val="000C162A"/>
    <w:rsid w:val="000C419E"/>
    <w:rsid w:val="000C6650"/>
    <w:rsid w:val="000C6B2A"/>
    <w:rsid w:val="000D009E"/>
    <w:rsid w:val="000D102E"/>
    <w:rsid w:val="000D155C"/>
    <w:rsid w:val="000D2018"/>
    <w:rsid w:val="000D47FC"/>
    <w:rsid w:val="000D5C8B"/>
    <w:rsid w:val="000D7D12"/>
    <w:rsid w:val="000E0423"/>
    <w:rsid w:val="000E28D8"/>
    <w:rsid w:val="000E2BFB"/>
    <w:rsid w:val="000E49B7"/>
    <w:rsid w:val="000E4C80"/>
    <w:rsid w:val="000E4E24"/>
    <w:rsid w:val="000E7B3A"/>
    <w:rsid w:val="000F355D"/>
    <w:rsid w:val="000F411E"/>
    <w:rsid w:val="000F63ED"/>
    <w:rsid w:val="000F6577"/>
    <w:rsid w:val="000F6BE9"/>
    <w:rsid w:val="0010184F"/>
    <w:rsid w:val="0010190C"/>
    <w:rsid w:val="0010339D"/>
    <w:rsid w:val="001041BF"/>
    <w:rsid w:val="00104CC6"/>
    <w:rsid w:val="00105A89"/>
    <w:rsid w:val="00106134"/>
    <w:rsid w:val="0010758C"/>
    <w:rsid w:val="001112C3"/>
    <w:rsid w:val="00114063"/>
    <w:rsid w:val="001143EC"/>
    <w:rsid w:val="0011715D"/>
    <w:rsid w:val="001174A0"/>
    <w:rsid w:val="00121C96"/>
    <w:rsid w:val="00123392"/>
    <w:rsid w:val="001257D8"/>
    <w:rsid w:val="00125FDF"/>
    <w:rsid w:val="001273A1"/>
    <w:rsid w:val="0013248A"/>
    <w:rsid w:val="00132555"/>
    <w:rsid w:val="00133634"/>
    <w:rsid w:val="00133D1A"/>
    <w:rsid w:val="001340E3"/>
    <w:rsid w:val="001363A7"/>
    <w:rsid w:val="001371FB"/>
    <w:rsid w:val="00137220"/>
    <w:rsid w:val="00140D03"/>
    <w:rsid w:val="00142C68"/>
    <w:rsid w:val="00142E0D"/>
    <w:rsid w:val="001440FB"/>
    <w:rsid w:val="001441FF"/>
    <w:rsid w:val="00154E7F"/>
    <w:rsid w:val="0015512A"/>
    <w:rsid w:val="00156DB3"/>
    <w:rsid w:val="00160AD8"/>
    <w:rsid w:val="00164196"/>
    <w:rsid w:val="001651F3"/>
    <w:rsid w:val="001656EB"/>
    <w:rsid w:val="00166855"/>
    <w:rsid w:val="0017120A"/>
    <w:rsid w:val="00174B26"/>
    <w:rsid w:val="00175A77"/>
    <w:rsid w:val="00176DAA"/>
    <w:rsid w:val="00177F7B"/>
    <w:rsid w:val="001822DF"/>
    <w:rsid w:val="00184FCB"/>
    <w:rsid w:val="001857C5"/>
    <w:rsid w:val="00186528"/>
    <w:rsid w:val="00187920"/>
    <w:rsid w:val="00191286"/>
    <w:rsid w:val="00191497"/>
    <w:rsid w:val="001924C1"/>
    <w:rsid w:val="00193FF4"/>
    <w:rsid w:val="001A1ED6"/>
    <w:rsid w:val="001A2EB7"/>
    <w:rsid w:val="001A4FD9"/>
    <w:rsid w:val="001A5640"/>
    <w:rsid w:val="001A5FC0"/>
    <w:rsid w:val="001B21BD"/>
    <w:rsid w:val="001B3DC4"/>
    <w:rsid w:val="001B6DB4"/>
    <w:rsid w:val="001B72A8"/>
    <w:rsid w:val="001C1E4D"/>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3A1E"/>
    <w:rsid w:val="001F452E"/>
    <w:rsid w:val="001F4E55"/>
    <w:rsid w:val="001F6873"/>
    <w:rsid w:val="0020120D"/>
    <w:rsid w:val="00202011"/>
    <w:rsid w:val="0020203D"/>
    <w:rsid w:val="002026A1"/>
    <w:rsid w:val="002105CE"/>
    <w:rsid w:val="00210699"/>
    <w:rsid w:val="00210EEB"/>
    <w:rsid w:val="002114EF"/>
    <w:rsid w:val="002124DD"/>
    <w:rsid w:val="0021275E"/>
    <w:rsid w:val="00215702"/>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43C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D5F5A"/>
    <w:rsid w:val="002E3455"/>
    <w:rsid w:val="002E5677"/>
    <w:rsid w:val="002E5DEF"/>
    <w:rsid w:val="002E63A3"/>
    <w:rsid w:val="002E7DEE"/>
    <w:rsid w:val="002F247B"/>
    <w:rsid w:val="002F6722"/>
    <w:rsid w:val="002F7EE8"/>
    <w:rsid w:val="00300CD6"/>
    <w:rsid w:val="00301D38"/>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573"/>
    <w:rsid w:val="00334B1F"/>
    <w:rsid w:val="003357FF"/>
    <w:rsid w:val="003402C9"/>
    <w:rsid w:val="00340714"/>
    <w:rsid w:val="00341036"/>
    <w:rsid w:val="0034316C"/>
    <w:rsid w:val="00346050"/>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69CB"/>
    <w:rsid w:val="003801EA"/>
    <w:rsid w:val="003802B7"/>
    <w:rsid w:val="00382E9E"/>
    <w:rsid w:val="00383174"/>
    <w:rsid w:val="00383225"/>
    <w:rsid w:val="00383D5A"/>
    <w:rsid w:val="003868C4"/>
    <w:rsid w:val="00391F5E"/>
    <w:rsid w:val="00392E56"/>
    <w:rsid w:val="00393681"/>
    <w:rsid w:val="00394DE2"/>
    <w:rsid w:val="00395C80"/>
    <w:rsid w:val="003961D2"/>
    <w:rsid w:val="003962CF"/>
    <w:rsid w:val="00396387"/>
    <w:rsid w:val="003A0CB1"/>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A2F"/>
    <w:rsid w:val="003D3D92"/>
    <w:rsid w:val="003D5672"/>
    <w:rsid w:val="003E31D5"/>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0E34"/>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67244"/>
    <w:rsid w:val="00470A68"/>
    <w:rsid w:val="00470D9B"/>
    <w:rsid w:val="0047280E"/>
    <w:rsid w:val="0047408C"/>
    <w:rsid w:val="004758BA"/>
    <w:rsid w:val="00476C4B"/>
    <w:rsid w:val="00483897"/>
    <w:rsid w:val="004876AC"/>
    <w:rsid w:val="00487BE9"/>
    <w:rsid w:val="0049009A"/>
    <w:rsid w:val="004912A4"/>
    <w:rsid w:val="00492154"/>
    <w:rsid w:val="00494AE1"/>
    <w:rsid w:val="00494AEC"/>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4F2D"/>
    <w:rsid w:val="00537154"/>
    <w:rsid w:val="005371C9"/>
    <w:rsid w:val="00540220"/>
    <w:rsid w:val="00545B34"/>
    <w:rsid w:val="00550B10"/>
    <w:rsid w:val="00552F22"/>
    <w:rsid w:val="005550FE"/>
    <w:rsid w:val="00555AA4"/>
    <w:rsid w:val="00557532"/>
    <w:rsid w:val="00560785"/>
    <w:rsid w:val="005618FB"/>
    <w:rsid w:val="00564466"/>
    <w:rsid w:val="00565052"/>
    <w:rsid w:val="00565346"/>
    <w:rsid w:val="00565BC9"/>
    <w:rsid w:val="005672D0"/>
    <w:rsid w:val="005717B4"/>
    <w:rsid w:val="00572ECE"/>
    <w:rsid w:val="00576C72"/>
    <w:rsid w:val="005803B4"/>
    <w:rsid w:val="00581334"/>
    <w:rsid w:val="00582043"/>
    <w:rsid w:val="00587590"/>
    <w:rsid w:val="00590A22"/>
    <w:rsid w:val="005926D6"/>
    <w:rsid w:val="00593087"/>
    <w:rsid w:val="00594172"/>
    <w:rsid w:val="005962B7"/>
    <w:rsid w:val="00597B01"/>
    <w:rsid w:val="005A0D36"/>
    <w:rsid w:val="005A1399"/>
    <w:rsid w:val="005A4E57"/>
    <w:rsid w:val="005A6BA2"/>
    <w:rsid w:val="005B348A"/>
    <w:rsid w:val="005B4E21"/>
    <w:rsid w:val="005B65F3"/>
    <w:rsid w:val="005C1C89"/>
    <w:rsid w:val="005C2963"/>
    <w:rsid w:val="005C2EE0"/>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4767"/>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22B7"/>
    <w:rsid w:val="006334D9"/>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443"/>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BA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D7FB5"/>
    <w:rsid w:val="006E3201"/>
    <w:rsid w:val="006E502A"/>
    <w:rsid w:val="006E59F1"/>
    <w:rsid w:val="006E5BAA"/>
    <w:rsid w:val="006E69A8"/>
    <w:rsid w:val="006F0F8C"/>
    <w:rsid w:val="006F2B15"/>
    <w:rsid w:val="006F31BE"/>
    <w:rsid w:val="006F4824"/>
    <w:rsid w:val="007009D9"/>
    <w:rsid w:val="007011B9"/>
    <w:rsid w:val="0070454B"/>
    <w:rsid w:val="007065B2"/>
    <w:rsid w:val="00712551"/>
    <w:rsid w:val="007128A2"/>
    <w:rsid w:val="00714B0A"/>
    <w:rsid w:val="00714F73"/>
    <w:rsid w:val="0071721A"/>
    <w:rsid w:val="0071724C"/>
    <w:rsid w:val="007253EF"/>
    <w:rsid w:val="00727397"/>
    <w:rsid w:val="007277DB"/>
    <w:rsid w:val="007279E7"/>
    <w:rsid w:val="00737E7D"/>
    <w:rsid w:val="0074160F"/>
    <w:rsid w:val="00744F78"/>
    <w:rsid w:val="007503BA"/>
    <w:rsid w:val="00754911"/>
    <w:rsid w:val="00754C96"/>
    <w:rsid w:val="00754FBA"/>
    <w:rsid w:val="00757FD2"/>
    <w:rsid w:val="0076455B"/>
    <w:rsid w:val="007659D8"/>
    <w:rsid w:val="007663AA"/>
    <w:rsid w:val="00767A48"/>
    <w:rsid w:val="00772F2B"/>
    <w:rsid w:val="00773F79"/>
    <w:rsid w:val="00775262"/>
    <w:rsid w:val="00775FFE"/>
    <w:rsid w:val="00784F7D"/>
    <w:rsid w:val="00790F84"/>
    <w:rsid w:val="00796442"/>
    <w:rsid w:val="00796539"/>
    <w:rsid w:val="007967A0"/>
    <w:rsid w:val="007A1CAB"/>
    <w:rsid w:val="007A590E"/>
    <w:rsid w:val="007A7372"/>
    <w:rsid w:val="007B0C9A"/>
    <w:rsid w:val="007B0DCD"/>
    <w:rsid w:val="007B0E50"/>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07279"/>
    <w:rsid w:val="00815B6D"/>
    <w:rsid w:val="00815D65"/>
    <w:rsid w:val="0082111A"/>
    <w:rsid w:val="00822D73"/>
    <w:rsid w:val="008266E0"/>
    <w:rsid w:val="00826FB7"/>
    <w:rsid w:val="00827F8D"/>
    <w:rsid w:val="00831305"/>
    <w:rsid w:val="0083136A"/>
    <w:rsid w:val="008327CB"/>
    <w:rsid w:val="008339AE"/>
    <w:rsid w:val="00834B4D"/>
    <w:rsid w:val="008364A6"/>
    <w:rsid w:val="00842914"/>
    <w:rsid w:val="00844AD5"/>
    <w:rsid w:val="0084671D"/>
    <w:rsid w:val="00850DE1"/>
    <w:rsid w:val="008517DA"/>
    <w:rsid w:val="0085304C"/>
    <w:rsid w:val="00853F49"/>
    <w:rsid w:val="008542F4"/>
    <w:rsid w:val="008554AE"/>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397F"/>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E74E7"/>
    <w:rsid w:val="008F0A9D"/>
    <w:rsid w:val="008F20EE"/>
    <w:rsid w:val="008F39F7"/>
    <w:rsid w:val="008F58A4"/>
    <w:rsid w:val="008F630C"/>
    <w:rsid w:val="00900E1D"/>
    <w:rsid w:val="00900E2E"/>
    <w:rsid w:val="0090239A"/>
    <w:rsid w:val="00904236"/>
    <w:rsid w:val="00904A4A"/>
    <w:rsid w:val="009053CF"/>
    <w:rsid w:val="00905C2F"/>
    <w:rsid w:val="009104C1"/>
    <w:rsid w:val="009128EC"/>
    <w:rsid w:val="00923968"/>
    <w:rsid w:val="00923A20"/>
    <w:rsid w:val="009252E7"/>
    <w:rsid w:val="009312EC"/>
    <w:rsid w:val="00934469"/>
    <w:rsid w:val="00935053"/>
    <w:rsid w:val="00937E88"/>
    <w:rsid w:val="00944507"/>
    <w:rsid w:val="00950623"/>
    <w:rsid w:val="00953E74"/>
    <w:rsid w:val="009544D6"/>
    <w:rsid w:val="0095608D"/>
    <w:rsid w:val="00956E4C"/>
    <w:rsid w:val="009613C1"/>
    <w:rsid w:val="009657D6"/>
    <w:rsid w:val="009663F6"/>
    <w:rsid w:val="00970876"/>
    <w:rsid w:val="00970D2F"/>
    <w:rsid w:val="00971501"/>
    <w:rsid w:val="00972DFE"/>
    <w:rsid w:val="00973A40"/>
    <w:rsid w:val="00973E68"/>
    <w:rsid w:val="009743AB"/>
    <w:rsid w:val="00975D6C"/>
    <w:rsid w:val="00980B8E"/>
    <w:rsid w:val="00980EBB"/>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1C2F"/>
    <w:rsid w:val="00A9360F"/>
    <w:rsid w:val="00A93804"/>
    <w:rsid w:val="00A945FE"/>
    <w:rsid w:val="00A95060"/>
    <w:rsid w:val="00A97E08"/>
    <w:rsid w:val="00AA03DB"/>
    <w:rsid w:val="00AA195E"/>
    <w:rsid w:val="00AA4DD6"/>
    <w:rsid w:val="00AB1211"/>
    <w:rsid w:val="00AB18E9"/>
    <w:rsid w:val="00AB3676"/>
    <w:rsid w:val="00AB4A9B"/>
    <w:rsid w:val="00AB4ACC"/>
    <w:rsid w:val="00AB4B76"/>
    <w:rsid w:val="00AB5106"/>
    <w:rsid w:val="00AB6522"/>
    <w:rsid w:val="00AB6BB0"/>
    <w:rsid w:val="00AC00B4"/>
    <w:rsid w:val="00AC1565"/>
    <w:rsid w:val="00AD0CB1"/>
    <w:rsid w:val="00AD1647"/>
    <w:rsid w:val="00AD2707"/>
    <w:rsid w:val="00AE099A"/>
    <w:rsid w:val="00AE27E3"/>
    <w:rsid w:val="00AE7623"/>
    <w:rsid w:val="00AF141A"/>
    <w:rsid w:val="00AF2381"/>
    <w:rsid w:val="00AF4F0B"/>
    <w:rsid w:val="00AF603D"/>
    <w:rsid w:val="00B02BA8"/>
    <w:rsid w:val="00B07177"/>
    <w:rsid w:val="00B1262D"/>
    <w:rsid w:val="00B12A8C"/>
    <w:rsid w:val="00B13EC3"/>
    <w:rsid w:val="00B15527"/>
    <w:rsid w:val="00B15675"/>
    <w:rsid w:val="00B22EC5"/>
    <w:rsid w:val="00B23921"/>
    <w:rsid w:val="00B24724"/>
    <w:rsid w:val="00B256BA"/>
    <w:rsid w:val="00B32022"/>
    <w:rsid w:val="00B33D0B"/>
    <w:rsid w:val="00B34031"/>
    <w:rsid w:val="00B34418"/>
    <w:rsid w:val="00B35F26"/>
    <w:rsid w:val="00B46AB2"/>
    <w:rsid w:val="00B47ACB"/>
    <w:rsid w:val="00B50560"/>
    <w:rsid w:val="00B514D3"/>
    <w:rsid w:val="00B53FF4"/>
    <w:rsid w:val="00B56017"/>
    <w:rsid w:val="00B57190"/>
    <w:rsid w:val="00B57CBF"/>
    <w:rsid w:val="00B57F85"/>
    <w:rsid w:val="00B61D55"/>
    <w:rsid w:val="00B61E8B"/>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43FB"/>
    <w:rsid w:val="00BE71DC"/>
    <w:rsid w:val="00BF4D65"/>
    <w:rsid w:val="00BF4FD9"/>
    <w:rsid w:val="00BF7F8B"/>
    <w:rsid w:val="00C02093"/>
    <w:rsid w:val="00C03524"/>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37B47"/>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3975"/>
    <w:rsid w:val="00CA4BC0"/>
    <w:rsid w:val="00CA6C47"/>
    <w:rsid w:val="00CB11FA"/>
    <w:rsid w:val="00CB195F"/>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47C1"/>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3F60"/>
    <w:rsid w:val="00D14047"/>
    <w:rsid w:val="00D143DF"/>
    <w:rsid w:val="00D15C3E"/>
    <w:rsid w:val="00D16EEB"/>
    <w:rsid w:val="00D16F10"/>
    <w:rsid w:val="00D17109"/>
    <w:rsid w:val="00D2073B"/>
    <w:rsid w:val="00D21300"/>
    <w:rsid w:val="00D22076"/>
    <w:rsid w:val="00D25698"/>
    <w:rsid w:val="00D271A6"/>
    <w:rsid w:val="00D27A6E"/>
    <w:rsid w:val="00D31FF8"/>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69C4"/>
    <w:rsid w:val="00D8726F"/>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36A37"/>
    <w:rsid w:val="00E37E36"/>
    <w:rsid w:val="00E425FC"/>
    <w:rsid w:val="00E45FDC"/>
    <w:rsid w:val="00E47954"/>
    <w:rsid w:val="00E513FE"/>
    <w:rsid w:val="00E52B00"/>
    <w:rsid w:val="00E52B03"/>
    <w:rsid w:val="00E531C2"/>
    <w:rsid w:val="00E53271"/>
    <w:rsid w:val="00E568F0"/>
    <w:rsid w:val="00E602DD"/>
    <w:rsid w:val="00E642AA"/>
    <w:rsid w:val="00E656AC"/>
    <w:rsid w:val="00E66593"/>
    <w:rsid w:val="00E8017B"/>
    <w:rsid w:val="00E807F2"/>
    <w:rsid w:val="00E817C3"/>
    <w:rsid w:val="00E81953"/>
    <w:rsid w:val="00E844FC"/>
    <w:rsid w:val="00E84EF6"/>
    <w:rsid w:val="00E85254"/>
    <w:rsid w:val="00E900A2"/>
    <w:rsid w:val="00E9079B"/>
    <w:rsid w:val="00E92B87"/>
    <w:rsid w:val="00E94CD1"/>
    <w:rsid w:val="00E978EC"/>
    <w:rsid w:val="00EA261D"/>
    <w:rsid w:val="00EA3439"/>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03F"/>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14D2"/>
    <w:rsid w:val="00F53F5B"/>
    <w:rsid w:val="00F57C81"/>
    <w:rsid w:val="00F65416"/>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41FD"/>
    <w:rsid w:val="00FA52B1"/>
    <w:rsid w:val="00FB4016"/>
    <w:rsid w:val="00FB4F47"/>
    <w:rsid w:val="00FB744A"/>
    <w:rsid w:val="00FC050F"/>
    <w:rsid w:val="00FC0E06"/>
    <w:rsid w:val="00FC161C"/>
    <w:rsid w:val="00FC22D1"/>
    <w:rsid w:val="00FC327B"/>
    <w:rsid w:val="00FC35AD"/>
    <w:rsid w:val="00FC3EA5"/>
    <w:rsid w:val="00FC41E4"/>
    <w:rsid w:val="00FC49F1"/>
    <w:rsid w:val="00FC609B"/>
    <w:rsid w:val="00FD0420"/>
    <w:rsid w:val="00FD1C47"/>
    <w:rsid w:val="00FD2FB1"/>
    <w:rsid w:val="00FD4EEB"/>
    <w:rsid w:val="00FE01BB"/>
    <w:rsid w:val="00FE0398"/>
    <w:rsid w:val="00FE39F7"/>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oom.us/j/93777841705" TargetMode="External"/><Relationship Id="rId18" Type="http://schemas.openxmlformats.org/officeDocument/2006/relationships/hyperlink" Target="file:///C:\AVCA%20Backup\2023-12-11\Commissioners%20Meeting_2023-12-11_09-00-31%20AM\Resolution%20MRC%20membership.pdf" TargetMode="External"/><Relationship Id="rId26" Type="http://schemas.openxmlformats.org/officeDocument/2006/relationships/hyperlink" Target="file:///C:\AVCA%20Backup\2023-12-11\Commissioners%20Meeting_2023-12-11_09-00-31%20AM\Peak%20Consulting%20Amendment.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3-12-11\Commissioners%20Meeting_2023-12-11_09-00-31%20AM\Discovery%20Behavioral%20Healthcare%20pass%20thru.pdf" TargetMode="External"/><Relationship Id="rId34" Type="http://schemas.openxmlformats.org/officeDocument/2006/relationships/hyperlink" Target="file:///C:\AVCA%20Backup\2023-12-11\Commissioners%20Meeting_2023-12-11_09-00-31%20AM\Briefing%20re%20Shoreline%20Master%20Program%20Recommendations.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C:\AVCA%20Backup\2023-12-11\Commissioners%20Meeting_2023-12-11_09-00-31%20AM\Resolution%20Imposing%20Road%20Limits%20County%20Roads.pdf" TargetMode="External"/><Relationship Id="rId25" Type="http://schemas.openxmlformats.org/officeDocument/2006/relationships/hyperlink" Target="file:///C:\AVCA%20Backup\2023-12-11\Commissioners%20Meeting_2023-12-11_09-00-31%20AM\MCS%20Counseling.pdf" TargetMode="External"/><Relationship Id="rId33" Type="http://schemas.openxmlformats.org/officeDocument/2006/relationships/hyperlink" Target="file:///C:\AVCA%20Backup\2023-12-11\Commissioners%20Meeting_2023-12-11_09-00-31%20AM\Payroll%20Expense%20Report%20120523.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3-12-11\Commissioners%20Meeting_2023-12-11_09-00-31%20AM\Resolution%20re%20Fire%20Marshal%20Fees.pdf" TargetMode="External"/><Relationship Id="rId20" Type="http://schemas.openxmlformats.org/officeDocument/2006/relationships/hyperlink" Target="file:///C:\AVCA%20Backup\2023-12-11\Commissioners%20Meeting_2023-12-11_09-00-31%20AM\Interlocal%20re%20Juvenile%20Detention.pdf" TargetMode="External"/><Relationship Id="rId29" Type="http://schemas.openxmlformats.org/officeDocument/2006/relationships/hyperlink" Target="file:///C:\AVCA%20Backup\2023-12-11\Commissioners%20Meeting_2023-12-11_09-00-31%20AM\Change%20Order%20No%204%20Hadlock%20Sewer.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VCA%20Backup\2023-12-11\Commissioners%20Meeting_2023-12-11_09-00-31%20AM\121123%20Closed%20Captioning%20BOCC.pdf" TargetMode="External"/><Relationship Id="rId24" Type="http://schemas.openxmlformats.org/officeDocument/2006/relationships/hyperlink" Target="file:///C:\AVCA%20Backup\2023-12-11\Commissioners%20Meeting_2023-12-11_09-00-31%20AM\Foster%20Garvey.pdf" TargetMode="External"/><Relationship Id="rId32" Type="http://schemas.openxmlformats.org/officeDocument/2006/relationships/hyperlink" Target="file:///C:\AVCA%20Backup\2023-12-11\Commissioners%20Meeting_2023-12-11_09-00-31%20AM\Advisory%20Board%20Appointment%20CSC.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ffbocc@co.jefferson.wa.us" TargetMode="External"/><Relationship Id="rId23" Type="http://schemas.openxmlformats.org/officeDocument/2006/relationships/hyperlink" Target="file:///C:\AVCA%20Backup\2023-12-11\Commissioners%20Meeting_2023-12-11_09-00-31%20AM\Rainshadow%20Radio%20Tower.pdf" TargetMode="External"/><Relationship Id="rId28" Type="http://schemas.openxmlformats.org/officeDocument/2006/relationships/hyperlink" Target="file:///C:\AVCA%20Backup\2023-12-11\Commissioners%20Meeting_2023-12-11_09-00-31%20AM\Oak%20Bay%20Campground%20Electrical.pdf" TargetMode="External"/><Relationship Id="rId36" Type="http://schemas.openxmlformats.org/officeDocument/2006/relationships/hyperlink" Target="file:///C:\AVCA%20Backup\2023-12-11\Commissioners%20Meeting_2023-12-11_09-00-31%20AM\Adoption%20re%20Final%202024%20to%202025%20Budget.pdf" TargetMode="External"/><Relationship Id="rId10" Type="http://schemas.openxmlformats.org/officeDocument/2006/relationships/hyperlink" Target="http://www.co.jefferson.wa.us" TargetMode="External"/><Relationship Id="rId19" Type="http://schemas.openxmlformats.org/officeDocument/2006/relationships/hyperlink" Target="file:///C:\AVCA%20Backup\2023-12-11\Commissioners%20Meeting_2023-12-11_09-00-31%20AM\Resolution%20Conservation%20Futures.pdf" TargetMode="External"/><Relationship Id="rId31" Type="http://schemas.openxmlformats.org/officeDocument/2006/relationships/hyperlink" Target="file:///C:\AVCA%20Backup\2023-12-11\Commissioners%20Meeting_2023-12-11_09-00-31%20AM\Issuing%20RFP%20for%20Unallocated%20Housing%20Funds.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http://www.co.jefferson.wa.us" TargetMode="External"/><Relationship Id="rId22" Type="http://schemas.openxmlformats.org/officeDocument/2006/relationships/hyperlink" Target="file:///C:\AVCA%20Backup\2023-12-11\Commissioners%20Meeting_2023-12-11_09-00-31%20AM\Karpel%20Solutions%20PAO%20Software.pdf" TargetMode="External"/><Relationship Id="rId27" Type="http://schemas.openxmlformats.org/officeDocument/2006/relationships/hyperlink" Target="file:///C:\AVCA%20Backup\2023-12-11\Commissioners%20Meeting_2023-12-11_09-00-31%20AM\Dosewallips%20RCO.pdf" TargetMode="External"/><Relationship Id="rId30" Type="http://schemas.openxmlformats.org/officeDocument/2006/relationships/hyperlink" Target="file:///C:\AVCA%20Backup\2023-12-11\Commissioners%20Meeting_2023-12-11_09-00-31%20AM\Change%20Order%20No%205%20Hadlock%20Sewer.pdf" TargetMode="External"/><Relationship Id="rId35" Type="http://schemas.openxmlformats.org/officeDocument/2006/relationships/hyperlink" Target="file:///C:\AVCA%20Backup\2023-12-11\Commissioners%20Meeting_2023-12-11_09-00-31%20AM\Briefing%20re%20Shoreline%20Master%20Program.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74FF-B341-41C4-BF80-A4F0DC30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Pages>
  <Words>1508</Words>
  <Characters>12481</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13962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116</cp:revision>
  <cp:lastPrinted>2023-12-07T22:48:00Z</cp:lastPrinted>
  <dcterms:created xsi:type="dcterms:W3CDTF">2023-12-06T17:46:00Z</dcterms:created>
  <dcterms:modified xsi:type="dcterms:W3CDTF">2023-12-20T22:09:00Z</dcterms:modified>
</cp:coreProperties>
</file>