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BA1" w:rsidRDefault="00B87BA1">
      <w:pPr>
        <w:pStyle w:val="BodyText"/>
        <w:spacing w:before="2"/>
        <w:rPr>
          <w:sz w:val="16"/>
        </w:rPr>
      </w:pPr>
    </w:p>
    <w:p w:rsidR="00B87BA1" w:rsidRDefault="00F907A5">
      <w:pPr>
        <w:pStyle w:val="Heading1"/>
        <w:spacing w:before="83"/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601112</wp:posOffset>
            </wp:positionH>
            <wp:positionV relativeFrom="paragraph">
              <wp:posOffset>-117998</wp:posOffset>
            </wp:positionV>
            <wp:extent cx="852636" cy="7987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636" cy="79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AGENDA</w:t>
      </w:r>
    </w:p>
    <w:p w:rsidR="00B87BA1" w:rsidRDefault="00F907A5">
      <w:pPr>
        <w:spacing w:before="1" w:line="459" w:lineRule="exact"/>
        <w:ind w:left="1167" w:right="1067"/>
        <w:jc w:val="center"/>
        <w:rPr>
          <w:b/>
          <w:sz w:val="40"/>
        </w:rPr>
      </w:pPr>
      <w:r>
        <w:rPr>
          <w:b/>
          <w:sz w:val="40"/>
        </w:rPr>
        <w:t>Jefferson County Board of Commissioners</w:t>
      </w:r>
    </w:p>
    <w:p w:rsidR="00B87BA1" w:rsidRDefault="00F907A5">
      <w:pPr>
        <w:pStyle w:val="Heading2"/>
        <w:spacing w:line="367" w:lineRule="exact"/>
        <w:ind w:right="1072"/>
      </w:pPr>
      <w:r>
        <w:t>Special Meeting – March 14</w:t>
      </w:r>
      <w:bookmarkStart w:id="0" w:name="_GoBack"/>
      <w:bookmarkEnd w:id="0"/>
      <w:r>
        <w:t>, 2022 at 12:00 p.m.</w:t>
      </w:r>
    </w:p>
    <w:p w:rsidR="00B87BA1" w:rsidRDefault="00F907A5">
      <w:pPr>
        <w:spacing w:line="368" w:lineRule="exact"/>
        <w:ind w:left="1167" w:right="1074"/>
        <w:jc w:val="center"/>
        <w:rPr>
          <w:b/>
          <w:sz w:val="32"/>
        </w:rPr>
      </w:pPr>
      <w:r>
        <w:rPr>
          <w:b/>
          <w:sz w:val="32"/>
        </w:rPr>
        <w:t>Washington State Association of Counties Virtual Assembly</w:t>
      </w:r>
    </w:p>
    <w:p w:rsidR="00B87BA1" w:rsidRDefault="00F907A5">
      <w:pPr>
        <w:spacing w:before="3"/>
        <w:ind w:left="2212" w:right="2116"/>
        <w:jc w:val="center"/>
        <w:rPr>
          <w:sz w:val="26"/>
        </w:rPr>
      </w:pPr>
      <w:r>
        <w:rPr>
          <w:sz w:val="26"/>
        </w:rPr>
        <w:t>Jefferson County Courthouse – Commissioners’ Chambers 1820 Jefferson Street, Port Townsend, WA</w:t>
      </w:r>
    </w:p>
    <w:p w:rsidR="00B87BA1" w:rsidRDefault="00F907A5">
      <w:pPr>
        <w:spacing w:before="90" w:line="252" w:lineRule="exact"/>
        <w:ind w:left="1167" w:right="1067"/>
        <w:jc w:val="center"/>
      </w:pPr>
      <w:r>
        <w:t>Kate Dean, District 1</w:t>
      </w:r>
    </w:p>
    <w:p w:rsidR="00B87BA1" w:rsidRDefault="00F907A5">
      <w:pPr>
        <w:ind w:left="3767" w:right="3665"/>
        <w:jc w:val="center"/>
      </w:pPr>
      <w:r>
        <w:t>Heidi Eisenhour, District 2– Chair Greg Brotherton, District 3</w:t>
      </w:r>
    </w:p>
    <w:p w:rsidR="00B87BA1" w:rsidRDefault="00B87BA1">
      <w:pPr>
        <w:pStyle w:val="BodyText"/>
        <w:spacing w:before="1"/>
        <w:rPr>
          <w:sz w:val="22"/>
        </w:rPr>
      </w:pPr>
    </w:p>
    <w:p w:rsidR="00B87BA1" w:rsidRDefault="00F907A5">
      <w:pPr>
        <w:spacing w:line="368" w:lineRule="exact"/>
        <w:ind w:left="1167" w:right="1069"/>
        <w:jc w:val="center"/>
        <w:rPr>
          <w:b/>
          <w:sz w:val="32"/>
        </w:rPr>
      </w:pPr>
      <w:r>
        <w:rPr>
          <w:b/>
          <w:color w:val="FF0000"/>
          <w:sz w:val="32"/>
        </w:rPr>
        <w:t>COVID-19 NOTICE:</w:t>
      </w:r>
    </w:p>
    <w:p w:rsidR="00B87BA1" w:rsidRDefault="00F907A5">
      <w:pPr>
        <w:pStyle w:val="Heading3"/>
        <w:spacing w:line="276" w:lineRule="exact"/>
        <w:ind w:left="1167" w:right="1070"/>
        <w:jc w:val="center"/>
      </w:pPr>
      <w:r>
        <w:t xml:space="preserve">NO </w:t>
      </w:r>
      <w:r>
        <w:rPr>
          <w:u w:val="thick"/>
        </w:rPr>
        <w:t>IN-PERSON</w:t>
      </w:r>
      <w:r>
        <w:t xml:space="preserve"> ATTENDANCE ALLOWED</w:t>
      </w:r>
    </w:p>
    <w:p w:rsidR="00B87BA1" w:rsidRDefault="00F907A5">
      <w:pPr>
        <w:spacing w:before="2"/>
        <w:ind w:left="1167" w:right="1066"/>
        <w:jc w:val="center"/>
        <w:rPr>
          <w:b/>
          <w:sz w:val="20"/>
        </w:rPr>
      </w:pPr>
      <w:r>
        <w:rPr>
          <w:b/>
          <w:sz w:val="20"/>
        </w:rPr>
        <w:t>(Per Jefferson County RESOLUTION No. 45-21)</w:t>
      </w:r>
    </w:p>
    <w:p w:rsidR="00B87BA1" w:rsidRDefault="00F907A5">
      <w:pPr>
        <w:spacing w:before="120"/>
        <w:ind w:left="1167" w:right="1068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353695</wp:posOffset>
                </wp:positionV>
                <wp:extent cx="6395085" cy="114490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1144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7BA1" w:rsidRDefault="00F907A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  <w:spacing w:line="292" w:lineRule="exact"/>
                              <w:ind w:hanging="2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Zoom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Meeting:</w:t>
                            </w:r>
                          </w:p>
                          <w:p w:rsidR="00B87BA1" w:rsidRDefault="00F907A5">
                            <w:pPr>
                              <w:pStyle w:val="BodyText"/>
                              <w:spacing w:line="276" w:lineRule="exact"/>
                              <w:ind w:left="374"/>
                            </w:pPr>
                            <w:r>
                              <w:t>Prior to the start of the meeting, register by clicking here:</w:t>
                            </w:r>
                          </w:p>
                          <w:p w:rsidR="00B87BA1" w:rsidRDefault="00F907A5">
                            <w:pPr>
                              <w:pStyle w:val="BodyText"/>
                              <w:ind w:left="374"/>
                            </w:pPr>
                            <w:hyperlink r:id="rId6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https://wsac-org.zoom.us/meeting/register/tJItfuirrDsiHtHqvwmPWZmbRmA0Vt4DDKso</w:t>
                              </w:r>
                            </w:hyperlink>
                          </w:p>
                          <w:p w:rsidR="00B87BA1" w:rsidRDefault="00F907A5">
                            <w:pPr>
                              <w:pStyle w:val="BodyText"/>
                              <w:ind w:left="374" w:right="163"/>
                            </w:pPr>
                            <w:r>
                              <w:t xml:space="preserve">You will receive </w:t>
                            </w:r>
                            <w:r>
                              <w:t>the meeting information via email which will contain a phone number and code if you prefer to call in.</w:t>
                            </w:r>
                          </w:p>
                          <w:p w:rsidR="00B87BA1" w:rsidRDefault="00F907A5">
                            <w:pPr>
                              <w:pStyle w:val="BodyText"/>
                              <w:ind w:left="374"/>
                            </w:pPr>
                            <w:r>
                              <w:t>Participation will be up to the Washington State Association of Counties (WSAC) staff.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4.25pt;margin-top:27.85pt;width:503.55pt;height:90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" filled="f" strokeweight=".48pt">
                <v:textbox inset="0,0,0,0">
                  <w:txbxContent>
                    <w:p w:rsidR="00B87BA1" w:rsidRDefault="00F907A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  <w:spacing w:line="292" w:lineRule="exact"/>
                        <w:ind w:hanging="2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Zoom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Meeting:</w:t>
                      </w:r>
                    </w:p>
                    <w:p w:rsidR="00B87BA1" w:rsidRDefault="00F907A5">
                      <w:pPr>
                        <w:pStyle w:val="BodyText"/>
                        <w:spacing w:line="276" w:lineRule="exact"/>
                        <w:ind w:left="374"/>
                      </w:pPr>
                      <w:r>
                        <w:t>Prior to the start of the meeting, register by clicking here:</w:t>
                      </w:r>
                    </w:p>
                    <w:p w:rsidR="00B87BA1" w:rsidRDefault="00F907A5">
                      <w:pPr>
                        <w:pStyle w:val="BodyText"/>
                        <w:ind w:left="374"/>
                      </w:pPr>
                      <w:hyperlink r:id="rId7">
                        <w:r>
                          <w:rPr>
                            <w:color w:val="0000FF"/>
                            <w:u w:val="single" w:color="0000FF"/>
                          </w:rPr>
                          <w:t>https://wsac-org.zoom.us/meeting/register/tJItfuirrDsiHtHqvwmPWZmbRmA0Vt4DDKso</w:t>
                        </w:r>
                      </w:hyperlink>
                    </w:p>
                    <w:p w:rsidR="00B87BA1" w:rsidRDefault="00F907A5">
                      <w:pPr>
                        <w:pStyle w:val="BodyText"/>
                        <w:ind w:left="374" w:right="163"/>
                      </w:pPr>
                      <w:r>
                        <w:t xml:space="preserve">You will receive </w:t>
                      </w:r>
                      <w:r>
                        <w:t>the meeting information via email which will contain a phone number and code if you prefer to call in.</w:t>
                      </w:r>
                    </w:p>
                    <w:p w:rsidR="00B87BA1" w:rsidRDefault="00F907A5">
                      <w:pPr>
                        <w:pStyle w:val="BodyText"/>
                        <w:ind w:left="374"/>
                      </w:pPr>
                      <w:r>
                        <w:t>Participation will be up to the Washington State Association of Counties (WSAC) staff.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You can join this meeting by using the following method:</w:t>
      </w:r>
    </w:p>
    <w:p w:rsidR="00B87BA1" w:rsidRDefault="00F907A5">
      <w:pPr>
        <w:spacing w:before="223"/>
        <w:ind w:left="240"/>
      </w:pPr>
      <w:r>
        <w:t>In the event of technical difficulties, please call 360-385-9100 to report any issues.</w:t>
      </w:r>
    </w:p>
    <w:p w:rsidR="00B87BA1" w:rsidRDefault="00B87BA1">
      <w:pPr>
        <w:pStyle w:val="BodyText"/>
        <w:spacing w:before="10"/>
        <w:rPr>
          <w:sz w:val="35"/>
        </w:rPr>
      </w:pPr>
    </w:p>
    <w:p w:rsidR="00B87BA1" w:rsidRDefault="00F907A5">
      <w:pPr>
        <w:pStyle w:val="Heading3"/>
      </w:pPr>
      <w:r>
        <w:rPr>
          <w:u w:val="thick"/>
        </w:rPr>
        <w:t>MONDAY</w:t>
      </w:r>
    </w:p>
    <w:p w:rsidR="00B87BA1" w:rsidRDefault="00F907A5">
      <w:pPr>
        <w:pStyle w:val="BodyText"/>
        <w:tabs>
          <w:tab w:val="left" w:pos="1679"/>
        </w:tabs>
        <w:spacing w:before="231"/>
        <w:ind w:left="240"/>
      </w:pPr>
      <w:r>
        <w:t>12:00 p.m.</w:t>
      </w:r>
      <w:r>
        <w:tab/>
        <w:t>Call to</w:t>
      </w:r>
      <w:r>
        <w:rPr>
          <w:spacing w:val="-1"/>
        </w:rPr>
        <w:t xml:space="preserve"> </w:t>
      </w:r>
      <w:r>
        <w:t>Order</w:t>
      </w:r>
    </w:p>
    <w:p w:rsidR="00B87BA1" w:rsidRDefault="00F907A5">
      <w:pPr>
        <w:spacing w:before="185"/>
        <w:ind w:left="1680" w:right="807"/>
        <w:jc w:val="both"/>
        <w:rPr>
          <w:sz w:val="24"/>
        </w:rPr>
      </w:pPr>
      <w:r>
        <w:rPr>
          <w:b/>
          <w:sz w:val="24"/>
        </w:rPr>
        <w:t xml:space="preserve">Washington State Association of Counties (WSAC) Virtual Assembly: </w:t>
      </w:r>
      <w:r>
        <w:rPr>
          <w:sz w:val="24"/>
        </w:rPr>
        <w:t>Weekly COVID-19 update, networking opportunities, and discussion regar</w:t>
      </w:r>
      <w:r>
        <w:rPr>
          <w:sz w:val="24"/>
        </w:rPr>
        <w:t>ding current and emerging issues facing counties.</w:t>
      </w:r>
    </w:p>
    <w:p w:rsidR="00B87BA1" w:rsidRDefault="00B87BA1">
      <w:pPr>
        <w:pStyle w:val="BodyText"/>
      </w:pPr>
    </w:p>
    <w:p w:rsidR="00B87BA1" w:rsidRDefault="00F907A5">
      <w:pPr>
        <w:pStyle w:val="Heading3"/>
      </w:pPr>
      <w:r>
        <w:t>NOTICE OF ADJOURNMENT</w:t>
      </w: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F907A5">
      <w:pPr>
        <w:pStyle w:val="BodyText"/>
        <w:spacing w:before="2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233680</wp:posOffset>
                </wp:positionV>
                <wp:extent cx="64376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10138"/>
                            <a:gd name="T2" fmla="+- 0 11189 1051"/>
                            <a:gd name="T3" fmla="*/ T2 w 10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8">
                              <a:moveTo>
                                <a:pt x="0" y="0"/>
                              </a:moveTo>
                              <a:lnTo>
                                <a:pt x="1013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E112A" id="Freeform 2" o:spid="_x0000_s1026" style="position:absolute;margin-left:52.55pt;margin-top:18.4pt;width:506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" path="m,l10138,e" filled="f" strokeweight=".48pt">
                <v:path arrowok="t" o:connecttype="custom" o:connectlocs="0,0;6437630,0" o:connectangles="0,0"/>
                <w10:wrap type="topAndBottom" anchorx="page"/>
              </v:shape>
            </w:pict>
          </mc:Fallback>
        </mc:AlternateContent>
      </w:r>
    </w:p>
    <w:p w:rsidR="00B87BA1" w:rsidRDefault="00F907A5">
      <w:pPr>
        <w:spacing w:line="220" w:lineRule="exact"/>
        <w:ind w:left="1167" w:right="1012"/>
        <w:jc w:val="center"/>
        <w:rPr>
          <w:sz w:val="20"/>
        </w:rPr>
      </w:pPr>
      <w:r>
        <w:rPr>
          <w:sz w:val="20"/>
        </w:rPr>
        <w:t>Americans with Disabilities Act (ADA) Accommodations Provided Upon Request</w:t>
      </w:r>
    </w:p>
    <w:p w:rsidR="00B87BA1" w:rsidRDefault="00F907A5">
      <w:pPr>
        <w:pStyle w:val="BodyText"/>
        <w:spacing w:line="276" w:lineRule="exact"/>
        <w:ind w:left="100"/>
        <w:jc w:val="center"/>
      </w:pPr>
      <w:r>
        <w:t>1</w:t>
      </w:r>
    </w:p>
    <w:sectPr w:rsidR="00B87BA1">
      <w:type w:val="continuous"/>
      <w:pgSz w:w="12240" w:h="15840"/>
      <w:pgMar w:top="360" w:right="9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A1EC7"/>
    <w:multiLevelType w:val="hybridMultilevel"/>
    <w:tmpl w:val="D5968FFE"/>
    <w:lvl w:ilvl="0" w:tplc="7C149672">
      <w:numFmt w:val="bullet"/>
      <w:lvlText w:val=""/>
      <w:lvlJc w:val="left"/>
      <w:pPr>
        <w:ind w:left="343" w:hanging="24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1D06B22">
      <w:numFmt w:val="bullet"/>
      <w:lvlText w:val="•"/>
      <w:lvlJc w:val="left"/>
      <w:pPr>
        <w:ind w:left="1312" w:hanging="240"/>
      </w:pPr>
      <w:rPr>
        <w:rFonts w:hint="default"/>
      </w:rPr>
    </w:lvl>
    <w:lvl w:ilvl="2" w:tplc="7136962C">
      <w:numFmt w:val="bullet"/>
      <w:lvlText w:val="•"/>
      <w:lvlJc w:val="left"/>
      <w:pPr>
        <w:ind w:left="2284" w:hanging="240"/>
      </w:pPr>
      <w:rPr>
        <w:rFonts w:hint="default"/>
      </w:rPr>
    </w:lvl>
    <w:lvl w:ilvl="3" w:tplc="A986EE08">
      <w:numFmt w:val="bullet"/>
      <w:lvlText w:val="•"/>
      <w:lvlJc w:val="left"/>
      <w:pPr>
        <w:ind w:left="3256" w:hanging="240"/>
      </w:pPr>
      <w:rPr>
        <w:rFonts w:hint="default"/>
      </w:rPr>
    </w:lvl>
    <w:lvl w:ilvl="4" w:tplc="56905A52">
      <w:numFmt w:val="bullet"/>
      <w:lvlText w:val="•"/>
      <w:lvlJc w:val="left"/>
      <w:pPr>
        <w:ind w:left="4228" w:hanging="240"/>
      </w:pPr>
      <w:rPr>
        <w:rFonts w:hint="default"/>
      </w:rPr>
    </w:lvl>
    <w:lvl w:ilvl="5" w:tplc="7430EE3A">
      <w:numFmt w:val="bullet"/>
      <w:lvlText w:val="•"/>
      <w:lvlJc w:val="left"/>
      <w:pPr>
        <w:ind w:left="5200" w:hanging="240"/>
      </w:pPr>
      <w:rPr>
        <w:rFonts w:hint="default"/>
      </w:rPr>
    </w:lvl>
    <w:lvl w:ilvl="6" w:tplc="E13C46C2">
      <w:numFmt w:val="bullet"/>
      <w:lvlText w:val="•"/>
      <w:lvlJc w:val="left"/>
      <w:pPr>
        <w:ind w:left="6172" w:hanging="240"/>
      </w:pPr>
      <w:rPr>
        <w:rFonts w:hint="default"/>
      </w:rPr>
    </w:lvl>
    <w:lvl w:ilvl="7" w:tplc="D0027A96">
      <w:numFmt w:val="bullet"/>
      <w:lvlText w:val="•"/>
      <w:lvlJc w:val="left"/>
      <w:pPr>
        <w:ind w:left="7144" w:hanging="240"/>
      </w:pPr>
      <w:rPr>
        <w:rFonts w:hint="default"/>
      </w:rPr>
    </w:lvl>
    <w:lvl w:ilvl="8" w:tplc="35880A3C">
      <w:numFmt w:val="bullet"/>
      <w:lvlText w:val="•"/>
      <w:lvlJc w:val="left"/>
      <w:pPr>
        <w:ind w:left="8116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A1"/>
    <w:rsid w:val="00B87BA1"/>
    <w:rsid w:val="00F9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022191B"/>
  <w15:docId w15:val="{5EEC3080-E217-42CE-B2A7-68A9CE92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167" w:right="1066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368" w:lineRule="exact"/>
      <w:ind w:left="1167" w:right="1069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2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07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7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sac-org.zoom.us/meeting/register/tJItfuirrDsiHtHqvwmPWZmbRmA0Vt4DDK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sac-org.zoom.us/meeting/register/tJItfuirrDsiHtHqvwmPWZmbRmA0Vt4DDKs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 Information Services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Adiel F. McKnight</cp:lastModifiedBy>
  <cp:revision>2</cp:revision>
  <cp:lastPrinted>2022-03-09T17:42:00Z</cp:lastPrinted>
  <dcterms:created xsi:type="dcterms:W3CDTF">2022-03-09T17:43:00Z</dcterms:created>
  <dcterms:modified xsi:type="dcterms:W3CDTF">2022-03-09T17:43:00Z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2022-03-03T00:00:00Z</vt:filetime>
  </property>
</Properties>
</file>