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49146F0" w:rsidR="00506B8C" w:rsidRPr="00442D6F" w:rsidRDefault="006B0D47" w:rsidP="006B0D47">
      <w:pPr>
        <w:jc w:val="center"/>
        <w:rPr>
          <w:b/>
          <w:sz w:val="32"/>
          <w:szCs w:val="32"/>
        </w:rPr>
      </w:pPr>
      <w:r w:rsidRPr="00442D6F">
        <w:rPr>
          <w:b/>
          <w:sz w:val="32"/>
          <w:szCs w:val="32"/>
          <w:lang w:val="en-CA"/>
        </w:rPr>
        <w:t xml:space="preserve">Regular Meeting </w:t>
      </w:r>
      <w:r w:rsidR="00103C1B" w:rsidRPr="00442D6F">
        <w:rPr>
          <w:b/>
          <w:sz w:val="32"/>
          <w:szCs w:val="32"/>
          <w:lang w:val="en-CA"/>
        </w:rPr>
        <w:t xml:space="preserve">– </w:t>
      </w:r>
      <w:r w:rsidR="00B101FA" w:rsidRPr="00442D6F">
        <w:rPr>
          <w:b/>
          <w:sz w:val="32"/>
          <w:szCs w:val="32"/>
          <w:lang w:val="en-CA"/>
        </w:rPr>
        <w:t>Monday</w:t>
      </w:r>
      <w:r w:rsidR="00103C1B" w:rsidRPr="00442D6F">
        <w:rPr>
          <w:b/>
          <w:sz w:val="32"/>
          <w:szCs w:val="32"/>
          <w:lang w:val="en-CA"/>
        </w:rPr>
        <w:t>,</w:t>
      </w:r>
      <w:r w:rsidR="00634115" w:rsidRPr="00442D6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442D6F">
        <w:rPr>
          <w:b/>
          <w:sz w:val="32"/>
          <w:szCs w:val="32"/>
          <w:lang w:val="en-CA"/>
        </w:rPr>
        <w:t xml:space="preserve"> </w:t>
      </w:r>
      <w:r w:rsidR="00442D6F" w:rsidRPr="00442D6F">
        <w:rPr>
          <w:b/>
          <w:sz w:val="32"/>
          <w:szCs w:val="32"/>
        </w:rPr>
        <w:t>June 23</w:t>
      </w:r>
      <w:r w:rsidR="008B503A" w:rsidRPr="00442D6F">
        <w:rPr>
          <w:b/>
          <w:sz w:val="32"/>
          <w:szCs w:val="32"/>
        </w:rPr>
        <w:t>,</w:t>
      </w:r>
      <w:r w:rsidR="0010339D" w:rsidRPr="00442D6F">
        <w:rPr>
          <w:b/>
          <w:sz w:val="32"/>
          <w:szCs w:val="32"/>
        </w:rPr>
        <w:t xml:space="preserve"> 20</w:t>
      </w:r>
      <w:r w:rsidR="00C41997" w:rsidRPr="00442D6F">
        <w:rPr>
          <w:b/>
          <w:sz w:val="32"/>
          <w:szCs w:val="32"/>
        </w:rPr>
        <w:t>2</w:t>
      </w:r>
      <w:r w:rsidR="00C73E44" w:rsidRPr="00442D6F">
        <w:rPr>
          <w:b/>
          <w:sz w:val="32"/>
          <w:szCs w:val="32"/>
        </w:rPr>
        <w:t>5</w:t>
      </w:r>
      <w:r w:rsidR="008E2381" w:rsidRPr="00442D6F">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442D6F">
        <w:rPr>
          <w:b/>
          <w:sz w:val="26"/>
          <w:szCs w:val="26"/>
        </w:rPr>
        <w:t>This is a Hybrid meeting:</w:t>
      </w:r>
      <w:r w:rsidRPr="00442D6F">
        <w:rPr>
          <w:sz w:val="26"/>
          <w:szCs w:val="26"/>
        </w:rPr>
        <w:t xml:space="preserve"> Virtual and In-Person Attendance at </w:t>
      </w:r>
      <w:r w:rsidRPr="00442D6F">
        <w:rPr>
          <w:sz w:val="26"/>
          <w:szCs w:val="26"/>
        </w:rPr>
        <w:br/>
        <w:t>Jefferson County Courthouse – Commission</w:t>
      </w:r>
      <w:r>
        <w:rPr>
          <w:sz w:val="26"/>
          <w:szCs w:val="26"/>
        </w:rPr>
        <w:t>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16A4719" w14:textId="3B64BDFF" w:rsidR="00580013" w:rsidRPr="0010767E" w:rsidRDefault="00773E30" w:rsidP="00EE712E">
      <w:pPr>
        <w:pStyle w:val="Level1"/>
        <w:widowControl/>
        <w:numPr>
          <w:ilvl w:val="0"/>
          <w:numId w:val="1"/>
        </w:numPr>
        <w:tabs>
          <w:tab w:val="left" w:pos="720"/>
        </w:tabs>
        <w:autoSpaceDE/>
        <w:autoSpaceDN/>
        <w:adjustRightInd/>
        <w:ind w:hanging="720"/>
        <w:jc w:val="left"/>
      </w:pPr>
      <w:r>
        <w:rPr>
          <w:b/>
        </w:rPr>
        <w:t xml:space="preserve">HEARING NOTICE </w:t>
      </w:r>
      <w:r w:rsidRPr="00787059">
        <w:rPr>
          <w:bCs/>
        </w:rPr>
        <w:t xml:space="preserve">re: </w:t>
      </w:r>
      <w:r w:rsidR="00787059" w:rsidRPr="00787059">
        <w:rPr>
          <w:bCs/>
        </w:rPr>
        <w:t>Setting a public hearing date and publishing a public hearing notice on the Conservation Futures Applications for 2025</w:t>
      </w:r>
    </w:p>
    <w:p w14:paraId="22D9B249" w14:textId="3D67C3DB" w:rsidR="0010767E" w:rsidRPr="00787059" w:rsidRDefault="0082259C" w:rsidP="0010767E">
      <w:pPr>
        <w:pStyle w:val="Level1"/>
        <w:widowControl/>
        <w:tabs>
          <w:tab w:val="left" w:pos="720"/>
        </w:tabs>
        <w:autoSpaceDE/>
        <w:autoSpaceDN/>
        <w:adjustRightInd/>
        <w:jc w:val="left"/>
      </w:pPr>
      <w:hyperlink r:id="rId12" w:tooltip="Open document" w:history="1">
        <w:r w:rsidR="0010767E" w:rsidRPr="0010767E">
          <w:rPr>
            <w:rStyle w:val="Hyperlink"/>
            <w:noProof/>
          </w:rPr>
          <w:drawing>
            <wp:inline distT="0" distB="0" distL="0" distR="0" wp14:anchorId="69B52C01" wp14:editId="756E9BA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Fonts w:ascii="Wingdings 3" w:hAnsi="Wingdings 3"/>
          </w:rPr>
          <w:t></w:t>
        </w:r>
      </w:hyperlink>
      <w:r w:rsidR="0010767E">
        <w:rPr>
          <w:rFonts w:ascii="Wingdings 3" w:hAnsi="Wingdings 3"/>
        </w:rPr>
        <w:t xml:space="preserve">  </w:t>
      </w:r>
    </w:p>
    <w:p w14:paraId="2F6D2089" w14:textId="50D18AB7" w:rsidR="00D55DC5" w:rsidRPr="0010767E" w:rsidRDefault="00773E30" w:rsidP="00EE712E">
      <w:pPr>
        <w:pStyle w:val="Level1"/>
        <w:widowControl/>
        <w:numPr>
          <w:ilvl w:val="0"/>
          <w:numId w:val="1"/>
        </w:numPr>
        <w:tabs>
          <w:tab w:val="left" w:pos="720"/>
        </w:tabs>
        <w:autoSpaceDE/>
        <w:autoSpaceDN/>
        <w:adjustRightInd/>
        <w:ind w:hanging="720"/>
        <w:jc w:val="left"/>
      </w:pPr>
      <w:r w:rsidRPr="006800D2">
        <w:rPr>
          <w:b/>
        </w:rPr>
        <w:t>HEARING NOTICE</w:t>
      </w:r>
      <w:r w:rsidRPr="006800D2">
        <w:rPr>
          <w:bCs/>
        </w:rPr>
        <w:t xml:space="preserve"> re: </w:t>
      </w:r>
      <w:r w:rsidR="00FF68B8" w:rsidRPr="006800D2">
        <w:rPr>
          <w:bCs/>
        </w:rPr>
        <w:t>Inform citizens of Jefferson and Clallam Counties’ spending of the 2024-2025 Community Development Block Grant (CDBG), Public Service funding, and the proposed use of the July 2025 – June 2026 funding</w:t>
      </w:r>
      <w:r w:rsidR="00DC017D" w:rsidRPr="006800D2">
        <w:rPr>
          <w:bCs/>
        </w:rPr>
        <w:t xml:space="preserve"> </w:t>
      </w:r>
    </w:p>
    <w:p w14:paraId="11C36660" w14:textId="67EF290F" w:rsidR="0010767E" w:rsidRPr="006800D2" w:rsidRDefault="0082259C" w:rsidP="0010767E">
      <w:pPr>
        <w:pStyle w:val="Level1"/>
        <w:widowControl/>
        <w:tabs>
          <w:tab w:val="left" w:pos="720"/>
        </w:tabs>
        <w:autoSpaceDE/>
        <w:autoSpaceDN/>
        <w:adjustRightInd/>
        <w:jc w:val="left"/>
      </w:pPr>
      <w:hyperlink r:id="rId14" w:tooltip="Open document" w:history="1">
        <w:r w:rsidR="0010767E" w:rsidRPr="0010767E">
          <w:rPr>
            <w:rStyle w:val="Hyperlink"/>
            <w:noProof/>
          </w:rPr>
          <w:drawing>
            <wp:inline distT="0" distB="0" distL="0" distR="0" wp14:anchorId="56542FEE" wp14:editId="2F38F55A">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0D840599" w14:textId="5D071391" w:rsidR="00773E30" w:rsidRDefault="00773E30" w:rsidP="00EE712E">
      <w:pPr>
        <w:pStyle w:val="Level1"/>
        <w:widowControl/>
        <w:numPr>
          <w:ilvl w:val="0"/>
          <w:numId w:val="1"/>
        </w:numPr>
        <w:tabs>
          <w:tab w:val="left" w:pos="720"/>
        </w:tabs>
        <w:autoSpaceDE/>
        <w:autoSpaceDN/>
        <w:adjustRightInd/>
        <w:ind w:hanging="720"/>
        <w:jc w:val="left"/>
      </w:pPr>
      <w:bookmarkStart w:id="5" w:name="_Hlk201129479"/>
      <w:r w:rsidRPr="009424C4">
        <w:rPr>
          <w:b/>
          <w:bCs/>
        </w:rPr>
        <w:t xml:space="preserve">RESOLUTION NO. ___ </w:t>
      </w:r>
      <w:r w:rsidRPr="009424C4">
        <w:t>re:</w:t>
      </w:r>
      <w:bookmarkEnd w:id="5"/>
      <w:r w:rsidRPr="009424C4">
        <w:t xml:space="preserve"> In the Matter of Finding and Determination to Declare Certain Personal Property as Surplus, Authorize Disposal, and Remove from the Annual Inventory of the Capitalized Fixed Assets</w:t>
      </w:r>
    </w:p>
    <w:p w14:paraId="738689D3" w14:textId="757E34A7" w:rsidR="0010767E" w:rsidRDefault="0082259C" w:rsidP="0010767E">
      <w:pPr>
        <w:pStyle w:val="Level1"/>
        <w:widowControl/>
        <w:tabs>
          <w:tab w:val="left" w:pos="720"/>
        </w:tabs>
        <w:autoSpaceDE/>
        <w:autoSpaceDN/>
        <w:adjustRightInd/>
        <w:jc w:val="left"/>
      </w:pPr>
      <w:hyperlink r:id="rId15" w:tooltip="Open document" w:history="1">
        <w:r w:rsidR="0010767E" w:rsidRPr="0010767E">
          <w:rPr>
            <w:rStyle w:val="Hyperlink"/>
            <w:noProof/>
          </w:rPr>
          <w:drawing>
            <wp:inline distT="0" distB="0" distL="0" distR="0" wp14:anchorId="1C0B7BC8" wp14:editId="12E1798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4C4F4888" w14:textId="05B6EEC5" w:rsidR="00535341" w:rsidRDefault="00535341" w:rsidP="00EE712E">
      <w:pPr>
        <w:pStyle w:val="Level1"/>
        <w:widowControl/>
        <w:numPr>
          <w:ilvl w:val="0"/>
          <w:numId w:val="1"/>
        </w:numPr>
        <w:tabs>
          <w:tab w:val="left" w:pos="720"/>
        </w:tabs>
        <w:autoSpaceDE/>
        <w:autoSpaceDN/>
        <w:adjustRightInd/>
        <w:ind w:hanging="720"/>
        <w:jc w:val="left"/>
      </w:pPr>
      <w:r w:rsidRPr="009424C4">
        <w:rPr>
          <w:b/>
          <w:bCs/>
        </w:rPr>
        <w:t xml:space="preserve">RESOLUTION NO. ___ </w:t>
      </w:r>
      <w:r w:rsidRPr="009424C4">
        <w:t>re:</w:t>
      </w:r>
      <w:r>
        <w:t xml:space="preserve"> Establishing a County Sponsorship Prog</w:t>
      </w:r>
      <w:r w:rsidR="00D62B81">
        <w:t>r</w:t>
      </w:r>
      <w:r>
        <w:t>am</w:t>
      </w:r>
    </w:p>
    <w:p w14:paraId="55F2B808" w14:textId="47872EBA" w:rsidR="0010767E" w:rsidRDefault="0082259C" w:rsidP="0010767E">
      <w:pPr>
        <w:pStyle w:val="Level1"/>
        <w:widowControl/>
        <w:tabs>
          <w:tab w:val="left" w:pos="720"/>
        </w:tabs>
        <w:autoSpaceDE/>
        <w:autoSpaceDN/>
        <w:adjustRightInd/>
        <w:jc w:val="left"/>
      </w:pPr>
      <w:hyperlink r:id="rId16" w:tooltip="Open document" w:history="1">
        <w:r w:rsidR="0010767E" w:rsidRPr="0010767E">
          <w:rPr>
            <w:rStyle w:val="Hyperlink"/>
            <w:noProof/>
          </w:rPr>
          <w:drawing>
            <wp:inline distT="0" distB="0" distL="0" distR="0" wp14:anchorId="7281D725" wp14:editId="5BFD730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29A6AA21" w14:textId="28186F90" w:rsidR="00E855D5" w:rsidRDefault="00E855D5" w:rsidP="00EE712E">
      <w:pPr>
        <w:pStyle w:val="Level1"/>
        <w:widowControl/>
        <w:numPr>
          <w:ilvl w:val="0"/>
          <w:numId w:val="1"/>
        </w:numPr>
        <w:tabs>
          <w:tab w:val="left" w:pos="720"/>
        </w:tabs>
        <w:autoSpaceDE/>
        <w:autoSpaceDN/>
        <w:adjustRightInd/>
        <w:ind w:hanging="720"/>
        <w:jc w:val="left"/>
      </w:pPr>
      <w:r w:rsidRPr="009424C4">
        <w:rPr>
          <w:b/>
          <w:bCs/>
        </w:rPr>
        <w:t xml:space="preserve">RESOLUTION NO. ___ </w:t>
      </w:r>
      <w:r w:rsidRPr="009424C4">
        <w:t>re:</w:t>
      </w:r>
      <w:r>
        <w:t xml:space="preserve"> In the Matter Repealing and Replacing Resolution 21-22 of Continuing Relationship with the Washington Counties Risk Pool and the Related Appointments and Designations of/for each Member County</w:t>
      </w:r>
    </w:p>
    <w:p w14:paraId="4C7CA08F" w14:textId="686F6F5A" w:rsidR="0010767E" w:rsidRDefault="0082259C" w:rsidP="0010767E">
      <w:pPr>
        <w:pStyle w:val="Level1"/>
        <w:widowControl/>
        <w:tabs>
          <w:tab w:val="left" w:pos="720"/>
        </w:tabs>
        <w:autoSpaceDE/>
        <w:autoSpaceDN/>
        <w:adjustRightInd/>
        <w:jc w:val="left"/>
      </w:pPr>
      <w:hyperlink r:id="rId17" w:tooltip="Open document" w:history="1">
        <w:r w:rsidR="0010767E" w:rsidRPr="0010767E">
          <w:rPr>
            <w:rStyle w:val="Hyperlink"/>
            <w:noProof/>
          </w:rPr>
          <w:drawing>
            <wp:inline distT="0" distB="0" distL="0" distR="0" wp14:anchorId="37FC3129" wp14:editId="747499AD">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26359E2D" w14:textId="160FC170" w:rsidR="006800D2" w:rsidRDefault="006800D2" w:rsidP="00EE712E">
      <w:pPr>
        <w:pStyle w:val="Level1"/>
        <w:widowControl/>
        <w:numPr>
          <w:ilvl w:val="0"/>
          <w:numId w:val="1"/>
        </w:numPr>
        <w:tabs>
          <w:tab w:val="left" w:pos="720"/>
        </w:tabs>
        <w:autoSpaceDE/>
        <w:autoSpaceDN/>
        <w:adjustRightInd/>
        <w:ind w:hanging="720"/>
        <w:jc w:val="left"/>
      </w:pPr>
      <w:r w:rsidRPr="00D62B81">
        <w:rPr>
          <w:b/>
          <w:bCs/>
        </w:rPr>
        <w:t>AGREEMENT</w:t>
      </w:r>
      <w:r w:rsidRPr="00D62B81">
        <w:t xml:space="preserve"> re:</w:t>
      </w:r>
      <w:r>
        <w:t xml:space="preserve"> Program Development for School to Work Programs; No fiscal impact; Public Health; Division of Vocation Rehabilitation (DVR); DSHS </w:t>
      </w:r>
    </w:p>
    <w:p w14:paraId="757CB52F" w14:textId="59727470" w:rsidR="0010767E" w:rsidRPr="009424C4" w:rsidRDefault="0082259C" w:rsidP="0010767E">
      <w:pPr>
        <w:pStyle w:val="Level1"/>
        <w:widowControl/>
        <w:tabs>
          <w:tab w:val="left" w:pos="720"/>
        </w:tabs>
        <w:autoSpaceDE/>
        <w:autoSpaceDN/>
        <w:adjustRightInd/>
        <w:jc w:val="left"/>
      </w:pPr>
      <w:hyperlink r:id="rId18" w:tooltip="Open document" w:history="1">
        <w:r w:rsidR="0010767E" w:rsidRPr="0010767E">
          <w:rPr>
            <w:rStyle w:val="Hyperlink"/>
            <w:noProof/>
          </w:rPr>
          <w:drawing>
            <wp:inline distT="0" distB="0" distL="0" distR="0" wp14:anchorId="00603542" wp14:editId="2C2257E6">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61D613B9" w14:textId="16E9C0D6" w:rsidR="00D62B81" w:rsidRDefault="00D62B81" w:rsidP="00EE712E">
      <w:pPr>
        <w:pStyle w:val="Level1"/>
        <w:widowControl/>
        <w:numPr>
          <w:ilvl w:val="0"/>
          <w:numId w:val="1"/>
        </w:numPr>
        <w:tabs>
          <w:tab w:val="left" w:pos="720"/>
        </w:tabs>
        <w:autoSpaceDE/>
        <w:autoSpaceDN/>
        <w:adjustRightInd/>
        <w:ind w:hanging="720"/>
        <w:jc w:val="left"/>
      </w:pPr>
      <w:r w:rsidRPr="00D62B81">
        <w:rPr>
          <w:b/>
          <w:bCs/>
        </w:rPr>
        <w:t>AGREEMENT</w:t>
      </w:r>
      <w:r w:rsidRPr="00D62B81">
        <w:t xml:space="preserve"> re:</w:t>
      </w:r>
      <w:r>
        <w:t xml:space="preserve"> Connectivity Summit and Preparedness Day; In the amount of $50,000 annually up to five (5) years </w:t>
      </w:r>
      <w:r w:rsidR="00197928">
        <w:t>totaling</w:t>
      </w:r>
      <w:r>
        <w:t xml:space="preserve"> $250,000; </w:t>
      </w:r>
      <w:r w:rsidR="00197928">
        <w:t xml:space="preserve">County Administrator; </w:t>
      </w:r>
      <w:r>
        <w:t xml:space="preserve">The Production Alliance (TPA) </w:t>
      </w:r>
    </w:p>
    <w:p w14:paraId="2097848C" w14:textId="5078C14D" w:rsidR="0010767E" w:rsidRPr="00D62B81" w:rsidRDefault="0082259C" w:rsidP="0010767E">
      <w:pPr>
        <w:pStyle w:val="Level1"/>
        <w:widowControl/>
        <w:tabs>
          <w:tab w:val="left" w:pos="720"/>
        </w:tabs>
        <w:autoSpaceDE/>
        <w:autoSpaceDN/>
        <w:adjustRightInd/>
        <w:jc w:val="left"/>
      </w:pPr>
      <w:hyperlink r:id="rId19" w:tooltip="Open document" w:history="1">
        <w:r w:rsidR="0010767E" w:rsidRPr="0010767E">
          <w:rPr>
            <w:rStyle w:val="Hyperlink"/>
            <w:noProof/>
          </w:rPr>
          <w:drawing>
            <wp:inline distT="0" distB="0" distL="0" distR="0" wp14:anchorId="28AFC3DF" wp14:editId="07EF0FB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1201F914" w14:textId="439C84DC" w:rsidR="00B85497" w:rsidRDefault="00B85497" w:rsidP="00EE712E">
      <w:pPr>
        <w:pStyle w:val="Level1"/>
        <w:widowControl/>
        <w:numPr>
          <w:ilvl w:val="0"/>
          <w:numId w:val="1"/>
        </w:numPr>
        <w:tabs>
          <w:tab w:val="left" w:pos="720"/>
        </w:tabs>
        <w:autoSpaceDE/>
        <w:autoSpaceDN/>
        <w:adjustRightInd/>
        <w:ind w:hanging="720"/>
        <w:jc w:val="left"/>
      </w:pPr>
      <w:r w:rsidRPr="0087054E">
        <w:rPr>
          <w:b/>
          <w:bCs/>
        </w:rPr>
        <w:t>AGREEMENT</w:t>
      </w:r>
      <w:r w:rsidRPr="0087054E">
        <w:t xml:space="preserve"> </w:t>
      </w:r>
      <w:r w:rsidR="00B7550B">
        <w:t xml:space="preserve">and </w:t>
      </w:r>
      <w:r w:rsidR="00B7550B" w:rsidRPr="00B7550B">
        <w:rPr>
          <w:b/>
          <w:bCs/>
        </w:rPr>
        <w:t>TURNBACK</w:t>
      </w:r>
      <w:r w:rsidR="00B7550B">
        <w:t xml:space="preserve"> </w:t>
      </w:r>
      <w:r w:rsidRPr="0087054E">
        <w:t xml:space="preserve">re: US 101 Duckabush Estuary Restoration Realignment; Upon transfer of the subject rights-of-way the County will be responsible for future maintenance and operations; Public Works; Washington State Department of Transportation (DOT) </w:t>
      </w:r>
    </w:p>
    <w:p w14:paraId="66A1B640" w14:textId="1EC82518" w:rsidR="0010767E" w:rsidRPr="0087054E" w:rsidRDefault="0082259C" w:rsidP="0010767E">
      <w:pPr>
        <w:pStyle w:val="Level1"/>
        <w:widowControl/>
        <w:tabs>
          <w:tab w:val="left" w:pos="720"/>
        </w:tabs>
        <w:autoSpaceDE/>
        <w:autoSpaceDN/>
        <w:adjustRightInd/>
        <w:jc w:val="left"/>
      </w:pPr>
      <w:hyperlink r:id="rId20" w:tooltip="Open document" w:history="1">
        <w:r w:rsidR="0010767E" w:rsidRPr="0010767E">
          <w:rPr>
            <w:rStyle w:val="Hyperlink"/>
            <w:noProof/>
          </w:rPr>
          <w:drawing>
            <wp:inline distT="0" distB="0" distL="0" distR="0" wp14:anchorId="32DA9670" wp14:editId="113524E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00816B4A" w14:textId="7F43CCB3" w:rsidR="00FF68B8" w:rsidRDefault="00FF68B8" w:rsidP="00EE712E">
      <w:pPr>
        <w:pStyle w:val="Level1"/>
        <w:widowControl/>
        <w:numPr>
          <w:ilvl w:val="0"/>
          <w:numId w:val="1"/>
        </w:numPr>
        <w:tabs>
          <w:tab w:val="left" w:pos="720"/>
        </w:tabs>
        <w:autoSpaceDE/>
        <w:autoSpaceDN/>
        <w:adjustRightInd/>
        <w:ind w:hanging="720"/>
        <w:jc w:val="left"/>
      </w:pPr>
      <w:r w:rsidRPr="00D62B81">
        <w:rPr>
          <w:b/>
          <w:bCs/>
        </w:rPr>
        <w:t>AGREEMENT</w:t>
      </w:r>
      <w:r w:rsidRPr="00D62B81">
        <w:t xml:space="preserve"> re: Evidence Based Expansion Program funding; Revenue is included in current budget; Juvenile and Family Court Services; Department of Children, Youth &amp; Families (DCYF)</w:t>
      </w:r>
    </w:p>
    <w:p w14:paraId="6710FE10" w14:textId="269116D1" w:rsidR="0010767E" w:rsidRPr="00D62B81" w:rsidRDefault="0082259C" w:rsidP="0010767E">
      <w:pPr>
        <w:pStyle w:val="Level1"/>
        <w:widowControl/>
        <w:tabs>
          <w:tab w:val="left" w:pos="720"/>
        </w:tabs>
        <w:autoSpaceDE/>
        <w:autoSpaceDN/>
        <w:adjustRightInd/>
        <w:jc w:val="left"/>
      </w:pPr>
      <w:hyperlink r:id="rId21" w:tooltip="Open document" w:history="1">
        <w:r w:rsidR="0010767E" w:rsidRPr="0010767E">
          <w:rPr>
            <w:rStyle w:val="Hyperlink"/>
            <w:noProof/>
          </w:rPr>
          <w:drawing>
            <wp:inline distT="0" distB="0" distL="0" distR="0" wp14:anchorId="015571CC" wp14:editId="528B597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3442C39C" w14:textId="272529EB" w:rsidR="00FF68B8" w:rsidRDefault="00FF68B8" w:rsidP="00EE712E">
      <w:pPr>
        <w:pStyle w:val="Level1"/>
        <w:widowControl/>
        <w:numPr>
          <w:ilvl w:val="0"/>
          <w:numId w:val="1"/>
        </w:numPr>
        <w:tabs>
          <w:tab w:val="left" w:pos="720"/>
        </w:tabs>
        <w:autoSpaceDE/>
        <w:autoSpaceDN/>
        <w:adjustRightInd/>
        <w:ind w:hanging="720"/>
        <w:jc w:val="left"/>
      </w:pPr>
      <w:r w:rsidRPr="00D62B81">
        <w:rPr>
          <w:b/>
          <w:bCs/>
        </w:rPr>
        <w:t>AGREEMENT</w:t>
      </w:r>
      <w:r w:rsidRPr="00D62B81">
        <w:t xml:space="preserve"> re: Juvenile Court Block Grant; Amount to be determined in the biennium budget; Juvenile and Family Court Services; Department of Children, Youth &amp; Families (DCYF)</w:t>
      </w:r>
    </w:p>
    <w:p w14:paraId="57C5D59D" w14:textId="4F7D7DCA" w:rsidR="0010767E" w:rsidRPr="00D62B81" w:rsidRDefault="0082259C" w:rsidP="0010767E">
      <w:pPr>
        <w:pStyle w:val="Level1"/>
        <w:widowControl/>
        <w:tabs>
          <w:tab w:val="left" w:pos="720"/>
        </w:tabs>
        <w:autoSpaceDE/>
        <w:autoSpaceDN/>
        <w:adjustRightInd/>
        <w:jc w:val="left"/>
      </w:pPr>
      <w:hyperlink r:id="rId22" w:tooltip="Open document" w:history="1">
        <w:r w:rsidR="0010767E" w:rsidRPr="0010767E">
          <w:rPr>
            <w:rStyle w:val="Hyperlink"/>
            <w:noProof/>
          </w:rPr>
          <w:drawing>
            <wp:inline distT="0" distB="0" distL="0" distR="0" wp14:anchorId="113AF274" wp14:editId="0960DCB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05D970BF" w14:textId="1C4F9F4D" w:rsidR="00D03496" w:rsidRDefault="00D03496" w:rsidP="00EE712E">
      <w:pPr>
        <w:pStyle w:val="Level1"/>
        <w:widowControl/>
        <w:numPr>
          <w:ilvl w:val="0"/>
          <w:numId w:val="1"/>
        </w:numPr>
        <w:tabs>
          <w:tab w:val="left" w:pos="720"/>
        </w:tabs>
        <w:autoSpaceDE/>
        <w:autoSpaceDN/>
        <w:adjustRightInd/>
        <w:ind w:hanging="720"/>
        <w:jc w:val="left"/>
      </w:pPr>
      <w:r w:rsidRPr="00963C78">
        <w:rPr>
          <w:b/>
          <w:bCs/>
        </w:rPr>
        <w:t>AGREEMENT</w:t>
      </w:r>
      <w:r w:rsidRPr="00963C78">
        <w:t xml:space="preserve"> re: Jury Services Maintenance; In the amount of $</w:t>
      </w:r>
      <w:r w:rsidR="001055CE" w:rsidRPr="00963C78">
        <w:t>6,493</w:t>
      </w:r>
      <w:r w:rsidRPr="00963C78">
        <w:t>; District and Superior Court; Jury Systems Inc.</w:t>
      </w:r>
    </w:p>
    <w:p w14:paraId="359F1C8C" w14:textId="2559EDAA" w:rsidR="0010767E" w:rsidRPr="00963C78" w:rsidRDefault="0082259C" w:rsidP="0010767E">
      <w:pPr>
        <w:pStyle w:val="Level1"/>
        <w:widowControl/>
        <w:tabs>
          <w:tab w:val="left" w:pos="720"/>
        </w:tabs>
        <w:autoSpaceDE/>
        <w:autoSpaceDN/>
        <w:adjustRightInd/>
        <w:jc w:val="left"/>
      </w:pPr>
      <w:hyperlink r:id="rId23" w:tooltip="Open document" w:history="1">
        <w:r w:rsidR="0010767E" w:rsidRPr="0010767E">
          <w:rPr>
            <w:rStyle w:val="Hyperlink"/>
            <w:noProof/>
          </w:rPr>
          <w:drawing>
            <wp:inline distT="0" distB="0" distL="0" distR="0" wp14:anchorId="323491E3" wp14:editId="54DCB541">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7C630936" w14:textId="05FF4676" w:rsidR="001055CE" w:rsidRDefault="001055CE" w:rsidP="00EE712E">
      <w:pPr>
        <w:pStyle w:val="Level1"/>
        <w:widowControl/>
        <w:numPr>
          <w:ilvl w:val="0"/>
          <w:numId w:val="1"/>
        </w:numPr>
        <w:tabs>
          <w:tab w:val="left" w:pos="720"/>
        </w:tabs>
        <w:autoSpaceDE/>
        <w:autoSpaceDN/>
        <w:adjustRightInd/>
        <w:ind w:hanging="720"/>
        <w:jc w:val="left"/>
      </w:pPr>
      <w:r w:rsidRPr="009424C4">
        <w:rPr>
          <w:b/>
          <w:bCs/>
        </w:rPr>
        <w:t xml:space="preserve">AGREEMENT </w:t>
      </w:r>
      <w:r w:rsidRPr="009424C4">
        <w:t>re: Jury Services Software; In the amount of $74,209; District and Superior Court; Jury Systems Inc.</w:t>
      </w:r>
    </w:p>
    <w:p w14:paraId="2D3EDD15" w14:textId="1D5E0824" w:rsidR="0010767E" w:rsidRPr="009424C4" w:rsidRDefault="0082259C" w:rsidP="0010767E">
      <w:pPr>
        <w:pStyle w:val="Level1"/>
        <w:widowControl/>
        <w:tabs>
          <w:tab w:val="left" w:pos="720"/>
        </w:tabs>
        <w:autoSpaceDE/>
        <w:autoSpaceDN/>
        <w:adjustRightInd/>
        <w:jc w:val="left"/>
      </w:pPr>
      <w:hyperlink r:id="rId24" w:tooltip="Open document" w:history="1">
        <w:r w:rsidR="0010767E" w:rsidRPr="0010767E">
          <w:rPr>
            <w:rStyle w:val="Hyperlink"/>
            <w:noProof/>
          </w:rPr>
          <w:drawing>
            <wp:inline distT="0" distB="0" distL="0" distR="0" wp14:anchorId="54614FCA" wp14:editId="693BE49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79218034" w14:textId="3B6B02CD" w:rsidR="001055CE" w:rsidRDefault="001055CE" w:rsidP="00EE712E">
      <w:pPr>
        <w:pStyle w:val="Level1"/>
        <w:widowControl/>
        <w:numPr>
          <w:ilvl w:val="0"/>
          <w:numId w:val="1"/>
        </w:numPr>
        <w:tabs>
          <w:tab w:val="left" w:pos="720"/>
        </w:tabs>
        <w:autoSpaceDE/>
        <w:autoSpaceDN/>
        <w:adjustRightInd/>
        <w:ind w:hanging="720"/>
        <w:jc w:val="left"/>
      </w:pPr>
      <w:r w:rsidRPr="009424C4">
        <w:rPr>
          <w:b/>
          <w:bCs/>
        </w:rPr>
        <w:lastRenderedPageBreak/>
        <w:t xml:space="preserve">AGREEMENT </w:t>
      </w:r>
      <w:r w:rsidRPr="009424C4">
        <w:t>re: Juror debit card issuance; In the amount of $0.73 fee per card; District and Superior Court; Rapid Financial Solutions, LLC</w:t>
      </w:r>
    </w:p>
    <w:p w14:paraId="13575562" w14:textId="008D921C" w:rsidR="0010767E" w:rsidRDefault="0082259C" w:rsidP="0010767E">
      <w:pPr>
        <w:pStyle w:val="Level1"/>
        <w:widowControl/>
        <w:tabs>
          <w:tab w:val="left" w:pos="720"/>
        </w:tabs>
        <w:autoSpaceDE/>
        <w:autoSpaceDN/>
        <w:adjustRightInd/>
        <w:jc w:val="left"/>
      </w:pPr>
      <w:hyperlink r:id="rId25" w:tooltip="Open document" w:history="1">
        <w:r w:rsidR="0010767E" w:rsidRPr="0010767E">
          <w:rPr>
            <w:rStyle w:val="Hyperlink"/>
            <w:noProof/>
          </w:rPr>
          <w:drawing>
            <wp:inline distT="0" distB="0" distL="0" distR="0" wp14:anchorId="1F8221B3" wp14:editId="47EDFABF">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6E20EECF" w14:textId="522AE1B6" w:rsidR="004F5011" w:rsidRDefault="004F5011" w:rsidP="00EE712E">
      <w:pPr>
        <w:pStyle w:val="Level1"/>
        <w:widowControl/>
        <w:numPr>
          <w:ilvl w:val="0"/>
          <w:numId w:val="1"/>
        </w:numPr>
        <w:tabs>
          <w:tab w:val="left" w:pos="720"/>
        </w:tabs>
        <w:autoSpaceDE/>
        <w:autoSpaceDN/>
        <w:adjustRightInd/>
        <w:ind w:hanging="720"/>
        <w:jc w:val="left"/>
      </w:pPr>
      <w:r w:rsidRPr="00E855D5">
        <w:rPr>
          <w:b/>
          <w:bCs/>
        </w:rPr>
        <w:t>AGREEMENT</w:t>
      </w:r>
      <w:r w:rsidRPr="00E855D5">
        <w:t xml:space="preserve">, </w:t>
      </w:r>
      <w:r w:rsidRPr="00E855D5">
        <w:rPr>
          <w:b/>
          <w:bCs/>
        </w:rPr>
        <w:t>Amendment No. 1</w:t>
      </w:r>
      <w:r w:rsidRPr="00E855D5">
        <w:t xml:space="preserve"> re: Energy Audit Grant Program; Reimbursable grant; Central Services; Washington State Association of Counties</w:t>
      </w:r>
    </w:p>
    <w:p w14:paraId="5221DD08" w14:textId="5D8E2078" w:rsidR="0010767E" w:rsidRPr="00E855D5" w:rsidRDefault="0082259C" w:rsidP="0010767E">
      <w:pPr>
        <w:pStyle w:val="Level1"/>
        <w:widowControl/>
        <w:tabs>
          <w:tab w:val="left" w:pos="720"/>
        </w:tabs>
        <w:autoSpaceDE/>
        <w:autoSpaceDN/>
        <w:adjustRightInd/>
        <w:jc w:val="left"/>
      </w:pPr>
      <w:hyperlink r:id="rId26" w:tooltip="Open document" w:history="1">
        <w:r w:rsidR="0010767E" w:rsidRPr="0010767E">
          <w:rPr>
            <w:rStyle w:val="Hyperlink"/>
            <w:noProof/>
          </w:rPr>
          <w:drawing>
            <wp:inline distT="0" distB="0" distL="0" distR="0" wp14:anchorId="6AC68DEF" wp14:editId="554CD43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15E3DE3C" w14:textId="308077D5" w:rsidR="00B85497" w:rsidRDefault="00B85497" w:rsidP="00B85497">
      <w:pPr>
        <w:pStyle w:val="Level1"/>
        <w:widowControl/>
        <w:numPr>
          <w:ilvl w:val="0"/>
          <w:numId w:val="1"/>
        </w:numPr>
        <w:tabs>
          <w:tab w:val="left" w:pos="720"/>
        </w:tabs>
        <w:autoSpaceDE/>
        <w:autoSpaceDN/>
        <w:adjustRightInd/>
        <w:ind w:hanging="720"/>
        <w:jc w:val="left"/>
      </w:pPr>
      <w:bookmarkStart w:id="6" w:name="_Hlk201142452"/>
      <w:r w:rsidRPr="00D62B81">
        <w:rPr>
          <w:b/>
          <w:bCs/>
        </w:rPr>
        <w:t>AGREEMENT</w:t>
      </w:r>
      <w:r>
        <w:t xml:space="preserve">, </w:t>
      </w:r>
      <w:r w:rsidRPr="00D62B81">
        <w:rPr>
          <w:b/>
          <w:bCs/>
        </w:rPr>
        <w:t>Amendment No. 1</w:t>
      </w:r>
      <w:r>
        <w:t xml:space="preserve"> re:</w:t>
      </w:r>
      <w:bookmarkEnd w:id="6"/>
      <w:r>
        <w:t xml:space="preserve"> Climate Planning Grant; In the amount of $226,700; Department of Community Development; Washington State Department of Commerce</w:t>
      </w:r>
    </w:p>
    <w:p w14:paraId="4B81F0DB" w14:textId="78DD372E" w:rsidR="0010767E" w:rsidRPr="00D62B81" w:rsidRDefault="0082259C" w:rsidP="0010767E">
      <w:pPr>
        <w:pStyle w:val="Level1"/>
        <w:widowControl/>
        <w:tabs>
          <w:tab w:val="left" w:pos="720"/>
        </w:tabs>
        <w:autoSpaceDE/>
        <w:autoSpaceDN/>
        <w:adjustRightInd/>
        <w:jc w:val="left"/>
      </w:pPr>
      <w:hyperlink r:id="rId27" w:tooltip="Open document" w:history="1">
        <w:r w:rsidR="0010767E" w:rsidRPr="0010767E">
          <w:rPr>
            <w:rStyle w:val="Hyperlink"/>
            <w:noProof/>
          </w:rPr>
          <w:drawing>
            <wp:inline distT="0" distB="0" distL="0" distR="0" wp14:anchorId="09EEC321" wp14:editId="210BB508">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3FADC583" w14:textId="599AEAED" w:rsidR="005F3D6F" w:rsidRDefault="005F3D6F" w:rsidP="00DD4DCD">
      <w:pPr>
        <w:pStyle w:val="Level1"/>
        <w:widowControl/>
        <w:numPr>
          <w:ilvl w:val="0"/>
          <w:numId w:val="1"/>
        </w:numPr>
        <w:tabs>
          <w:tab w:val="left" w:pos="720"/>
        </w:tabs>
        <w:autoSpaceDE/>
        <w:autoSpaceDN/>
        <w:adjustRightInd/>
        <w:ind w:hanging="720"/>
        <w:jc w:val="left"/>
      </w:pPr>
      <w:r w:rsidRPr="00DD4DCD">
        <w:rPr>
          <w:b/>
        </w:rPr>
        <w:t>APPROVAL OF JURY FEE VOUCHER:</w:t>
      </w:r>
      <w:r>
        <w:t xml:space="preserve"> </w:t>
      </w:r>
      <w:r w:rsidRPr="009B44D4">
        <w:t>Dated June 23, 2025</w:t>
      </w:r>
      <w:r w:rsidR="00246A52" w:rsidRPr="009B44D4">
        <w:t xml:space="preserve"> and totaling $6,610.80</w:t>
      </w:r>
    </w:p>
    <w:p w14:paraId="273372D2" w14:textId="1B0FE768" w:rsidR="0010767E" w:rsidRPr="009B44D4" w:rsidRDefault="0082259C" w:rsidP="0010767E">
      <w:pPr>
        <w:pStyle w:val="Level1"/>
        <w:widowControl/>
        <w:tabs>
          <w:tab w:val="left" w:pos="720"/>
        </w:tabs>
        <w:autoSpaceDE/>
        <w:autoSpaceDN/>
        <w:adjustRightInd/>
        <w:jc w:val="left"/>
      </w:pPr>
      <w:hyperlink r:id="rId28" w:tooltip="Open document" w:history="1">
        <w:r w:rsidR="0010767E" w:rsidRPr="0010767E">
          <w:rPr>
            <w:rStyle w:val="Hyperlink"/>
            <w:noProof/>
          </w:rPr>
          <w:drawing>
            <wp:inline distT="0" distB="0" distL="0" distR="0" wp14:anchorId="4F108E76" wp14:editId="3A704C82">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74B92C5C" w14:textId="4C2D3215" w:rsidR="005D3B04" w:rsidRDefault="005D3B04" w:rsidP="005D3B04">
      <w:pPr>
        <w:pStyle w:val="Level1"/>
        <w:widowControl/>
        <w:numPr>
          <w:ilvl w:val="0"/>
          <w:numId w:val="1"/>
        </w:numPr>
        <w:tabs>
          <w:tab w:val="left" w:pos="720"/>
        </w:tabs>
        <w:autoSpaceDE/>
        <w:autoSpaceDN/>
        <w:adjustRightInd/>
        <w:ind w:hanging="720"/>
        <w:jc w:val="left"/>
      </w:pPr>
      <w:r>
        <w:rPr>
          <w:b/>
        </w:rPr>
        <w:t>APPROVAL OF PAYROLL WARRANTS:</w:t>
      </w:r>
      <w:r w:rsidRPr="00D46895">
        <w:t xml:space="preserve"> </w:t>
      </w:r>
      <w:r w:rsidRPr="00530013">
        <w:t xml:space="preserve">Dated </w:t>
      </w:r>
      <w:r w:rsidR="00530013" w:rsidRPr="00530013">
        <w:t>June 20, 2025 and totaling $95,949.55</w:t>
      </w:r>
    </w:p>
    <w:p w14:paraId="7CE73D65" w14:textId="47F66833" w:rsidR="0010767E" w:rsidRPr="00530013" w:rsidRDefault="0082259C" w:rsidP="0010767E">
      <w:pPr>
        <w:pStyle w:val="Level1"/>
        <w:widowControl/>
        <w:tabs>
          <w:tab w:val="left" w:pos="720"/>
        </w:tabs>
        <w:autoSpaceDE/>
        <w:autoSpaceDN/>
        <w:adjustRightInd/>
        <w:jc w:val="left"/>
      </w:pPr>
      <w:hyperlink r:id="rId29" w:tooltip="Open document" w:history="1">
        <w:r w:rsidR="0010767E" w:rsidRPr="0010767E">
          <w:rPr>
            <w:rStyle w:val="Hyperlink"/>
            <w:noProof/>
          </w:rPr>
          <w:drawing>
            <wp:inline distT="0" distB="0" distL="0" distR="0" wp14:anchorId="1A4A20E2" wp14:editId="23A8BDF4">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7EE7CAF1" w14:textId="530847F0" w:rsidR="005D3B04" w:rsidRDefault="005D3B04" w:rsidP="005D3B04">
      <w:pPr>
        <w:pStyle w:val="Level1"/>
        <w:widowControl/>
        <w:numPr>
          <w:ilvl w:val="0"/>
          <w:numId w:val="1"/>
        </w:numPr>
        <w:autoSpaceDE/>
        <w:autoSpaceDN/>
        <w:adjustRightInd/>
        <w:ind w:hanging="720"/>
        <w:jc w:val="left"/>
      </w:pPr>
      <w:r w:rsidRPr="00963C78">
        <w:rPr>
          <w:b/>
        </w:rPr>
        <w:t>APPROVAL OF ACCOUNTS PAYABLE WARRANTS:</w:t>
      </w:r>
      <w:r w:rsidRPr="00963C78">
        <w:t xml:space="preserve"> Dated </w:t>
      </w:r>
      <w:r w:rsidR="00246A52" w:rsidRPr="00963C78">
        <w:t>June 16, 2025 and totaling $773,522.48</w:t>
      </w:r>
    </w:p>
    <w:p w14:paraId="7FBCB31A" w14:textId="6D3AC1F0" w:rsidR="0010767E" w:rsidRPr="00963C78" w:rsidRDefault="0082259C" w:rsidP="0010767E">
      <w:pPr>
        <w:pStyle w:val="Level1"/>
        <w:widowControl/>
        <w:autoSpaceDE/>
        <w:autoSpaceDN/>
        <w:adjustRightInd/>
        <w:jc w:val="left"/>
      </w:pPr>
      <w:hyperlink r:id="rId30" w:tooltip="Open document" w:history="1">
        <w:r w:rsidR="0010767E" w:rsidRPr="0010767E">
          <w:rPr>
            <w:rStyle w:val="Hyperlink"/>
            <w:noProof/>
          </w:rPr>
          <w:drawing>
            <wp:inline distT="0" distB="0" distL="0" distR="0" wp14:anchorId="145CFDEF" wp14:editId="16F0AB1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10767E" w:rsidRPr="0010767E">
          <w:rPr>
            <w:rStyle w:val="Hyperlink"/>
          </w:rPr>
          <w:sym w:font="Wingdings 3" w:char="F05A"/>
        </w:r>
      </w:hyperlink>
      <w:r w:rsidR="0010767E">
        <w:t xml:space="preserve">  </w:t>
      </w:r>
    </w:p>
    <w:p w14:paraId="41F91FFB" w14:textId="77777777" w:rsidR="00CE24A5" w:rsidRDefault="00CE24A5" w:rsidP="00EE4648">
      <w:pPr>
        <w:numPr>
          <w:ilvl w:val="12"/>
          <w:numId w:val="0"/>
        </w:numPr>
        <w:rPr>
          <w:b/>
          <w:sz w:val="24"/>
          <w:szCs w:val="24"/>
        </w:rPr>
      </w:pPr>
    </w:p>
    <w:p w14:paraId="30B835B0" w14:textId="77777777" w:rsidR="006800D2" w:rsidRDefault="006800D2" w:rsidP="00EE4648">
      <w:pPr>
        <w:numPr>
          <w:ilvl w:val="12"/>
          <w:numId w:val="0"/>
        </w:numPr>
        <w:rPr>
          <w:b/>
          <w:sz w:val="24"/>
          <w:szCs w:val="24"/>
        </w:rPr>
      </w:pPr>
    </w:p>
    <w:p w14:paraId="1601D1B3" w14:textId="77777777" w:rsidR="006800D2" w:rsidRDefault="006800D2" w:rsidP="00EE4648">
      <w:pPr>
        <w:numPr>
          <w:ilvl w:val="12"/>
          <w:numId w:val="0"/>
        </w:numPr>
        <w:rPr>
          <w:b/>
          <w:sz w:val="24"/>
          <w:szCs w:val="24"/>
        </w:rPr>
      </w:pPr>
    </w:p>
    <w:p w14:paraId="66A6702D" w14:textId="77777777" w:rsidR="006800D2" w:rsidRDefault="006800D2" w:rsidP="00EE4648">
      <w:pPr>
        <w:numPr>
          <w:ilvl w:val="12"/>
          <w:numId w:val="0"/>
        </w:numPr>
        <w:rPr>
          <w:b/>
          <w:sz w:val="24"/>
          <w:szCs w:val="24"/>
        </w:rPr>
      </w:pPr>
    </w:p>
    <w:p w14:paraId="6F00C602" w14:textId="5ED68483"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92D2DC9" w14:textId="7AAA1BEF" w:rsidR="00773E30" w:rsidRPr="00535341" w:rsidRDefault="00B0036A" w:rsidP="00442D6F">
      <w:pPr>
        <w:numPr>
          <w:ilvl w:val="12"/>
          <w:numId w:val="0"/>
        </w:numPr>
        <w:rPr>
          <w:bCs/>
          <w:sz w:val="32"/>
          <w:szCs w:val="32"/>
        </w:rPr>
      </w:pPr>
      <w:bookmarkStart w:id="7" w:name="_Hlk132118189"/>
      <w:r>
        <w:rPr>
          <w:bCs/>
          <w:sz w:val="24"/>
          <w:szCs w:val="24"/>
        </w:rPr>
        <w:t>No set time</w:t>
      </w:r>
      <w:r w:rsidR="00773E30">
        <w:rPr>
          <w:bCs/>
          <w:sz w:val="24"/>
          <w:szCs w:val="24"/>
        </w:rPr>
        <w:t xml:space="preserve"> </w:t>
      </w:r>
      <w:r w:rsidR="00773E30">
        <w:rPr>
          <w:bCs/>
          <w:sz w:val="24"/>
          <w:szCs w:val="24"/>
        </w:rPr>
        <w:tab/>
      </w:r>
      <w:r w:rsidR="00773E30">
        <w:rPr>
          <w:bCs/>
          <w:sz w:val="24"/>
          <w:szCs w:val="24"/>
        </w:rPr>
        <w:tab/>
      </w:r>
      <w:r w:rsidR="00123EDC" w:rsidRPr="00535341">
        <w:rPr>
          <w:b/>
          <w:bCs/>
          <w:sz w:val="24"/>
          <w:szCs w:val="24"/>
        </w:rPr>
        <w:t>DISCUSSION and POTENTIAL ACTION</w:t>
      </w:r>
      <w:r w:rsidR="00123EDC" w:rsidRPr="00535341">
        <w:rPr>
          <w:sz w:val="24"/>
          <w:szCs w:val="24"/>
        </w:rPr>
        <w:t xml:space="preserve"> re:</w:t>
      </w:r>
      <w:r w:rsidR="00123EDC" w:rsidRPr="00E855D5">
        <w:rPr>
          <w:sz w:val="24"/>
          <w:szCs w:val="24"/>
        </w:rPr>
        <w:t xml:space="preserve"> Declaration of High Fire Danger</w:t>
      </w:r>
    </w:p>
    <w:p w14:paraId="51E8A5BA" w14:textId="089EC20A" w:rsidR="00773E30" w:rsidRDefault="0010767E" w:rsidP="00442D6F">
      <w:pPr>
        <w:numPr>
          <w:ilvl w:val="12"/>
          <w:numId w:val="0"/>
        </w:numPr>
        <w:rPr>
          <w:bCs/>
          <w:sz w:val="24"/>
          <w:szCs w:val="24"/>
        </w:rPr>
      </w:pPr>
      <w:r>
        <w:rPr>
          <w:bCs/>
          <w:sz w:val="24"/>
          <w:szCs w:val="24"/>
        </w:rPr>
        <w:tab/>
      </w:r>
      <w:r>
        <w:rPr>
          <w:bCs/>
          <w:sz w:val="24"/>
          <w:szCs w:val="24"/>
        </w:rPr>
        <w:tab/>
      </w:r>
      <w:r>
        <w:rPr>
          <w:bCs/>
          <w:sz w:val="24"/>
          <w:szCs w:val="24"/>
        </w:rPr>
        <w:tab/>
      </w:r>
      <w:hyperlink r:id="rId31" w:tooltip="Open document" w:history="1">
        <w:r w:rsidRPr="0010767E">
          <w:rPr>
            <w:rStyle w:val="Hyperlink"/>
            <w:bCs/>
            <w:noProof/>
            <w:sz w:val="24"/>
            <w:szCs w:val="24"/>
          </w:rPr>
          <w:drawing>
            <wp:inline distT="0" distB="0" distL="0" distR="0" wp14:anchorId="4C5C395B" wp14:editId="76043B95">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bCs/>
            <w:sz w:val="24"/>
            <w:szCs w:val="24"/>
          </w:rPr>
          <w:sym w:font="Wingdings 3" w:char="F05A"/>
        </w:r>
      </w:hyperlink>
      <w:r>
        <w:rPr>
          <w:bCs/>
          <w:sz w:val="24"/>
          <w:szCs w:val="24"/>
        </w:rPr>
        <w:t xml:space="preserve">  </w:t>
      </w:r>
    </w:p>
    <w:p w14:paraId="25E157D3" w14:textId="05579461" w:rsidR="00123EDC" w:rsidRDefault="00123EDC" w:rsidP="00123EDC">
      <w:pPr>
        <w:numPr>
          <w:ilvl w:val="12"/>
          <w:numId w:val="0"/>
        </w:numPr>
        <w:jc w:val="right"/>
        <w:rPr>
          <w:bCs/>
          <w:sz w:val="24"/>
          <w:szCs w:val="24"/>
        </w:rPr>
      </w:pPr>
      <w:r>
        <w:rPr>
          <w:bCs/>
          <w:sz w:val="24"/>
          <w:szCs w:val="24"/>
        </w:rPr>
        <w:t>Phil Cecere, Fire Marshal</w:t>
      </w:r>
    </w:p>
    <w:p w14:paraId="131B15AE" w14:textId="77777777" w:rsidR="00123EDC" w:rsidRDefault="00123EDC" w:rsidP="00442D6F">
      <w:pPr>
        <w:numPr>
          <w:ilvl w:val="12"/>
          <w:numId w:val="0"/>
        </w:numPr>
        <w:rPr>
          <w:bCs/>
          <w:sz w:val="24"/>
          <w:szCs w:val="24"/>
        </w:rPr>
      </w:pPr>
    </w:p>
    <w:p w14:paraId="2F23637A" w14:textId="60438860" w:rsidR="00773E30" w:rsidRPr="00787059" w:rsidRDefault="00773E30" w:rsidP="00773E30">
      <w:pPr>
        <w:numPr>
          <w:ilvl w:val="12"/>
          <w:numId w:val="0"/>
        </w:numPr>
        <w:ind w:left="2160" w:hanging="2160"/>
        <w:rPr>
          <w:bCs/>
          <w:sz w:val="24"/>
          <w:szCs w:val="24"/>
        </w:rPr>
      </w:pPr>
      <w:r>
        <w:rPr>
          <w:bCs/>
          <w:sz w:val="24"/>
          <w:szCs w:val="24"/>
        </w:rPr>
        <w:t>No set time</w:t>
      </w:r>
      <w:r>
        <w:rPr>
          <w:bCs/>
          <w:sz w:val="24"/>
          <w:szCs w:val="24"/>
        </w:rPr>
        <w:tab/>
      </w:r>
      <w:r w:rsidRPr="00787059">
        <w:rPr>
          <w:b/>
          <w:sz w:val="24"/>
          <w:szCs w:val="24"/>
        </w:rPr>
        <w:t>PROCLAMATION</w:t>
      </w:r>
      <w:r w:rsidRPr="00787059">
        <w:rPr>
          <w:bCs/>
          <w:sz w:val="24"/>
          <w:szCs w:val="24"/>
        </w:rPr>
        <w:t xml:space="preserve"> re: Proclaiming the Week of June 23, 2025, as Amateur Radio Week and Amateur Radio Field Day as June 23-29, 2025</w:t>
      </w:r>
    </w:p>
    <w:p w14:paraId="2B00FF01" w14:textId="0459F8A6" w:rsidR="00773E30" w:rsidRDefault="0010767E" w:rsidP="00442D6F">
      <w:pPr>
        <w:numPr>
          <w:ilvl w:val="12"/>
          <w:numId w:val="0"/>
        </w:numPr>
        <w:rPr>
          <w:bCs/>
          <w:sz w:val="24"/>
          <w:szCs w:val="24"/>
        </w:rPr>
      </w:pPr>
      <w:r>
        <w:rPr>
          <w:bCs/>
          <w:sz w:val="24"/>
          <w:szCs w:val="24"/>
        </w:rPr>
        <w:tab/>
      </w:r>
      <w:r>
        <w:rPr>
          <w:bCs/>
          <w:sz w:val="24"/>
          <w:szCs w:val="24"/>
        </w:rPr>
        <w:tab/>
      </w:r>
      <w:r>
        <w:rPr>
          <w:bCs/>
          <w:sz w:val="24"/>
          <w:szCs w:val="24"/>
        </w:rPr>
        <w:tab/>
      </w:r>
      <w:hyperlink r:id="rId32" w:tooltip="Open document" w:history="1">
        <w:r w:rsidRPr="0010767E">
          <w:rPr>
            <w:rStyle w:val="Hyperlink"/>
            <w:bCs/>
            <w:noProof/>
            <w:sz w:val="24"/>
            <w:szCs w:val="24"/>
          </w:rPr>
          <w:drawing>
            <wp:inline distT="0" distB="0" distL="0" distR="0" wp14:anchorId="501B0874" wp14:editId="44BABE3A">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bCs/>
            <w:sz w:val="24"/>
            <w:szCs w:val="24"/>
          </w:rPr>
          <w:sym w:font="Wingdings 3" w:char="F05A"/>
        </w:r>
      </w:hyperlink>
      <w:r>
        <w:rPr>
          <w:bCs/>
          <w:sz w:val="24"/>
          <w:szCs w:val="24"/>
        </w:rPr>
        <w:t xml:space="preserve">  </w:t>
      </w:r>
    </w:p>
    <w:p w14:paraId="369735FA" w14:textId="5B8A99BE" w:rsidR="00123EDC" w:rsidRDefault="00123EDC" w:rsidP="00123EDC">
      <w:pPr>
        <w:numPr>
          <w:ilvl w:val="12"/>
          <w:numId w:val="0"/>
        </w:numPr>
        <w:jc w:val="right"/>
        <w:rPr>
          <w:sz w:val="24"/>
          <w:szCs w:val="24"/>
        </w:rPr>
      </w:pPr>
      <w:r>
        <w:rPr>
          <w:bCs/>
          <w:sz w:val="24"/>
          <w:szCs w:val="24"/>
        </w:rPr>
        <w:t>Larry Morrell,</w:t>
      </w:r>
      <w:r w:rsidRPr="00E059BD">
        <w:rPr>
          <w:b/>
          <w:bCs/>
          <w:sz w:val="32"/>
          <w:szCs w:val="32"/>
        </w:rPr>
        <w:t xml:space="preserve"> </w:t>
      </w:r>
      <w:r w:rsidR="00DD2359">
        <w:rPr>
          <w:sz w:val="24"/>
          <w:szCs w:val="24"/>
        </w:rPr>
        <w:t xml:space="preserve">JC </w:t>
      </w:r>
      <w:r w:rsidR="00E059BD" w:rsidRPr="00E059BD">
        <w:rPr>
          <w:sz w:val="24"/>
          <w:szCs w:val="24"/>
        </w:rPr>
        <w:t>Amateur Radio Club</w:t>
      </w:r>
    </w:p>
    <w:p w14:paraId="6F38F45F" w14:textId="77777777" w:rsidR="00731A51" w:rsidRDefault="00731A51" w:rsidP="00123EDC">
      <w:pPr>
        <w:numPr>
          <w:ilvl w:val="12"/>
          <w:numId w:val="0"/>
        </w:numPr>
        <w:jc w:val="right"/>
        <w:rPr>
          <w:bCs/>
          <w:sz w:val="24"/>
          <w:szCs w:val="24"/>
        </w:rPr>
      </w:pPr>
    </w:p>
    <w:p w14:paraId="4CA35C8C" w14:textId="3F41D4B9" w:rsidR="001B1FA1" w:rsidRPr="00E855D5" w:rsidRDefault="00B0036A" w:rsidP="00442D6F">
      <w:pPr>
        <w:numPr>
          <w:ilvl w:val="12"/>
          <w:numId w:val="0"/>
        </w:numPr>
        <w:rPr>
          <w:bCs/>
          <w:sz w:val="24"/>
          <w:szCs w:val="24"/>
        </w:rPr>
      </w:pPr>
      <w:r>
        <w:rPr>
          <w:bCs/>
          <w:sz w:val="24"/>
          <w:szCs w:val="24"/>
        </w:rPr>
        <w:t xml:space="preserve">10:30 a.m. </w:t>
      </w:r>
      <w:r>
        <w:rPr>
          <w:bCs/>
          <w:sz w:val="24"/>
          <w:szCs w:val="24"/>
        </w:rPr>
        <w:tab/>
      </w:r>
      <w:r>
        <w:rPr>
          <w:bCs/>
          <w:sz w:val="24"/>
          <w:szCs w:val="24"/>
        </w:rPr>
        <w:tab/>
      </w:r>
      <w:bookmarkStart w:id="8" w:name="_Hlk201133061"/>
      <w:r w:rsidRPr="00B0036A">
        <w:rPr>
          <w:b/>
          <w:sz w:val="24"/>
          <w:szCs w:val="24"/>
        </w:rPr>
        <w:t>WORKSHOP</w:t>
      </w:r>
      <w:r>
        <w:rPr>
          <w:bCs/>
          <w:sz w:val="24"/>
          <w:szCs w:val="24"/>
        </w:rPr>
        <w:t xml:space="preserve"> re:</w:t>
      </w:r>
      <w:r w:rsidR="00731A51">
        <w:rPr>
          <w:bCs/>
          <w:sz w:val="24"/>
          <w:szCs w:val="24"/>
        </w:rPr>
        <w:t xml:space="preserve"> Clean Air and</w:t>
      </w:r>
      <w:r w:rsidRPr="00E855D5">
        <w:rPr>
          <w:bCs/>
          <w:sz w:val="24"/>
          <w:szCs w:val="24"/>
        </w:rPr>
        <w:t xml:space="preserve"> Cooling Centers</w:t>
      </w:r>
      <w:bookmarkEnd w:id="8"/>
      <w:r w:rsidRPr="00E855D5">
        <w:rPr>
          <w:bCs/>
          <w:sz w:val="24"/>
          <w:szCs w:val="24"/>
        </w:rPr>
        <w:t xml:space="preserve"> </w:t>
      </w:r>
      <w:r w:rsidR="00731A51">
        <w:rPr>
          <w:bCs/>
          <w:sz w:val="24"/>
          <w:szCs w:val="24"/>
        </w:rPr>
        <w:t>2025 Update</w:t>
      </w:r>
    </w:p>
    <w:p w14:paraId="2D34F49B" w14:textId="6414E77C" w:rsidR="00197928" w:rsidRDefault="0010767E" w:rsidP="0010767E">
      <w:pPr>
        <w:numPr>
          <w:ilvl w:val="12"/>
          <w:numId w:val="0"/>
        </w:numPr>
        <w:rPr>
          <w:bCs/>
          <w:sz w:val="24"/>
          <w:szCs w:val="24"/>
        </w:rPr>
      </w:pPr>
      <w:r>
        <w:rPr>
          <w:bCs/>
          <w:sz w:val="24"/>
          <w:szCs w:val="24"/>
        </w:rPr>
        <w:tab/>
      </w:r>
      <w:r>
        <w:rPr>
          <w:bCs/>
          <w:sz w:val="24"/>
          <w:szCs w:val="24"/>
        </w:rPr>
        <w:tab/>
      </w:r>
      <w:r>
        <w:rPr>
          <w:bCs/>
          <w:sz w:val="24"/>
          <w:szCs w:val="24"/>
        </w:rPr>
        <w:tab/>
      </w:r>
      <w:hyperlink r:id="rId33" w:tooltip="Open document" w:history="1">
        <w:r w:rsidRPr="0010767E">
          <w:rPr>
            <w:rStyle w:val="Hyperlink"/>
            <w:bCs/>
            <w:noProof/>
            <w:sz w:val="24"/>
            <w:szCs w:val="24"/>
          </w:rPr>
          <w:drawing>
            <wp:inline distT="0" distB="0" distL="0" distR="0" wp14:anchorId="5FFF4BA0" wp14:editId="3E7036FF">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bCs/>
            <w:sz w:val="24"/>
            <w:szCs w:val="24"/>
          </w:rPr>
          <w:sym w:font="Wingdings 3" w:char="F05A"/>
        </w:r>
      </w:hyperlink>
      <w:r>
        <w:rPr>
          <w:bCs/>
          <w:sz w:val="24"/>
          <w:szCs w:val="24"/>
        </w:rPr>
        <w:t xml:space="preserve">  </w:t>
      </w:r>
    </w:p>
    <w:p w14:paraId="2B961F73" w14:textId="56B9B3D6" w:rsidR="001B1FA1" w:rsidRPr="001B1FA1" w:rsidRDefault="001B1FA1" w:rsidP="001B1FA1">
      <w:pPr>
        <w:numPr>
          <w:ilvl w:val="12"/>
          <w:numId w:val="0"/>
        </w:numPr>
        <w:jc w:val="right"/>
        <w:rPr>
          <w:bCs/>
          <w:sz w:val="24"/>
          <w:szCs w:val="24"/>
        </w:rPr>
      </w:pPr>
      <w:r w:rsidRPr="001B1FA1">
        <w:rPr>
          <w:bCs/>
          <w:sz w:val="24"/>
          <w:szCs w:val="24"/>
        </w:rPr>
        <w:t>Apple Martine, Public Health Director</w:t>
      </w:r>
      <w:r w:rsidR="00DC017D" w:rsidRPr="001B1FA1">
        <w:rPr>
          <w:bCs/>
          <w:sz w:val="24"/>
          <w:szCs w:val="24"/>
        </w:rPr>
        <w:t xml:space="preserve"> </w:t>
      </w:r>
    </w:p>
    <w:p w14:paraId="4C8DABD9" w14:textId="20E27B04" w:rsidR="00B0036A" w:rsidRPr="001B1FA1" w:rsidRDefault="001B1FA1" w:rsidP="001B1FA1">
      <w:pPr>
        <w:numPr>
          <w:ilvl w:val="12"/>
          <w:numId w:val="0"/>
        </w:numPr>
        <w:jc w:val="right"/>
        <w:rPr>
          <w:bCs/>
          <w:sz w:val="24"/>
          <w:szCs w:val="24"/>
        </w:rPr>
      </w:pPr>
      <w:r w:rsidRPr="001B1FA1">
        <w:rPr>
          <w:bCs/>
          <w:sz w:val="24"/>
          <w:szCs w:val="24"/>
        </w:rPr>
        <w:t>Lara Gaasland-Tatro, Water Quality Environmental Health Specialist II</w:t>
      </w:r>
    </w:p>
    <w:p w14:paraId="1F6EB990" w14:textId="77777777" w:rsidR="00246A52" w:rsidRDefault="00246A52" w:rsidP="00442D6F">
      <w:pPr>
        <w:numPr>
          <w:ilvl w:val="12"/>
          <w:numId w:val="0"/>
        </w:numPr>
        <w:rPr>
          <w:bCs/>
          <w:sz w:val="24"/>
          <w:szCs w:val="24"/>
        </w:rPr>
      </w:pPr>
    </w:p>
    <w:p w14:paraId="1D862E34" w14:textId="00A3EB7C" w:rsidR="00CE5CA4" w:rsidRDefault="00EE4648" w:rsidP="00246A52">
      <w:pPr>
        <w:numPr>
          <w:ilvl w:val="12"/>
          <w:numId w:val="0"/>
        </w:numPr>
        <w:rPr>
          <w:color w:val="000000" w:themeColor="text1"/>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7"/>
    </w:p>
    <w:p w14:paraId="04D5AD6F" w14:textId="6CC09C99"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4447F43" w14:textId="42D2F38C" w:rsidR="00B0036A" w:rsidRDefault="00B0036A" w:rsidP="00CE5CA4">
      <w:pPr>
        <w:numPr>
          <w:ilvl w:val="12"/>
          <w:numId w:val="0"/>
        </w:numPr>
        <w:jc w:val="both"/>
        <w:rPr>
          <w:b/>
          <w:sz w:val="24"/>
          <w:szCs w:val="24"/>
        </w:rPr>
      </w:pPr>
    </w:p>
    <w:p w14:paraId="2358B01C" w14:textId="1CAFD104" w:rsidR="00B0036A" w:rsidRPr="00E855D5" w:rsidRDefault="00B0036A" w:rsidP="00B0036A">
      <w:pPr>
        <w:numPr>
          <w:ilvl w:val="12"/>
          <w:numId w:val="0"/>
        </w:numPr>
        <w:ind w:left="2160" w:hanging="2160"/>
        <w:rPr>
          <w:b/>
          <w:sz w:val="24"/>
          <w:szCs w:val="24"/>
        </w:rPr>
      </w:pPr>
      <w:r w:rsidRPr="00B0036A">
        <w:rPr>
          <w:bCs/>
          <w:sz w:val="24"/>
          <w:szCs w:val="24"/>
        </w:rPr>
        <w:t>12:00 p.m.</w:t>
      </w:r>
      <w:r>
        <w:rPr>
          <w:b/>
          <w:sz w:val="24"/>
          <w:szCs w:val="24"/>
        </w:rPr>
        <w:tab/>
      </w:r>
      <w:r w:rsidRPr="00E855D5">
        <w:rPr>
          <w:b/>
          <w:sz w:val="24"/>
          <w:szCs w:val="24"/>
        </w:rPr>
        <w:t xml:space="preserve">DEBRIEF </w:t>
      </w:r>
      <w:r w:rsidRPr="00E855D5">
        <w:rPr>
          <w:bCs/>
          <w:sz w:val="24"/>
          <w:szCs w:val="24"/>
        </w:rPr>
        <w:t>re: Power outage after-action with Elected Officials and Department Directors</w:t>
      </w:r>
    </w:p>
    <w:p w14:paraId="7EDBE8DD" w14:textId="53D0DAB6" w:rsidR="0010767E" w:rsidRDefault="0010767E" w:rsidP="0010767E">
      <w:pPr>
        <w:numPr>
          <w:ilvl w:val="12"/>
          <w:numId w:val="0"/>
        </w:numPr>
        <w:rPr>
          <w:bCs/>
          <w:sz w:val="24"/>
          <w:szCs w:val="24"/>
        </w:rPr>
      </w:pPr>
      <w:r>
        <w:rPr>
          <w:bCs/>
          <w:sz w:val="24"/>
          <w:szCs w:val="24"/>
        </w:rPr>
        <w:tab/>
      </w:r>
      <w:r>
        <w:rPr>
          <w:bCs/>
          <w:sz w:val="24"/>
          <w:szCs w:val="24"/>
        </w:rPr>
        <w:tab/>
      </w:r>
      <w:r>
        <w:rPr>
          <w:bCs/>
          <w:sz w:val="24"/>
          <w:szCs w:val="24"/>
        </w:rPr>
        <w:tab/>
      </w:r>
      <w:hyperlink r:id="rId34" w:tooltip="Open document" w:history="1">
        <w:r w:rsidRPr="0010767E">
          <w:rPr>
            <w:rStyle w:val="Hyperlink"/>
            <w:bCs/>
            <w:noProof/>
            <w:sz w:val="24"/>
            <w:szCs w:val="24"/>
          </w:rPr>
          <w:drawing>
            <wp:inline distT="0" distB="0" distL="0" distR="0" wp14:anchorId="2FDA0AAE" wp14:editId="3FF20309">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bCs/>
            <w:sz w:val="24"/>
            <w:szCs w:val="24"/>
          </w:rPr>
          <w:sym w:font="Wingdings 3" w:char="F05A"/>
        </w:r>
      </w:hyperlink>
      <w:r>
        <w:rPr>
          <w:bCs/>
          <w:sz w:val="24"/>
          <w:szCs w:val="24"/>
        </w:rPr>
        <w:t xml:space="preserve">  </w:t>
      </w:r>
    </w:p>
    <w:p w14:paraId="7DC1E87F" w14:textId="11016DBF" w:rsidR="00B0036A" w:rsidRPr="00B0036A" w:rsidRDefault="00B0036A" w:rsidP="00B0036A">
      <w:pPr>
        <w:numPr>
          <w:ilvl w:val="12"/>
          <w:numId w:val="0"/>
        </w:numPr>
        <w:jc w:val="right"/>
        <w:rPr>
          <w:bCs/>
          <w:sz w:val="24"/>
          <w:szCs w:val="24"/>
        </w:rPr>
      </w:pPr>
      <w:r w:rsidRPr="00B0036A">
        <w:rPr>
          <w:bCs/>
          <w:sz w:val="24"/>
          <w:szCs w:val="24"/>
        </w:rPr>
        <w:t>Willie Bence, Emergency Management Director</w:t>
      </w:r>
    </w:p>
    <w:p w14:paraId="3DAEA571" w14:textId="700DC773" w:rsidR="008F20EE" w:rsidRDefault="008F20EE" w:rsidP="00537154">
      <w:pPr>
        <w:numPr>
          <w:ilvl w:val="12"/>
          <w:numId w:val="0"/>
        </w:numPr>
        <w:rPr>
          <w:b/>
          <w:sz w:val="24"/>
          <w:szCs w:val="24"/>
        </w:rPr>
      </w:pPr>
    </w:p>
    <w:p w14:paraId="5F25CDB1" w14:textId="2635805B" w:rsidR="009312EC" w:rsidRPr="005717B4" w:rsidRDefault="00BD41D8" w:rsidP="00095259">
      <w:pPr>
        <w:numPr>
          <w:ilvl w:val="12"/>
          <w:numId w:val="0"/>
        </w:numPr>
        <w:tabs>
          <w:tab w:val="left" w:pos="2160"/>
          <w:tab w:val="right" w:pos="10080"/>
        </w:tabs>
        <w:ind w:left="1440" w:hanging="1440"/>
        <w:rPr>
          <w:sz w:val="24"/>
          <w:szCs w:val="24"/>
        </w:rPr>
      </w:pPr>
      <w:bookmarkStart w:id="9"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9"/>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30547356" w:rsidR="00DB12B6" w:rsidRPr="00442D6F" w:rsidRDefault="00C52A2C" w:rsidP="00DB12B6">
      <w:pPr>
        <w:tabs>
          <w:tab w:val="left" w:pos="720"/>
        </w:tabs>
        <w:ind w:left="2160" w:hanging="2160"/>
        <w:rPr>
          <w:sz w:val="24"/>
          <w:szCs w:val="24"/>
        </w:rPr>
      </w:pPr>
      <w:r w:rsidRPr="00442D6F">
        <w:rPr>
          <w:sz w:val="24"/>
          <w:szCs w:val="24"/>
        </w:rPr>
        <w:t>1:30 to 2:</w:t>
      </w:r>
      <w:r w:rsidR="001F1286" w:rsidRPr="00442D6F">
        <w:rPr>
          <w:sz w:val="24"/>
          <w:szCs w:val="24"/>
        </w:rPr>
        <w:t>0</w:t>
      </w:r>
      <w:r w:rsidRPr="00442D6F">
        <w:rPr>
          <w:sz w:val="24"/>
          <w:szCs w:val="24"/>
        </w:rPr>
        <w:t>0 p.m.</w:t>
      </w:r>
      <w:r w:rsidRPr="00442D6F">
        <w:rPr>
          <w:sz w:val="24"/>
          <w:szCs w:val="24"/>
        </w:rPr>
        <w:tab/>
      </w:r>
      <w:r w:rsidR="00DB12B6" w:rsidRPr="00442D6F">
        <w:rPr>
          <w:b/>
          <w:sz w:val="24"/>
          <w:szCs w:val="24"/>
        </w:rPr>
        <w:t>EXECUTIVE SESSION</w:t>
      </w:r>
      <w:r w:rsidR="00DB12B6" w:rsidRPr="00442D6F">
        <w:rPr>
          <w:sz w:val="24"/>
          <w:szCs w:val="24"/>
        </w:rPr>
        <w:t xml:space="preserve"> with the County Administrator, Chief Civil Deputy Prosecuting Attorney</w:t>
      </w:r>
      <w:r w:rsidR="001F1286" w:rsidRPr="00442D6F">
        <w:rPr>
          <w:sz w:val="24"/>
          <w:szCs w:val="24"/>
        </w:rPr>
        <w:t xml:space="preserve"> (DPA), Civil DPA</w:t>
      </w:r>
      <w:r w:rsidR="00DB12B6" w:rsidRPr="00442D6F">
        <w:rPr>
          <w:sz w:val="24"/>
          <w:szCs w:val="24"/>
        </w:rPr>
        <w:t>, Department of Community Development Director re: Potential Litigation; Exemption as Outlined in the Open Public Meetings Act, RCW 42.30.110(1)(</w:t>
      </w:r>
      <w:proofErr w:type="spellStart"/>
      <w:r w:rsidR="00DB12B6" w:rsidRPr="00442D6F">
        <w:rPr>
          <w:sz w:val="24"/>
          <w:szCs w:val="24"/>
        </w:rPr>
        <w:t>i</w:t>
      </w:r>
      <w:proofErr w:type="spellEnd"/>
      <w:r w:rsidR="00DB12B6" w:rsidRPr="00442D6F">
        <w:rPr>
          <w:sz w:val="24"/>
          <w:szCs w:val="24"/>
        </w:rPr>
        <w:t>)</w:t>
      </w:r>
      <w:r w:rsidR="00DB12B6" w:rsidRPr="00442D6F">
        <w:rPr>
          <w:sz w:val="24"/>
          <w:szCs w:val="24"/>
        </w:rPr>
        <w:br/>
      </w:r>
    </w:p>
    <w:p w14:paraId="504505FD" w14:textId="7E3EDDC7" w:rsidR="00DB12B6" w:rsidRPr="00442D6F" w:rsidRDefault="00DB12B6" w:rsidP="00DB12B6">
      <w:pPr>
        <w:ind w:left="2160"/>
        <w:rPr>
          <w:b/>
          <w:sz w:val="24"/>
          <w:szCs w:val="24"/>
        </w:rPr>
      </w:pPr>
      <w:r w:rsidRPr="00442D6F">
        <w:rPr>
          <w:b/>
          <w:sz w:val="24"/>
          <w:szCs w:val="24"/>
        </w:rPr>
        <w:t>DISCUSSION, POTENTIAL ACTION with PUBLIC COMMENT re: TOPIC OF THE EXECUTIVE SESSION</w:t>
      </w:r>
    </w:p>
    <w:p w14:paraId="630B6191" w14:textId="234D5C5C" w:rsidR="009A166B" w:rsidRDefault="00442D6F" w:rsidP="00442D6F">
      <w:pPr>
        <w:tabs>
          <w:tab w:val="left" w:pos="8565"/>
        </w:tabs>
        <w:ind w:left="2160" w:hanging="2160"/>
        <w:rPr>
          <w:b/>
          <w:sz w:val="24"/>
          <w:szCs w:val="24"/>
        </w:rPr>
      </w:pPr>
      <w:r>
        <w:rPr>
          <w:b/>
          <w:sz w:val="24"/>
          <w:szCs w:val="24"/>
        </w:rPr>
        <w:tab/>
      </w:r>
      <w:r>
        <w:rPr>
          <w:b/>
          <w:sz w:val="24"/>
          <w:szCs w:val="24"/>
        </w:rPr>
        <w:tab/>
      </w:r>
    </w:p>
    <w:p w14:paraId="7BBBD945" w14:textId="24E347A4" w:rsidR="00B0036A" w:rsidRPr="00963C78" w:rsidRDefault="00B0036A" w:rsidP="009F247C">
      <w:pPr>
        <w:numPr>
          <w:ilvl w:val="12"/>
          <w:numId w:val="0"/>
        </w:numPr>
        <w:rPr>
          <w:sz w:val="24"/>
          <w:szCs w:val="24"/>
        </w:rPr>
      </w:pPr>
      <w:r>
        <w:rPr>
          <w:sz w:val="24"/>
          <w:szCs w:val="24"/>
        </w:rPr>
        <w:t>No set time</w:t>
      </w:r>
      <w:r>
        <w:rPr>
          <w:sz w:val="24"/>
          <w:szCs w:val="24"/>
        </w:rPr>
        <w:tab/>
      </w:r>
      <w:r>
        <w:rPr>
          <w:sz w:val="24"/>
          <w:szCs w:val="24"/>
        </w:rPr>
        <w:tab/>
      </w:r>
      <w:r w:rsidRPr="00963C78">
        <w:rPr>
          <w:b/>
          <w:bCs/>
          <w:sz w:val="24"/>
          <w:szCs w:val="24"/>
        </w:rPr>
        <w:t xml:space="preserve">WORKSHOP </w:t>
      </w:r>
      <w:r w:rsidRPr="00963C78">
        <w:rPr>
          <w:sz w:val="24"/>
          <w:szCs w:val="24"/>
        </w:rPr>
        <w:t>re: Establishing a Youth Commission for Jefferson County</w:t>
      </w:r>
    </w:p>
    <w:p w14:paraId="3E401EA4" w14:textId="74C01F0E" w:rsidR="00B0036A" w:rsidRDefault="0010767E" w:rsidP="009F247C">
      <w:pPr>
        <w:numPr>
          <w:ilvl w:val="12"/>
          <w:numId w:val="0"/>
        </w:numPr>
        <w:rPr>
          <w:sz w:val="24"/>
          <w:szCs w:val="24"/>
        </w:rPr>
      </w:pPr>
      <w:r>
        <w:rPr>
          <w:sz w:val="24"/>
          <w:szCs w:val="24"/>
        </w:rPr>
        <w:tab/>
      </w:r>
      <w:r>
        <w:rPr>
          <w:sz w:val="24"/>
          <w:szCs w:val="24"/>
        </w:rPr>
        <w:tab/>
      </w:r>
      <w:r>
        <w:rPr>
          <w:sz w:val="24"/>
          <w:szCs w:val="24"/>
        </w:rPr>
        <w:tab/>
      </w:r>
      <w:hyperlink r:id="rId35" w:tooltip="Open document" w:history="1">
        <w:r w:rsidRPr="0010767E">
          <w:rPr>
            <w:rStyle w:val="Hyperlink"/>
            <w:noProof/>
            <w:sz w:val="24"/>
            <w:szCs w:val="24"/>
          </w:rPr>
          <w:drawing>
            <wp:inline distT="0" distB="0" distL="0" distR="0" wp14:anchorId="2FA87A09" wp14:editId="5B95F254">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sz w:val="24"/>
            <w:szCs w:val="24"/>
          </w:rPr>
          <w:sym w:font="Wingdings 3" w:char="F05A"/>
        </w:r>
      </w:hyperlink>
      <w:r>
        <w:rPr>
          <w:sz w:val="24"/>
          <w:szCs w:val="24"/>
        </w:rPr>
        <w:t xml:space="preserve">  </w:t>
      </w:r>
    </w:p>
    <w:p w14:paraId="201E8D80" w14:textId="7A53A84F" w:rsidR="00B0036A" w:rsidRDefault="00B0036A" w:rsidP="00B0036A">
      <w:pPr>
        <w:numPr>
          <w:ilvl w:val="12"/>
          <w:numId w:val="0"/>
        </w:numPr>
        <w:jc w:val="right"/>
        <w:rPr>
          <w:sz w:val="24"/>
          <w:szCs w:val="24"/>
        </w:rPr>
      </w:pPr>
      <w:r>
        <w:rPr>
          <w:sz w:val="24"/>
          <w:szCs w:val="24"/>
        </w:rPr>
        <w:t>Mark McCauley, County Administrator</w:t>
      </w:r>
    </w:p>
    <w:p w14:paraId="766CCE31" w14:textId="77777777" w:rsidR="00B0036A" w:rsidRDefault="00B0036A" w:rsidP="009F247C">
      <w:pPr>
        <w:numPr>
          <w:ilvl w:val="12"/>
          <w:numId w:val="0"/>
        </w:numPr>
        <w:rPr>
          <w:sz w:val="24"/>
          <w:szCs w:val="24"/>
        </w:rPr>
      </w:pPr>
    </w:p>
    <w:p w14:paraId="6F636133" w14:textId="3DD04EE9" w:rsidR="00135209" w:rsidRDefault="00135209" w:rsidP="009F247C">
      <w:pPr>
        <w:numPr>
          <w:ilvl w:val="12"/>
          <w:numId w:val="0"/>
        </w:numPr>
        <w:rPr>
          <w:sz w:val="24"/>
          <w:szCs w:val="24"/>
        </w:rPr>
      </w:pPr>
      <w:r>
        <w:rPr>
          <w:sz w:val="24"/>
          <w:szCs w:val="24"/>
        </w:rPr>
        <w:t>No set time</w:t>
      </w:r>
      <w:r>
        <w:rPr>
          <w:sz w:val="24"/>
          <w:szCs w:val="24"/>
        </w:rPr>
        <w:tab/>
      </w:r>
      <w:r>
        <w:rPr>
          <w:sz w:val="24"/>
          <w:szCs w:val="24"/>
        </w:rPr>
        <w:tab/>
      </w:r>
      <w:r w:rsidRPr="00135209">
        <w:rPr>
          <w:b/>
          <w:bCs/>
          <w:sz w:val="24"/>
          <w:szCs w:val="24"/>
        </w:rPr>
        <w:t>WORKSHOP</w:t>
      </w:r>
      <w:r>
        <w:rPr>
          <w:sz w:val="24"/>
          <w:szCs w:val="24"/>
        </w:rPr>
        <w:t xml:space="preserve"> re</w:t>
      </w:r>
      <w:r w:rsidRPr="00E855D5">
        <w:rPr>
          <w:sz w:val="24"/>
          <w:szCs w:val="24"/>
        </w:rPr>
        <w:t>: Activating the Chimacum Creek Drainage District</w:t>
      </w:r>
    </w:p>
    <w:p w14:paraId="3B5C2FBB" w14:textId="51468204" w:rsidR="00135209" w:rsidRDefault="0010767E" w:rsidP="009F247C">
      <w:pPr>
        <w:numPr>
          <w:ilvl w:val="12"/>
          <w:numId w:val="0"/>
        </w:numPr>
        <w:rPr>
          <w:sz w:val="24"/>
          <w:szCs w:val="24"/>
        </w:rPr>
      </w:pPr>
      <w:r>
        <w:rPr>
          <w:sz w:val="24"/>
          <w:szCs w:val="24"/>
        </w:rPr>
        <w:tab/>
      </w:r>
      <w:r>
        <w:rPr>
          <w:sz w:val="24"/>
          <w:szCs w:val="24"/>
        </w:rPr>
        <w:tab/>
      </w:r>
      <w:r>
        <w:rPr>
          <w:sz w:val="24"/>
          <w:szCs w:val="24"/>
        </w:rPr>
        <w:tab/>
      </w:r>
      <w:hyperlink r:id="rId36" w:tooltip="Open document" w:history="1">
        <w:r w:rsidRPr="0010767E">
          <w:rPr>
            <w:rStyle w:val="Hyperlink"/>
            <w:noProof/>
            <w:sz w:val="24"/>
            <w:szCs w:val="24"/>
          </w:rPr>
          <w:drawing>
            <wp:inline distT="0" distB="0" distL="0" distR="0" wp14:anchorId="184000E3" wp14:editId="383F5FEF">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Pr="0010767E">
          <w:rPr>
            <w:rStyle w:val="Hyperlink"/>
            <w:sz w:val="24"/>
            <w:szCs w:val="24"/>
          </w:rPr>
          <w:sym w:font="Wingdings 3" w:char="F05A"/>
        </w:r>
      </w:hyperlink>
      <w:r>
        <w:rPr>
          <w:sz w:val="24"/>
          <w:szCs w:val="24"/>
        </w:rPr>
        <w:t xml:space="preserve">  </w:t>
      </w:r>
    </w:p>
    <w:p w14:paraId="18F6B443" w14:textId="4071FA65" w:rsidR="00BC079E" w:rsidRDefault="00BC079E" w:rsidP="00BC079E">
      <w:pPr>
        <w:numPr>
          <w:ilvl w:val="12"/>
          <w:numId w:val="0"/>
        </w:numPr>
        <w:jc w:val="right"/>
        <w:rPr>
          <w:sz w:val="24"/>
          <w:szCs w:val="24"/>
        </w:rPr>
      </w:pPr>
      <w:r>
        <w:rPr>
          <w:sz w:val="24"/>
          <w:szCs w:val="24"/>
        </w:rPr>
        <w:t>Heidi Eisenhour, Commissioner, District 2</w:t>
      </w:r>
    </w:p>
    <w:p w14:paraId="6F9FC41D" w14:textId="77777777" w:rsidR="00BC079E" w:rsidRDefault="00BC079E" w:rsidP="00BC079E">
      <w:pPr>
        <w:numPr>
          <w:ilvl w:val="12"/>
          <w:numId w:val="0"/>
        </w:numPr>
        <w:jc w:val="right"/>
        <w:rPr>
          <w:sz w:val="24"/>
          <w:szCs w:val="24"/>
        </w:rPr>
      </w:pPr>
    </w:p>
    <w:p w14:paraId="5954514A" w14:textId="75E1B82C"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3458A4D1" w:rsidR="00CE24A5" w:rsidRDefault="00CE24A5" w:rsidP="002A36FC">
      <w:pPr>
        <w:numPr>
          <w:ilvl w:val="12"/>
          <w:numId w:val="0"/>
        </w:numPr>
        <w:rPr>
          <w:b/>
          <w:bCs/>
          <w:sz w:val="24"/>
          <w:szCs w:val="24"/>
        </w:rPr>
      </w:pPr>
    </w:p>
    <w:p w14:paraId="47B7B9C5" w14:textId="6E5E9E38" w:rsidR="00DA6C2C" w:rsidRDefault="00DA6C2C" w:rsidP="002A36FC">
      <w:pPr>
        <w:numPr>
          <w:ilvl w:val="12"/>
          <w:numId w:val="0"/>
        </w:numPr>
        <w:rPr>
          <w:b/>
          <w:bCs/>
          <w:sz w:val="24"/>
          <w:szCs w:val="24"/>
        </w:rPr>
      </w:pPr>
    </w:p>
    <w:p w14:paraId="3EE8BA83" w14:textId="3B8A5945" w:rsidR="00DA6C2C" w:rsidRDefault="00DA6C2C" w:rsidP="002A36FC">
      <w:pPr>
        <w:numPr>
          <w:ilvl w:val="12"/>
          <w:numId w:val="0"/>
        </w:numPr>
        <w:rPr>
          <w:b/>
          <w:bCs/>
          <w:sz w:val="24"/>
          <w:szCs w:val="24"/>
        </w:rPr>
      </w:pPr>
    </w:p>
    <w:p w14:paraId="458F8C59" w14:textId="2F081BD5" w:rsidR="00BC079E" w:rsidRDefault="00BC079E" w:rsidP="002A36FC">
      <w:pPr>
        <w:numPr>
          <w:ilvl w:val="12"/>
          <w:numId w:val="0"/>
        </w:numPr>
        <w:rPr>
          <w:b/>
          <w:bCs/>
          <w:sz w:val="24"/>
          <w:szCs w:val="24"/>
        </w:rPr>
      </w:pPr>
    </w:p>
    <w:p w14:paraId="65208AA0" w14:textId="2C730A92" w:rsidR="00BC079E" w:rsidRDefault="00BC079E" w:rsidP="002A36FC">
      <w:pPr>
        <w:numPr>
          <w:ilvl w:val="12"/>
          <w:numId w:val="0"/>
        </w:numPr>
        <w:rPr>
          <w:b/>
          <w:bCs/>
          <w:sz w:val="24"/>
          <w:szCs w:val="24"/>
        </w:rPr>
      </w:pPr>
    </w:p>
    <w:p w14:paraId="546952D6" w14:textId="77777777" w:rsidR="00BC079E" w:rsidRDefault="00BC079E" w:rsidP="002A36FC">
      <w:pPr>
        <w:numPr>
          <w:ilvl w:val="12"/>
          <w:numId w:val="0"/>
        </w:numPr>
        <w:rPr>
          <w:b/>
          <w:bCs/>
          <w:sz w:val="24"/>
          <w:szCs w:val="24"/>
        </w:rPr>
      </w:pPr>
    </w:p>
    <w:p w14:paraId="43BF4C11" w14:textId="1CD5EED6" w:rsidR="00DA6C2C" w:rsidRDefault="00DA6C2C"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1F8463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We</w:t>
      </w:r>
      <w:r w:rsidRPr="00442D6F">
        <w:rPr>
          <w:b/>
          <w:sz w:val="22"/>
          <w:szCs w:val="22"/>
        </w:rPr>
        <w:t xml:space="preserve">ek of </w:t>
      </w:r>
      <w:r w:rsidR="002277C0" w:rsidRPr="00442D6F">
        <w:rPr>
          <w:b/>
          <w:sz w:val="22"/>
          <w:szCs w:val="22"/>
        </w:rPr>
        <w:t>J</w:t>
      </w:r>
      <w:r w:rsidR="00442D6F" w:rsidRPr="00442D6F">
        <w:rPr>
          <w:b/>
          <w:sz w:val="22"/>
          <w:szCs w:val="22"/>
        </w:rPr>
        <w:t>une 23</w:t>
      </w:r>
      <w:r w:rsidRPr="00442D6F">
        <w:rPr>
          <w:b/>
          <w:sz w:val="22"/>
          <w:szCs w:val="22"/>
        </w:rPr>
        <w:t>, 2</w:t>
      </w:r>
      <w:r w:rsidRPr="00EF5FE5">
        <w:rPr>
          <w:b/>
          <w:sz w:val="22"/>
          <w:szCs w:val="22"/>
        </w:rPr>
        <w:t>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869E167" w14:textId="77777777" w:rsidR="00246A52" w:rsidRDefault="00246A52" w:rsidP="00246A52">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June 23, 2025</w:t>
      </w:r>
    </w:p>
    <w:p w14:paraId="20F916AB" w14:textId="77777777" w:rsidR="00246A52" w:rsidRDefault="00246A52" w:rsidP="00246A52">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0EE76754" w14:textId="77777777" w:rsidR="00246A52" w:rsidRDefault="00246A52" w:rsidP="00246A52">
      <w:pPr>
        <w:pStyle w:val="NoSpacing"/>
        <w:tabs>
          <w:tab w:val="left" w:pos="1440"/>
        </w:tabs>
        <w:rPr>
          <w:rFonts w:ascii="Times New Roman" w:hAnsi="Times New Roman" w:cs="Times New Roman"/>
        </w:rPr>
      </w:pPr>
      <w:r>
        <w:rPr>
          <w:rFonts w:ascii="Times New Roman" w:hAnsi="Times New Roman" w:cs="Times New Roman"/>
        </w:rPr>
        <w:t>5:30 p.m.</w:t>
      </w:r>
      <w:r>
        <w:rPr>
          <w:rFonts w:ascii="Times New Roman" w:hAnsi="Times New Roman" w:cs="Times New Roman"/>
        </w:rPr>
        <w:tab/>
        <w:t>Mark McCauley Retirement Party - Board</w:t>
      </w:r>
    </w:p>
    <w:p w14:paraId="5E73C6BF" w14:textId="77777777" w:rsidR="00246A52" w:rsidRDefault="00246A52" w:rsidP="00246A52">
      <w:pPr>
        <w:pStyle w:val="NoSpacing"/>
        <w:rPr>
          <w:rFonts w:ascii="Times New Roman" w:hAnsi="Times New Roman" w:cs="Times New Roman"/>
        </w:rPr>
      </w:pPr>
    </w:p>
    <w:p w14:paraId="1A9C874C" w14:textId="77777777" w:rsidR="00246A52" w:rsidRDefault="00246A52" w:rsidP="00246A52">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June 24,</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01FF3665" w14:textId="77777777" w:rsidR="00246A52" w:rsidRDefault="00246A52" w:rsidP="00246A52">
      <w:pPr>
        <w:pStyle w:val="NoSpacing"/>
        <w:rPr>
          <w:rFonts w:ascii="Times New Roman" w:hAnsi="Times New Roman" w:cs="Times New Roman"/>
        </w:rPr>
      </w:pPr>
      <w:r w:rsidRPr="00FC23BD">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 xml:space="preserve">Washington State Department of Natural Resources Carbon and Forest Management Work </w:t>
      </w:r>
    </w:p>
    <w:p w14:paraId="36D6749E" w14:textId="77777777" w:rsidR="00246A52" w:rsidRPr="00FC23BD" w:rsidRDefault="00246A52" w:rsidP="00246A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Group Meeting Pre-Game - Heidi</w:t>
      </w:r>
    </w:p>
    <w:p w14:paraId="5C44A685" w14:textId="77777777" w:rsidR="00246A52" w:rsidRDefault="00246A52" w:rsidP="00246A52">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50B513FB" w14:textId="77777777" w:rsidR="00246A52" w:rsidRDefault="00246A52" w:rsidP="00246A52">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Forestry Walk - Heather</w:t>
      </w:r>
    </w:p>
    <w:p w14:paraId="4DCC71F4" w14:textId="77777777" w:rsidR="00246A52" w:rsidRDefault="00246A52" w:rsidP="00246A52">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373C7B74" w14:textId="77777777" w:rsidR="00246A52" w:rsidRDefault="00246A52" w:rsidP="00246A52">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2658D481" w14:textId="77777777" w:rsidR="00246A52" w:rsidRPr="00700081" w:rsidRDefault="00246A52" w:rsidP="00246A52">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Climate Action Committee Meeting - Heather</w:t>
      </w:r>
    </w:p>
    <w:p w14:paraId="38DD17A7" w14:textId="77777777" w:rsidR="00246A52" w:rsidRPr="00700081" w:rsidRDefault="00246A52" w:rsidP="00246A52">
      <w:pPr>
        <w:pStyle w:val="NoSpacing"/>
        <w:tabs>
          <w:tab w:val="left" w:pos="1440"/>
          <w:tab w:val="left" w:pos="1530"/>
        </w:tabs>
        <w:rPr>
          <w:rFonts w:ascii="Times New Roman" w:hAnsi="Times New Roman" w:cs="Times New Roman"/>
        </w:rPr>
      </w:pPr>
      <w:r>
        <w:rPr>
          <w:rFonts w:ascii="Times New Roman" w:hAnsi="Times New Roman" w:cs="Times New Roman"/>
        </w:rPr>
        <w:t>6:00 p.m.</w:t>
      </w:r>
      <w:r>
        <w:rPr>
          <w:rFonts w:ascii="Times New Roman" w:hAnsi="Times New Roman" w:cs="Times New Roman"/>
        </w:rPr>
        <w:tab/>
        <w:t>Community Outreach Meeting - Board</w:t>
      </w:r>
    </w:p>
    <w:p w14:paraId="14E143C1" w14:textId="77777777" w:rsidR="00246A52" w:rsidRPr="008F5E78" w:rsidRDefault="00246A52" w:rsidP="00246A52">
      <w:pPr>
        <w:pStyle w:val="NoSpacing"/>
        <w:rPr>
          <w:rFonts w:ascii="Times New Roman" w:hAnsi="Times New Roman" w:cs="Times New Roman"/>
        </w:rPr>
      </w:pPr>
    </w:p>
    <w:p w14:paraId="20F0EDAD" w14:textId="77777777" w:rsidR="00246A52" w:rsidRDefault="00246A52" w:rsidP="00246A52">
      <w:pPr>
        <w:pStyle w:val="NoSpacing"/>
        <w:rPr>
          <w:rFonts w:ascii="Times New Roman" w:hAnsi="Times New Roman" w:cs="Times New Roman"/>
          <w:sz w:val="24"/>
          <w:u w:val="single"/>
        </w:rPr>
      </w:pPr>
      <w:bookmarkStart w:id="10" w:name="_Hlk168489787"/>
      <w:r w:rsidRPr="006E048A">
        <w:rPr>
          <w:rFonts w:ascii="Times New Roman" w:hAnsi="Times New Roman" w:cs="Times New Roman"/>
          <w:sz w:val="24"/>
          <w:u w:val="single"/>
        </w:rPr>
        <w:lastRenderedPageBreak/>
        <w:t xml:space="preserve">Wednesday, </w:t>
      </w:r>
      <w:r>
        <w:rPr>
          <w:rFonts w:ascii="Times New Roman" w:hAnsi="Times New Roman" w:cs="Times New Roman"/>
          <w:sz w:val="24"/>
          <w:u w:val="single"/>
        </w:rPr>
        <w:t>June 25,</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55DABFEB" w14:textId="77777777" w:rsidR="00246A52" w:rsidRDefault="00246A52" w:rsidP="00246A52">
      <w:pPr>
        <w:pStyle w:val="NoSpacing"/>
        <w:rPr>
          <w:rFonts w:ascii="Times New Roman" w:hAnsi="Times New Roman" w:cs="Times New Roman"/>
        </w:rPr>
      </w:pPr>
      <w:bookmarkStart w:id="11" w:name="_Hlk201047488"/>
      <w:r w:rsidRPr="00FC23BD">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 xml:space="preserve">Washington State Department of Natural Resources Carbon and Forest Management Work </w:t>
      </w:r>
    </w:p>
    <w:p w14:paraId="44016B72" w14:textId="77777777" w:rsidR="00246A52" w:rsidRPr="00FC23BD" w:rsidRDefault="00246A52" w:rsidP="00246A5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Group Meeting - Heidi</w:t>
      </w:r>
    </w:p>
    <w:bookmarkEnd w:id="11"/>
    <w:p w14:paraId="0583BC6D" w14:textId="77777777" w:rsidR="00246A52" w:rsidRDefault="00246A52" w:rsidP="00246A52">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Meeting – Greg/Heather</w:t>
      </w:r>
    </w:p>
    <w:p w14:paraId="29E04411" w14:textId="77777777" w:rsidR="00246A52" w:rsidRDefault="00246A52" w:rsidP="00246A52">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Meeting with Olympic Peninsula Tourism Commission – Greg</w:t>
      </w:r>
    </w:p>
    <w:p w14:paraId="1BA008EF" w14:textId="77777777" w:rsidR="00246A52" w:rsidRPr="00B36073" w:rsidRDefault="00246A52" w:rsidP="00246A52">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Crabbing 101 Class - Heidi</w:t>
      </w:r>
    </w:p>
    <w:p w14:paraId="65837A9C" w14:textId="77777777" w:rsidR="00246A52" w:rsidRDefault="00246A52" w:rsidP="00246A52">
      <w:pPr>
        <w:pStyle w:val="NoSpacing"/>
        <w:rPr>
          <w:rFonts w:ascii="Times New Roman" w:hAnsi="Times New Roman" w:cs="Times New Roman"/>
          <w:sz w:val="24"/>
          <w:u w:val="single"/>
        </w:rPr>
      </w:pPr>
    </w:p>
    <w:p w14:paraId="00039EF3" w14:textId="77777777" w:rsidR="00246A52" w:rsidRDefault="00246A52" w:rsidP="00246A52">
      <w:pPr>
        <w:pStyle w:val="NoSpacing"/>
        <w:rPr>
          <w:rFonts w:ascii="Times New Roman" w:hAnsi="Times New Roman" w:cs="Times New Roman"/>
          <w:color w:val="000000" w:themeColor="text1"/>
          <w:sz w:val="24"/>
          <w:u w:val="single"/>
        </w:rPr>
      </w:pPr>
      <w:bookmarkStart w:id="12" w:name="_Hlk168489522"/>
      <w:bookmarkEnd w:id="10"/>
      <w:r w:rsidRPr="00282FD7">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June 26,</w:t>
      </w:r>
      <w:r w:rsidRPr="00282FD7">
        <w:rPr>
          <w:rFonts w:ascii="Times New Roman" w:hAnsi="Times New Roman" w:cs="Times New Roman"/>
          <w:color w:val="000000" w:themeColor="text1"/>
          <w:sz w:val="24"/>
          <w:u w:val="single"/>
        </w:rPr>
        <w:t xml:space="preserve"> 2025</w:t>
      </w:r>
    </w:p>
    <w:p w14:paraId="25F56F73" w14:textId="77777777" w:rsidR="00246A52" w:rsidRPr="00847314" w:rsidRDefault="00246A52" w:rsidP="00246A52">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Strait Ecosystem Recovery Network - Heidi</w:t>
      </w:r>
    </w:p>
    <w:p w14:paraId="53C157D5" w14:textId="77777777" w:rsidR="00246A52" w:rsidRDefault="00246A52" w:rsidP="00246A52">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North Olympic Development Council 2025 Monthly Meeting – Greg/Heather</w:t>
      </w:r>
    </w:p>
    <w:p w14:paraId="3B5371DD" w14:textId="77777777" w:rsidR="00246A52" w:rsidRDefault="00246A52" w:rsidP="00246A52">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Washington State Department of Natural Resources Meeting with Jen Watkins – Heidi</w:t>
      </w:r>
    </w:p>
    <w:p w14:paraId="0B44079A" w14:textId="77777777" w:rsidR="00246A52" w:rsidRPr="001D2E13" w:rsidRDefault="00246A52" w:rsidP="00246A52">
      <w:pPr>
        <w:pStyle w:val="NoSpacing"/>
        <w:rPr>
          <w:rFonts w:ascii="Times New Roman" w:hAnsi="Times New Roman" w:cs="Times New Roman"/>
          <w:color w:val="000000" w:themeColor="text1"/>
        </w:rPr>
      </w:pPr>
      <w:r>
        <w:rPr>
          <w:rFonts w:ascii="Times New Roman" w:hAnsi="Times New Roman" w:cs="Times New Roman"/>
          <w:color w:val="000000" w:themeColor="text1"/>
        </w:rPr>
        <w:t>5:00 p.m.</w:t>
      </w:r>
      <w:r>
        <w:rPr>
          <w:rFonts w:ascii="Times New Roman" w:hAnsi="Times New Roman" w:cs="Times New Roman"/>
          <w:color w:val="000000" w:themeColor="text1"/>
        </w:rPr>
        <w:tab/>
        <w:t>Women in Sustainability Meeting - Heather</w:t>
      </w:r>
    </w:p>
    <w:p w14:paraId="4BE44A07" w14:textId="77777777" w:rsidR="00246A52" w:rsidRDefault="00246A52" w:rsidP="00246A52">
      <w:pPr>
        <w:pStyle w:val="NoSpacing"/>
        <w:rPr>
          <w:rFonts w:ascii="Times New Roman" w:hAnsi="Times New Roman" w:cs="Times New Roman"/>
          <w:color w:val="000000" w:themeColor="text1"/>
        </w:rPr>
      </w:pPr>
    </w:p>
    <w:bookmarkEnd w:id="12"/>
    <w:p w14:paraId="0FF8D965" w14:textId="77777777" w:rsidR="00246A52" w:rsidRDefault="00246A52" w:rsidP="00246A52">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June 27, </w:t>
      </w:r>
      <w:r w:rsidRPr="00AA7D12">
        <w:rPr>
          <w:rFonts w:ascii="Times New Roman" w:hAnsi="Times New Roman" w:cs="Times New Roman"/>
          <w:sz w:val="24"/>
          <w:u w:val="single"/>
        </w:rPr>
        <w:t>202</w:t>
      </w:r>
      <w:r>
        <w:rPr>
          <w:rFonts w:ascii="Times New Roman" w:hAnsi="Times New Roman" w:cs="Times New Roman"/>
          <w:sz w:val="24"/>
          <w:u w:val="single"/>
        </w:rPr>
        <w:t>5</w:t>
      </w:r>
    </w:p>
    <w:p w14:paraId="58B8ABEA" w14:textId="77777777" w:rsidR="00246A52" w:rsidRDefault="00246A52" w:rsidP="00246A52">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Forestry Tour – Heidi</w:t>
      </w:r>
    </w:p>
    <w:p w14:paraId="3FA82100" w14:textId="77777777" w:rsidR="00246A52" w:rsidRDefault="00246A52" w:rsidP="00246A52">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Washington State Local Plan Timeline Check-in – Heather</w:t>
      </w:r>
    </w:p>
    <w:p w14:paraId="3006D38B" w14:textId="77777777" w:rsidR="00246A52" w:rsidRPr="00847314" w:rsidRDefault="00246A52" w:rsidP="00246A52">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Special Projects Request for Proposals for Gateway - Greg</w:t>
      </w:r>
    </w:p>
    <w:p w14:paraId="10EE4D79" w14:textId="77777777" w:rsidR="00246A52" w:rsidRDefault="00246A52" w:rsidP="00246A52">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Heather</w:t>
      </w:r>
    </w:p>
    <w:p w14:paraId="211EC37F" w14:textId="77777777" w:rsidR="00246A52" w:rsidRDefault="00246A52" w:rsidP="00246A52">
      <w:pPr>
        <w:pStyle w:val="NoSpacing"/>
        <w:ind w:left="1440" w:hanging="1440"/>
        <w:rPr>
          <w:rFonts w:ascii="Times New Roman" w:hAnsi="Times New Roman" w:cs="Times New Roman"/>
        </w:rPr>
      </w:pPr>
      <w:r w:rsidRPr="00AF4260">
        <w:rPr>
          <w:rFonts w:ascii="Times New Roman" w:hAnsi="Times New Roman" w:cs="Times New Roman"/>
        </w:rPr>
        <w:t>1:00 p.m.</w:t>
      </w:r>
      <w:r w:rsidRPr="00AF4260">
        <w:rPr>
          <w:rFonts w:ascii="Times New Roman" w:hAnsi="Times New Roman" w:cs="Times New Roman"/>
        </w:rPr>
        <w:tab/>
        <w:t>OlyCAP Finance – Greg</w:t>
      </w:r>
    </w:p>
    <w:p w14:paraId="343E9CE1" w14:textId="77777777" w:rsidR="00246A52" w:rsidRDefault="00246A52" w:rsidP="00246A52">
      <w:pPr>
        <w:pStyle w:val="NoSpacing"/>
        <w:ind w:left="1440" w:hanging="1440"/>
        <w:rPr>
          <w:rFonts w:ascii="Times New Roman" w:hAnsi="Times New Roman" w:cs="Times New Roman"/>
        </w:rPr>
      </w:pPr>
      <w:r>
        <w:rPr>
          <w:rFonts w:ascii="Times New Roman" w:hAnsi="Times New Roman" w:cs="Times New Roman"/>
        </w:rPr>
        <w:t>2:00 p.m.</w:t>
      </w:r>
      <w:r>
        <w:rPr>
          <w:rFonts w:ascii="Times New Roman" w:hAnsi="Times New Roman" w:cs="Times New Roman"/>
        </w:rPr>
        <w:tab/>
        <w:t>Tour of Clallam County Public Health Harm Reduction Health Center - Heather</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3C3E" w14:textId="77777777" w:rsidR="0082259C" w:rsidRDefault="0082259C">
      <w:r>
        <w:separator/>
      </w:r>
    </w:p>
  </w:endnote>
  <w:endnote w:type="continuationSeparator" w:id="0">
    <w:p w14:paraId="1449215A" w14:textId="77777777" w:rsidR="0082259C" w:rsidRDefault="0082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B72A" w14:textId="77777777" w:rsidR="0082259C" w:rsidRDefault="0082259C">
      <w:r>
        <w:separator/>
      </w:r>
    </w:p>
  </w:footnote>
  <w:footnote w:type="continuationSeparator" w:id="0">
    <w:p w14:paraId="6F143EE8" w14:textId="77777777" w:rsidR="0082259C" w:rsidRDefault="0082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E18A390" w:rsidR="00506B8C" w:rsidRPr="00442D6F" w:rsidRDefault="00E005AC" w:rsidP="00C41997">
    <w:pPr>
      <w:pBdr>
        <w:bottom w:val="single" w:sz="4" w:space="1" w:color="auto"/>
      </w:pBdr>
      <w:jc w:val="center"/>
      <w:rPr>
        <w:sz w:val="24"/>
        <w:szCs w:val="24"/>
      </w:rPr>
    </w:pPr>
    <w:r w:rsidRPr="00442D6F">
      <w:rPr>
        <w:sz w:val="24"/>
        <w:szCs w:val="24"/>
      </w:rPr>
      <w:t xml:space="preserve">Agenda: </w:t>
    </w:r>
    <w:r w:rsidR="00634115" w:rsidRPr="00442D6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42D6F" w:rsidRPr="00442D6F">
      <w:rPr>
        <w:sz w:val="24"/>
        <w:szCs w:val="24"/>
      </w:rPr>
      <w:t>June 23</w:t>
    </w:r>
    <w:r w:rsidR="0050581D" w:rsidRPr="00442D6F">
      <w:rPr>
        <w:sz w:val="24"/>
        <w:szCs w:val="24"/>
      </w:rPr>
      <w:t>, 202</w:t>
    </w:r>
    <w:r w:rsidR="00C73E44" w:rsidRPr="00442D6F">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1BF"/>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96A43"/>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5CE"/>
    <w:rsid w:val="00105A89"/>
    <w:rsid w:val="00106134"/>
    <w:rsid w:val="0010758C"/>
    <w:rsid w:val="0010767E"/>
    <w:rsid w:val="001112C3"/>
    <w:rsid w:val="00114063"/>
    <w:rsid w:val="0011715D"/>
    <w:rsid w:val="001174A0"/>
    <w:rsid w:val="00121C96"/>
    <w:rsid w:val="00123392"/>
    <w:rsid w:val="00123EDC"/>
    <w:rsid w:val="001257D8"/>
    <w:rsid w:val="00125FDF"/>
    <w:rsid w:val="001273A1"/>
    <w:rsid w:val="0013248A"/>
    <w:rsid w:val="00132555"/>
    <w:rsid w:val="00133634"/>
    <w:rsid w:val="00133D1A"/>
    <w:rsid w:val="001340E3"/>
    <w:rsid w:val="00135209"/>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6C1B"/>
    <w:rsid w:val="00187920"/>
    <w:rsid w:val="00191286"/>
    <w:rsid w:val="00193FF4"/>
    <w:rsid w:val="00197928"/>
    <w:rsid w:val="001A1ED6"/>
    <w:rsid w:val="001A4FD9"/>
    <w:rsid w:val="001A5640"/>
    <w:rsid w:val="001A5FC0"/>
    <w:rsid w:val="001B1FA1"/>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A5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17737"/>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2D6F"/>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9C6"/>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011"/>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27B17"/>
    <w:rsid w:val="00530013"/>
    <w:rsid w:val="005316BA"/>
    <w:rsid w:val="0053321C"/>
    <w:rsid w:val="005338ED"/>
    <w:rsid w:val="0053443B"/>
    <w:rsid w:val="00535341"/>
    <w:rsid w:val="005370DD"/>
    <w:rsid w:val="00537154"/>
    <w:rsid w:val="005371C9"/>
    <w:rsid w:val="00540220"/>
    <w:rsid w:val="00550B10"/>
    <w:rsid w:val="00552F22"/>
    <w:rsid w:val="0055418F"/>
    <w:rsid w:val="005550FE"/>
    <w:rsid w:val="00555AA4"/>
    <w:rsid w:val="00557532"/>
    <w:rsid w:val="00560785"/>
    <w:rsid w:val="005618FB"/>
    <w:rsid w:val="00564466"/>
    <w:rsid w:val="00565052"/>
    <w:rsid w:val="00565346"/>
    <w:rsid w:val="00566C72"/>
    <w:rsid w:val="005672D0"/>
    <w:rsid w:val="005717B4"/>
    <w:rsid w:val="00572ECE"/>
    <w:rsid w:val="00576C72"/>
    <w:rsid w:val="00580013"/>
    <w:rsid w:val="005803B4"/>
    <w:rsid w:val="00580FAB"/>
    <w:rsid w:val="00581334"/>
    <w:rsid w:val="00582043"/>
    <w:rsid w:val="00585DBE"/>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3D6F"/>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42BA"/>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00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1C39"/>
    <w:rsid w:val="007253EF"/>
    <w:rsid w:val="00727397"/>
    <w:rsid w:val="007277DB"/>
    <w:rsid w:val="007279E7"/>
    <w:rsid w:val="00731A51"/>
    <w:rsid w:val="00737E7D"/>
    <w:rsid w:val="0074160F"/>
    <w:rsid w:val="007503BA"/>
    <w:rsid w:val="00754911"/>
    <w:rsid w:val="00754C96"/>
    <w:rsid w:val="00754FBA"/>
    <w:rsid w:val="00757FD2"/>
    <w:rsid w:val="00760DCC"/>
    <w:rsid w:val="0076455B"/>
    <w:rsid w:val="007659D8"/>
    <w:rsid w:val="007663AA"/>
    <w:rsid w:val="00767A48"/>
    <w:rsid w:val="00772F2B"/>
    <w:rsid w:val="00773E30"/>
    <w:rsid w:val="00773F79"/>
    <w:rsid w:val="00775262"/>
    <w:rsid w:val="00775FFE"/>
    <w:rsid w:val="00784F7D"/>
    <w:rsid w:val="00787059"/>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59C"/>
    <w:rsid w:val="008228E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435D"/>
    <w:rsid w:val="008670D3"/>
    <w:rsid w:val="008671DC"/>
    <w:rsid w:val="00870070"/>
    <w:rsid w:val="00870305"/>
    <w:rsid w:val="0087054E"/>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CE0"/>
    <w:rsid w:val="00895EAE"/>
    <w:rsid w:val="00897061"/>
    <w:rsid w:val="008A18E4"/>
    <w:rsid w:val="008A2AC4"/>
    <w:rsid w:val="008B04A7"/>
    <w:rsid w:val="008B2E48"/>
    <w:rsid w:val="008B503A"/>
    <w:rsid w:val="008B7C08"/>
    <w:rsid w:val="008C0024"/>
    <w:rsid w:val="008C2FEE"/>
    <w:rsid w:val="008C388C"/>
    <w:rsid w:val="008C7DEE"/>
    <w:rsid w:val="008D0383"/>
    <w:rsid w:val="008D19A0"/>
    <w:rsid w:val="008D31CC"/>
    <w:rsid w:val="008D3EE5"/>
    <w:rsid w:val="008D5A77"/>
    <w:rsid w:val="008D6BA2"/>
    <w:rsid w:val="008E14D3"/>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24C4"/>
    <w:rsid w:val="00944507"/>
    <w:rsid w:val="00950623"/>
    <w:rsid w:val="00953E74"/>
    <w:rsid w:val="009544D6"/>
    <w:rsid w:val="0095608D"/>
    <w:rsid w:val="00956E4C"/>
    <w:rsid w:val="00963C78"/>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44D4"/>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50D2"/>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6859"/>
    <w:rsid w:val="00A7706F"/>
    <w:rsid w:val="00A77F65"/>
    <w:rsid w:val="00A8009D"/>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036A"/>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550B"/>
    <w:rsid w:val="00B82290"/>
    <w:rsid w:val="00B8492D"/>
    <w:rsid w:val="00B84FAA"/>
    <w:rsid w:val="00B850BA"/>
    <w:rsid w:val="00B85497"/>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079E"/>
    <w:rsid w:val="00BC288E"/>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6E1A"/>
    <w:rsid w:val="00BE71DC"/>
    <w:rsid w:val="00BF0E62"/>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496"/>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2B81"/>
    <w:rsid w:val="00D65F69"/>
    <w:rsid w:val="00D664DA"/>
    <w:rsid w:val="00D712CE"/>
    <w:rsid w:val="00D7434D"/>
    <w:rsid w:val="00D75D2E"/>
    <w:rsid w:val="00D76013"/>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6C2C"/>
    <w:rsid w:val="00DA73E6"/>
    <w:rsid w:val="00DA73F9"/>
    <w:rsid w:val="00DA7F16"/>
    <w:rsid w:val="00DB0BE9"/>
    <w:rsid w:val="00DB12B6"/>
    <w:rsid w:val="00DB2B7B"/>
    <w:rsid w:val="00DC017D"/>
    <w:rsid w:val="00DC205D"/>
    <w:rsid w:val="00DC2AAC"/>
    <w:rsid w:val="00DC3929"/>
    <w:rsid w:val="00DC60F4"/>
    <w:rsid w:val="00DC64BD"/>
    <w:rsid w:val="00DD1C42"/>
    <w:rsid w:val="00DD1D77"/>
    <w:rsid w:val="00DD2359"/>
    <w:rsid w:val="00DD3B7B"/>
    <w:rsid w:val="00DD4DCD"/>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59BD"/>
    <w:rsid w:val="00E076CE"/>
    <w:rsid w:val="00E079BD"/>
    <w:rsid w:val="00E10E94"/>
    <w:rsid w:val="00E1240A"/>
    <w:rsid w:val="00E16BFA"/>
    <w:rsid w:val="00E241B3"/>
    <w:rsid w:val="00E2702E"/>
    <w:rsid w:val="00E27429"/>
    <w:rsid w:val="00E31A23"/>
    <w:rsid w:val="00E33618"/>
    <w:rsid w:val="00E35B14"/>
    <w:rsid w:val="00E35CAE"/>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855D5"/>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77D6"/>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68B8"/>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6-23\COMMISSIONERS%20MEETING_2025-06-23_09-00-28%20AM\CONSENT%20DSHS.pdf" TargetMode="External"/><Relationship Id="rId26" Type="http://schemas.openxmlformats.org/officeDocument/2006/relationships/hyperlink" Target="file:///C:\AVCA%20Backup\2025-06-23\COMMISSIONERS%20MEETING_2025-06-23_09-00-28%20AM\CONSENT%20Energy%20Audit%20Grant.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5-06-23\COMMISSIONERS%20MEETING_2025-06-23_09-00-28%20AM\CONSENT%20Evidence%20Based%20Expansion%20Program.pdf" TargetMode="External"/><Relationship Id="rId34" Type="http://schemas.openxmlformats.org/officeDocument/2006/relationships/hyperlink" Target="file:///C:\AVCA%20Backup\2025-06-23\COMMISSIONERS%20MEETING_2025-06-23_09-00-28%20AM\DEBRIEF%20Power%20Outage.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6-23\COMMISSIONERS%20MEETING_2025-06-23_09-00-28%20AM\CONSENT%20HN%20Conservation%20Futures.pdf" TargetMode="External"/><Relationship Id="rId17" Type="http://schemas.openxmlformats.org/officeDocument/2006/relationships/hyperlink" Target="file:///C:\AVCA%20Backup\2025-06-23\COMMISSIONERS%20MEETING_2025-06-23_09-00-28%20AM\CONSENT%20RESOLUTION%20WCRP.pdf" TargetMode="External"/><Relationship Id="rId25" Type="http://schemas.openxmlformats.org/officeDocument/2006/relationships/hyperlink" Target="file:///C:\AVCA%20Backup\2025-06-23\COMMISSIONERS%20MEETING_2025-06-23_09-00-28%20AM\CONSENT%20Jury%20debit%20card.pdf" TargetMode="External"/><Relationship Id="rId33" Type="http://schemas.openxmlformats.org/officeDocument/2006/relationships/hyperlink" Target="file:///C:\AVCA%20Backup\2025-06-23\COMMISSIONERS%20MEETING_2025-06-23_09-00-28%20AM\WORKSHOP%20Cooling%20Centers.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5-06-23\COMMISSIONERS%20MEETING_2025-06-23_09-00-28%20AM\CONSENT%20RESOLUTION%20County%20Sponsorship%20Program.pdf" TargetMode="External"/><Relationship Id="rId20" Type="http://schemas.openxmlformats.org/officeDocument/2006/relationships/hyperlink" Target="file:///C:\AVCA%20Backup\2025-06-23\COMMISSIONERS%20MEETING_2025-06-23_09-00-28%20AM\CONSENT%20Duckabut%20Estuary.pdf" TargetMode="External"/><Relationship Id="rId29" Type="http://schemas.openxmlformats.org/officeDocument/2006/relationships/hyperlink" Target="file:///C:\AVCA%20Backup\2025-06-23\COMMISSIONERS%20MEETING_2025-06-23_09-00-28%20AM\CONSENT%20PAYROLL%20WARRANT%20062025.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6-23\COMMISSIONERS%20MEETING_2025-06-23_09-00-28%20AM\CONSENT%20Jury%20Services%20Maintenance.pdf" TargetMode="External"/><Relationship Id="rId32" Type="http://schemas.openxmlformats.org/officeDocument/2006/relationships/hyperlink" Target="file:///C:\AVCA%20Backup\2025-06-23\COMMISSIONERS%20MEETING_2025-06-23_09-00-28%20AM\PROCLAMATION%20Amateur%20Radio%20Week.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6-23\COMMISSIONERS%20MEETING_2025-06-23_09-00-28%20AM\CONSENT%20RESOLUTION%20re%20Property%20Surplus.pdf" TargetMode="External"/><Relationship Id="rId23" Type="http://schemas.openxmlformats.org/officeDocument/2006/relationships/hyperlink" Target="file:///C:\AVCA%20Backup\2025-06-23\COMMISSIONERS%20MEETING_2025-06-23_09-00-28%20AM\CONSENT%20Jury%20Services%20Maintenance.pdf" TargetMode="External"/><Relationship Id="rId28" Type="http://schemas.openxmlformats.org/officeDocument/2006/relationships/hyperlink" Target="file:///C:\AVCA%20Backup\2025-06-23\COMMISSIONERS%20MEETING_2025-06-23_09-00-28%20AM\CONSENT%20Jury%20fee%20voucher.pdf" TargetMode="External"/><Relationship Id="rId36" Type="http://schemas.openxmlformats.org/officeDocument/2006/relationships/hyperlink" Target="file:///C:\AVCA%20Backup\2025-06-23\COMMISSIONERS%20MEETING_2025-06-23_09-00-28%20AM\WORKSHOP%20Activating%20Chimacum%20Creek%20Drainage%20Distric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6-23\COMMISSIONERS%20MEETING_2025-06-23_09-00-28%20AM\CONSENT%20Production%20Alliance.pdf" TargetMode="External"/><Relationship Id="rId31" Type="http://schemas.openxmlformats.org/officeDocument/2006/relationships/hyperlink" Target="file:///C:\AVCA%20Backup\2025-06-23\COMMISSIONERS%20MEETING_2025-06-23_09-00-28%20AM\DISCUSSION%20Fire%20Danger.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6-23\COMMISSIONERS%20MEETING_2025-06-23_09-00-28%20AM\CONSENT%20HN%20CDBG.pdf" TargetMode="External"/><Relationship Id="rId22" Type="http://schemas.openxmlformats.org/officeDocument/2006/relationships/hyperlink" Target="file:///C:\AVCA%20Backup\2025-06-23\COMMISSIONERS%20MEETING_2025-06-23_09-00-28%20AM\CONSENT%20Juvenile%20Court%20%20Block%20Grant.pdf" TargetMode="External"/><Relationship Id="rId27" Type="http://schemas.openxmlformats.org/officeDocument/2006/relationships/hyperlink" Target="file:///C:\AVCA%20Backup\2025-06-23\COMMISSIONERS%20MEETING_2025-06-23_09-00-28%20AM\CONSENT%20Amentment%201%20Climate%20Planning%20Grant.pdf" TargetMode="External"/><Relationship Id="rId30" Type="http://schemas.openxmlformats.org/officeDocument/2006/relationships/hyperlink" Target="file:///C:\AVCA%20Backup\2025-06-23\COMMISSIONERS%20MEETING_2025-06-23_09-00-28%20AM\CONSENT%20Payable%20Warrants%20061625.pdf" TargetMode="External"/><Relationship Id="rId35" Type="http://schemas.openxmlformats.org/officeDocument/2006/relationships/hyperlink" Target="file:///C:\AVCA%20Backup\2025-06-23\COMMISSIONERS%20MEETING_2025-06-23_09-00-28%20AM\WORKSHOP%20Youth%20Commission.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5</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13746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63</cp:revision>
  <cp:lastPrinted>2025-06-20T16:55:00Z</cp:lastPrinted>
  <dcterms:created xsi:type="dcterms:W3CDTF">2025-06-17T16:58:00Z</dcterms:created>
  <dcterms:modified xsi:type="dcterms:W3CDTF">2025-06-20T21:12:00Z</dcterms:modified>
</cp:coreProperties>
</file>