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AE1BA77" w:rsidR="00506B8C" w:rsidRPr="0029235B" w:rsidRDefault="008D12A9" w:rsidP="006B0D47">
      <w:pPr>
        <w:jc w:val="center"/>
        <w:rPr>
          <w:b/>
          <w:sz w:val="32"/>
          <w:szCs w:val="32"/>
        </w:rPr>
      </w:pPr>
      <w:r>
        <w:rPr>
          <w:b/>
          <w:sz w:val="32"/>
          <w:szCs w:val="32"/>
          <w:lang w:val="en-CA"/>
        </w:rPr>
        <w:t xml:space="preserve"> </w:t>
      </w:r>
      <w:r w:rsidR="006B0D47"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B05A96">
        <w:rPr>
          <w:b/>
          <w:color w:val="000000" w:themeColor="text1"/>
          <w:sz w:val="32"/>
          <w:szCs w:val="32"/>
          <w:lang w:val="en-CA"/>
        </w:rPr>
        <w:t>–</w:t>
      </w:r>
      <w:r w:rsidR="00634115" w:rsidRPr="00B05A96">
        <w:rPr>
          <w:b/>
          <w:noProof/>
          <w:color w:val="000000" w:themeColor="text1"/>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B05A96">
        <w:rPr>
          <w:b/>
          <w:color w:val="000000" w:themeColor="text1"/>
          <w:sz w:val="32"/>
          <w:szCs w:val="32"/>
          <w:lang w:val="en-CA"/>
        </w:rPr>
        <w:t xml:space="preserve"> </w:t>
      </w:r>
      <w:r w:rsidR="00B05A96" w:rsidRPr="00B05A96">
        <w:rPr>
          <w:b/>
          <w:color w:val="000000" w:themeColor="text1"/>
          <w:sz w:val="32"/>
          <w:szCs w:val="32"/>
        </w:rPr>
        <w:t>August 21,</w:t>
      </w:r>
      <w:r w:rsidR="0010339D" w:rsidRPr="00B05A96">
        <w:rPr>
          <w:b/>
          <w:color w:val="000000" w:themeColor="text1"/>
          <w:sz w:val="32"/>
          <w:szCs w:val="32"/>
        </w:rPr>
        <w:t xml:space="preserve"> 20</w:t>
      </w:r>
      <w:r w:rsidR="00C41997" w:rsidRPr="00B05A96">
        <w:rPr>
          <w:b/>
          <w:color w:val="000000" w:themeColor="text1"/>
          <w:sz w:val="32"/>
          <w:szCs w:val="32"/>
        </w:rPr>
        <w:t>2</w:t>
      </w:r>
      <w:r w:rsidR="0050581D" w:rsidRPr="00B05A96">
        <w:rPr>
          <w:b/>
          <w:color w:val="000000" w:themeColor="text1"/>
          <w:sz w:val="32"/>
          <w:szCs w:val="32"/>
        </w:rPr>
        <w:t>3</w:t>
      </w:r>
      <w:r w:rsidR="008E2381" w:rsidRPr="00B05A96">
        <w:rPr>
          <w:b/>
          <w:color w:val="000000" w:themeColor="text1"/>
          <w:sz w:val="32"/>
          <w:szCs w:val="32"/>
        </w:rPr>
        <w:t xml:space="preserve"> at 9:00 </w:t>
      </w:r>
      <w:r w:rsidR="008E2381">
        <w:rPr>
          <w:b/>
          <w:sz w:val="32"/>
          <w:szCs w:val="32"/>
        </w:rPr>
        <w:t>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CC09636"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45" w:history="1">
        <w:r w:rsidRPr="007F2B00">
          <w:rPr>
            <w:rStyle w:val="Hyperlink"/>
            <w:b/>
            <w:sz w:val="24"/>
            <w:szCs w:val="24"/>
          </w:rPr>
          <w:t>CALL TO ORDER</w:t>
        </w:r>
      </w:hyperlink>
      <w:r w:rsidR="001D2295">
        <w:rPr>
          <w:b/>
          <w:color w:val="000000" w:themeColor="text1"/>
          <w:sz w:val="24"/>
          <w:szCs w:val="24"/>
        </w:rPr>
        <w:t xml:space="preserve"> </w:t>
      </w:r>
      <w:r w:rsidR="001D2295" w:rsidRPr="001D2295">
        <w:rPr>
          <w:color w:val="000000" w:themeColor="text1"/>
          <w:sz w:val="24"/>
          <w:szCs w:val="24"/>
        </w:rPr>
        <w:t>GB, KD, HE present</w:t>
      </w:r>
    </w:p>
    <w:p w14:paraId="70BBCF8D" w14:textId="5BEB4BAE" w:rsidR="008817E5" w:rsidRPr="00DC4C33"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1:11" w:history="1">
        <w:r w:rsidRPr="001D2295">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6CC34586" w14:textId="1A4F146D" w:rsidR="001D2295" w:rsidRPr="00DC4C33" w:rsidRDefault="001D2295" w:rsidP="00980B8E">
      <w:pPr>
        <w:tabs>
          <w:tab w:val="left" w:pos="720"/>
          <w:tab w:val="left" w:pos="1440"/>
        </w:tabs>
        <w:rPr>
          <w:b/>
          <w:sz w:val="24"/>
          <w:szCs w:val="24"/>
        </w:rPr>
      </w:pPr>
    </w:p>
    <w:p w14:paraId="66CF5F0E" w14:textId="2AD6F942" w:rsidR="001D2295" w:rsidRPr="00FC137C" w:rsidRDefault="001D2295" w:rsidP="00980B8E">
      <w:pPr>
        <w:tabs>
          <w:tab w:val="left" w:pos="720"/>
          <w:tab w:val="left" w:pos="1440"/>
        </w:tabs>
        <w:rPr>
          <w:rStyle w:val="Hyperlink"/>
          <w:b/>
          <w:sz w:val="24"/>
          <w:szCs w:val="24"/>
        </w:rPr>
      </w:pPr>
      <w:r w:rsidRPr="00FC137C">
        <w:rPr>
          <w:sz w:val="24"/>
          <w:szCs w:val="24"/>
        </w:rPr>
        <w:lastRenderedPageBreak/>
        <w:fldChar w:fldCharType="begin"/>
      </w:r>
      <w:r w:rsidRPr="00FC137C">
        <w:rPr>
          <w:sz w:val="24"/>
          <w:szCs w:val="24"/>
        </w:rPr>
        <w:instrText xml:space="preserve"> HYPERLINK "avca:c3ceec50-8f21-4664-8924-df40ffb00f7a@00:01:23" \o "Seek to 00:01:23" </w:instrText>
      </w:r>
      <w:r w:rsidRPr="00FC137C">
        <w:rPr>
          <w:sz w:val="24"/>
          <w:szCs w:val="24"/>
        </w:rPr>
        <w:fldChar w:fldCharType="separate"/>
      </w:r>
    </w:p>
    <w:p w14:paraId="20B0848B" w14:textId="561B6DEA" w:rsidR="001D2295" w:rsidRPr="00FC137C" w:rsidRDefault="001D2295" w:rsidP="001D2295">
      <w:pPr>
        <w:tabs>
          <w:tab w:val="left" w:pos="720"/>
          <w:tab w:val="left" w:pos="1440"/>
        </w:tabs>
        <w:rPr>
          <w:rStyle w:val="Hyperlink"/>
          <w:b/>
          <w:sz w:val="24"/>
          <w:szCs w:val="24"/>
        </w:rPr>
      </w:pPr>
      <w:r w:rsidRPr="00FC137C">
        <w:rPr>
          <w:rStyle w:val="Hyperlink"/>
          <w:sz w:val="24"/>
          <w:szCs w:val="24"/>
        </w:rPr>
        <w:t>09:01:21 AM (00:01:23)</w:t>
      </w:r>
      <w:r w:rsidRPr="00FC137C">
        <w:rPr>
          <w:sz w:val="24"/>
          <w:szCs w:val="24"/>
        </w:rPr>
        <w:fldChar w:fldCharType="end"/>
      </w:r>
      <w:r w:rsidRPr="00FC137C">
        <w:rPr>
          <w:sz w:val="24"/>
          <w:szCs w:val="24"/>
        </w:rPr>
        <w:t xml:space="preserve"> Comment</w:t>
      </w:r>
      <w:r w:rsidRPr="00FC137C">
        <w:rPr>
          <w:sz w:val="24"/>
          <w:szCs w:val="24"/>
        </w:rPr>
        <w:fldChar w:fldCharType="begin"/>
      </w:r>
      <w:r w:rsidRPr="00FC137C">
        <w:rPr>
          <w:sz w:val="24"/>
          <w:szCs w:val="24"/>
        </w:rPr>
        <w:instrText xml:space="preserve"> HYPERLINK "avca:c3ceec50-8f21-4664-8924-df40ffb00f7a@00:04:42" \o "Seek to 00:04:42" </w:instrText>
      </w:r>
      <w:r w:rsidRPr="00FC137C">
        <w:rPr>
          <w:sz w:val="24"/>
          <w:szCs w:val="24"/>
        </w:rPr>
        <w:fldChar w:fldCharType="separate"/>
      </w:r>
    </w:p>
    <w:p w14:paraId="455BB8A0" w14:textId="3387D1AF" w:rsidR="001D2295" w:rsidRPr="00FC137C" w:rsidRDefault="001D2295" w:rsidP="001D2295">
      <w:pPr>
        <w:tabs>
          <w:tab w:val="left" w:pos="720"/>
          <w:tab w:val="left" w:pos="1440"/>
        </w:tabs>
        <w:rPr>
          <w:rStyle w:val="Hyperlink"/>
          <w:b/>
          <w:sz w:val="24"/>
          <w:szCs w:val="24"/>
        </w:rPr>
      </w:pPr>
      <w:r w:rsidRPr="00FC137C">
        <w:rPr>
          <w:rStyle w:val="Hyperlink"/>
          <w:sz w:val="24"/>
          <w:szCs w:val="24"/>
        </w:rPr>
        <w:t>09:04:40 AM (00:04:42)</w:t>
      </w:r>
      <w:r w:rsidRPr="00FC137C">
        <w:rPr>
          <w:sz w:val="24"/>
          <w:szCs w:val="24"/>
        </w:rPr>
        <w:fldChar w:fldCharType="end"/>
      </w:r>
      <w:r w:rsidRPr="00FC137C">
        <w:rPr>
          <w:sz w:val="24"/>
          <w:szCs w:val="24"/>
        </w:rPr>
        <w:t xml:space="preserve"> Comment</w:t>
      </w:r>
      <w:r w:rsidR="00CC4CA9" w:rsidRPr="00FC137C">
        <w:rPr>
          <w:sz w:val="24"/>
          <w:szCs w:val="24"/>
        </w:rPr>
        <w:fldChar w:fldCharType="begin"/>
      </w:r>
      <w:r w:rsidR="00CC4CA9" w:rsidRPr="00FC137C">
        <w:rPr>
          <w:sz w:val="24"/>
          <w:szCs w:val="24"/>
        </w:rPr>
        <w:instrText xml:space="preserve"> HYPERLINK "avca:c3ceec50-8f21-4664-8924-df40ffb00f7a@00:08:29" \o "Seek to 00:08:29" </w:instrText>
      </w:r>
      <w:r w:rsidR="00CC4CA9" w:rsidRPr="00FC137C">
        <w:rPr>
          <w:sz w:val="24"/>
          <w:szCs w:val="24"/>
        </w:rPr>
        <w:fldChar w:fldCharType="separate"/>
      </w:r>
    </w:p>
    <w:p w14:paraId="6761CC04" w14:textId="3D343735" w:rsidR="00CC4CA9" w:rsidRPr="00FC137C" w:rsidRDefault="00CC4CA9" w:rsidP="00CC4CA9">
      <w:pPr>
        <w:tabs>
          <w:tab w:val="left" w:pos="720"/>
          <w:tab w:val="left" w:pos="1440"/>
        </w:tabs>
        <w:rPr>
          <w:rStyle w:val="Hyperlink"/>
          <w:b/>
          <w:sz w:val="24"/>
          <w:szCs w:val="24"/>
        </w:rPr>
      </w:pPr>
      <w:r w:rsidRPr="00FC137C">
        <w:rPr>
          <w:rStyle w:val="Hyperlink"/>
          <w:sz w:val="24"/>
          <w:szCs w:val="24"/>
        </w:rPr>
        <w:t>09:08:27 AM (00:08:29)</w:t>
      </w:r>
      <w:r w:rsidRPr="00FC137C">
        <w:rPr>
          <w:sz w:val="24"/>
          <w:szCs w:val="24"/>
        </w:rPr>
        <w:fldChar w:fldCharType="end"/>
      </w:r>
      <w:r w:rsidRPr="00FC137C">
        <w:rPr>
          <w:sz w:val="24"/>
          <w:szCs w:val="24"/>
        </w:rPr>
        <w:t xml:space="preserve"> Comment</w:t>
      </w:r>
      <w:r w:rsidR="00DC4C33" w:rsidRPr="00FC137C">
        <w:rPr>
          <w:sz w:val="24"/>
          <w:szCs w:val="24"/>
        </w:rPr>
        <w:fldChar w:fldCharType="begin"/>
      </w:r>
      <w:r w:rsidR="00DC4C33" w:rsidRPr="00FC137C">
        <w:rPr>
          <w:sz w:val="24"/>
          <w:szCs w:val="24"/>
        </w:rPr>
        <w:instrText xml:space="preserve"> HYPERLINK "avca:c3ceec50-8f21-4664-8924-df40ffb00f7a@00:12:37" \o "Seek to 00:12:37" </w:instrText>
      </w:r>
      <w:r w:rsidR="00DC4C33" w:rsidRPr="00FC137C">
        <w:rPr>
          <w:sz w:val="24"/>
          <w:szCs w:val="24"/>
        </w:rPr>
        <w:fldChar w:fldCharType="separate"/>
      </w:r>
    </w:p>
    <w:p w14:paraId="3A5DAF8E" w14:textId="3D4EEACE" w:rsidR="00DC4C33" w:rsidRPr="00FC137C" w:rsidRDefault="00DC4C33" w:rsidP="00DC4C33">
      <w:pPr>
        <w:tabs>
          <w:tab w:val="left" w:pos="720"/>
          <w:tab w:val="left" w:pos="1440"/>
        </w:tabs>
        <w:rPr>
          <w:b/>
          <w:sz w:val="24"/>
          <w:szCs w:val="24"/>
        </w:rPr>
      </w:pPr>
      <w:r w:rsidRPr="00FC137C">
        <w:rPr>
          <w:rStyle w:val="Hyperlink"/>
          <w:sz w:val="24"/>
          <w:szCs w:val="24"/>
        </w:rPr>
        <w:t>09:12:35 AM (00:12:37)</w:t>
      </w:r>
      <w:r w:rsidRPr="00FC137C">
        <w:rPr>
          <w:sz w:val="24"/>
          <w:szCs w:val="24"/>
        </w:rPr>
        <w:fldChar w:fldCharType="end"/>
      </w:r>
      <w:r w:rsidRPr="00FC137C">
        <w:rPr>
          <w:sz w:val="24"/>
          <w:szCs w:val="24"/>
        </w:rPr>
        <w:t xml:space="preserve"> Response to comments</w:t>
      </w:r>
    </w:p>
    <w:p w14:paraId="23C5CA84" w14:textId="77777777" w:rsidR="008E47AE" w:rsidRDefault="008E47AE" w:rsidP="002E7DEE">
      <w:pPr>
        <w:rPr>
          <w:b/>
          <w:sz w:val="24"/>
          <w:szCs w:val="24"/>
        </w:rPr>
      </w:pPr>
    </w:p>
    <w:p w14:paraId="75F6F481" w14:textId="1BCE57CB" w:rsidR="002E7DEE" w:rsidRDefault="000D7D12" w:rsidP="002E7DEE">
      <w:pPr>
        <w:rPr>
          <w:b/>
          <w:sz w:val="24"/>
          <w:szCs w:val="24"/>
        </w:rPr>
      </w:pPr>
      <w:r w:rsidRPr="000D7D12">
        <w:rPr>
          <w:sz w:val="24"/>
          <w:szCs w:val="24"/>
        </w:rPr>
        <w:t>No set time</w:t>
      </w:r>
      <w:r>
        <w:rPr>
          <w:b/>
          <w:sz w:val="24"/>
          <w:szCs w:val="24"/>
        </w:rPr>
        <w:tab/>
      </w:r>
      <w:hyperlink r:id="rId15" w:tooltip="Seek to 00:21:22" w:history="1">
        <w:r w:rsidR="002E7DEE" w:rsidRPr="00C151EE">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p w14:paraId="35CB80FC" w14:textId="2BA372A9" w:rsidR="00E55E9D" w:rsidRPr="00414D6B" w:rsidRDefault="00E55E9D" w:rsidP="00F17EB0">
      <w:pPr>
        <w:pStyle w:val="Level1"/>
        <w:numPr>
          <w:ilvl w:val="0"/>
          <w:numId w:val="12"/>
        </w:numPr>
        <w:ind w:hanging="720"/>
        <w:jc w:val="left"/>
        <w:rPr>
          <w:color w:val="000000" w:themeColor="text1"/>
        </w:rPr>
      </w:pPr>
      <w:bookmarkStart w:id="5" w:name="_Hlk132020293"/>
      <w:bookmarkEnd w:id="4"/>
      <w:r w:rsidRPr="00414D6B">
        <w:rPr>
          <w:b/>
          <w:color w:val="000000" w:themeColor="text1"/>
        </w:rPr>
        <w:t xml:space="preserve">RESOLUTION NO. </w:t>
      </w:r>
      <w:r w:rsidR="00C151EE">
        <w:rPr>
          <w:b/>
          <w:color w:val="000000" w:themeColor="text1"/>
        </w:rPr>
        <w:t>34-23</w:t>
      </w:r>
      <w:r w:rsidRPr="00414D6B">
        <w:rPr>
          <w:b/>
          <w:color w:val="000000" w:themeColor="text1"/>
        </w:rPr>
        <w:t xml:space="preserve"> </w:t>
      </w:r>
      <w:r w:rsidRPr="00414D6B">
        <w:rPr>
          <w:bCs/>
          <w:color w:val="000000" w:themeColor="text1"/>
        </w:rPr>
        <w:t>re:</w:t>
      </w:r>
      <w:r w:rsidRPr="00414D6B">
        <w:rPr>
          <w:b/>
          <w:color w:val="000000" w:themeColor="text1"/>
        </w:rPr>
        <w:t xml:space="preserve"> </w:t>
      </w:r>
      <w:r w:rsidRPr="00414D6B">
        <w:rPr>
          <w:bCs/>
          <w:color w:val="000000" w:themeColor="text1"/>
        </w:rPr>
        <w:t>Amending Longevity Pay, Personal Time Off (PTO) Accrual Rates and 2023 Salary Schedule and Adopting the 2024, 2025 and 2026 Salary Schedule for FLSA and Union Exempt Management and Professional Employees; Human Resources</w:t>
      </w:r>
    </w:p>
    <w:p w14:paraId="6F96FB8A" w14:textId="7FBB250D" w:rsidR="00A4233F" w:rsidRPr="00694565" w:rsidRDefault="004149B1" w:rsidP="00A4233F">
      <w:pPr>
        <w:pStyle w:val="Level1"/>
        <w:jc w:val="left"/>
        <w:rPr>
          <w:color w:val="7030A0"/>
        </w:rPr>
      </w:pPr>
      <w:hyperlink r:id="rId16" w:tooltip="Open document" w:history="1">
        <w:r w:rsidR="00E41360" w:rsidRPr="00E41360">
          <w:rPr>
            <w:rStyle w:val="Hyperlink"/>
            <w:noProof/>
          </w:rPr>
          <w:drawing>
            <wp:inline distT="0" distB="0" distL="0" distR="0" wp14:anchorId="40D72C31" wp14:editId="09C157A8">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Fonts w:ascii="Wingdings 3" w:hAnsi="Wingdings 3"/>
          </w:rPr>
          <w:t></w:t>
        </w:r>
      </w:hyperlink>
      <w:r w:rsidR="00E41360">
        <w:rPr>
          <w:rFonts w:ascii="Wingdings 3" w:hAnsi="Wingdings 3"/>
          <w:color w:val="7030A0"/>
        </w:rPr>
        <w:t></w:t>
      </w:r>
      <w:r w:rsidR="00E41360">
        <w:rPr>
          <w:rFonts w:ascii="Wingdings 3" w:hAnsi="Wingdings 3"/>
          <w:color w:val="7030A0"/>
        </w:rPr>
        <w:t></w:t>
      </w:r>
    </w:p>
    <w:p w14:paraId="22F2E4CA" w14:textId="16A19468" w:rsidR="00F17EB0" w:rsidRPr="008D12A9" w:rsidRDefault="00F17EB0" w:rsidP="00F17EB0">
      <w:pPr>
        <w:pStyle w:val="Level1"/>
        <w:numPr>
          <w:ilvl w:val="0"/>
          <w:numId w:val="12"/>
        </w:numPr>
        <w:ind w:hanging="720"/>
        <w:jc w:val="left"/>
        <w:rPr>
          <w:color w:val="000000" w:themeColor="text1"/>
        </w:rPr>
      </w:pPr>
      <w:r w:rsidRPr="008D12A9">
        <w:rPr>
          <w:b/>
          <w:color w:val="000000" w:themeColor="text1"/>
        </w:rPr>
        <w:t>AGREEMENT</w:t>
      </w:r>
      <w:r w:rsidR="009E27F8" w:rsidRPr="008D12A9">
        <w:rPr>
          <w:b/>
          <w:color w:val="000000" w:themeColor="text1"/>
        </w:rPr>
        <w:t>, Interlocal</w:t>
      </w:r>
      <w:r w:rsidRPr="008D12A9">
        <w:rPr>
          <w:b/>
          <w:color w:val="000000" w:themeColor="text1"/>
        </w:rPr>
        <w:t xml:space="preserve"> </w:t>
      </w:r>
      <w:r w:rsidRPr="008D12A9">
        <w:rPr>
          <w:bCs/>
          <w:color w:val="000000" w:themeColor="text1"/>
        </w:rPr>
        <w:t>re: CDC</w:t>
      </w:r>
      <w:r w:rsidR="009E27F8" w:rsidRPr="008D12A9">
        <w:rPr>
          <w:bCs/>
          <w:color w:val="000000" w:themeColor="text1"/>
        </w:rPr>
        <w:t xml:space="preserve"> National Syndromic Surveillance Program (NSS) for Early Notification of Community Based Epidemic Data Sharing; No Dollar Amount, Data Sharing Only; Jefferson County Public Health; Washington State Department of Health; Clallam County Public Health</w:t>
      </w:r>
      <w:r w:rsidR="00A4233F">
        <w:rPr>
          <w:bCs/>
          <w:color w:val="000000" w:themeColor="text1"/>
        </w:rPr>
        <w:t xml:space="preserve">; </w:t>
      </w:r>
      <w:r w:rsidR="009E27F8" w:rsidRPr="008D12A9">
        <w:rPr>
          <w:bCs/>
          <w:color w:val="000000" w:themeColor="text1"/>
        </w:rPr>
        <w:t>Kitsap County Public Health</w:t>
      </w:r>
    </w:p>
    <w:p w14:paraId="66CA742E" w14:textId="292BCD96" w:rsidR="009E27F8" w:rsidRDefault="004149B1" w:rsidP="009E27F8">
      <w:pPr>
        <w:pStyle w:val="Level1"/>
        <w:jc w:val="left"/>
        <w:rPr>
          <w:color w:val="FF0000"/>
        </w:rPr>
      </w:pPr>
      <w:hyperlink r:id="rId18" w:tooltip="Open document" w:history="1">
        <w:r w:rsidR="00E41360" w:rsidRPr="00E41360">
          <w:rPr>
            <w:rStyle w:val="Hyperlink"/>
            <w:noProof/>
          </w:rPr>
          <w:drawing>
            <wp:inline distT="0" distB="0" distL="0" distR="0" wp14:anchorId="5055761C" wp14:editId="2C699055">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rPr>
          <w:color w:val="FF0000"/>
        </w:rPr>
        <w:t xml:space="preserve">  </w:t>
      </w:r>
    </w:p>
    <w:p w14:paraId="695B24DD" w14:textId="75E90A78" w:rsidR="00384F8F" w:rsidRPr="00391BCD" w:rsidRDefault="0002414E" w:rsidP="00384F8F">
      <w:pPr>
        <w:pStyle w:val="Level1"/>
        <w:widowControl/>
        <w:numPr>
          <w:ilvl w:val="0"/>
          <w:numId w:val="1"/>
        </w:numPr>
        <w:tabs>
          <w:tab w:val="left" w:pos="720"/>
        </w:tabs>
        <w:autoSpaceDE/>
        <w:autoSpaceDN/>
        <w:adjustRightInd/>
        <w:ind w:hanging="720"/>
        <w:jc w:val="left"/>
        <w:rPr>
          <w:color w:val="FF0000"/>
        </w:rPr>
      </w:pPr>
      <w:r w:rsidRPr="006C31C2">
        <w:rPr>
          <w:b/>
        </w:rPr>
        <w:t>AGREEMENT</w:t>
      </w:r>
      <w:bookmarkEnd w:id="5"/>
      <w:r w:rsidR="00DA429A" w:rsidRPr="006C31C2">
        <w:rPr>
          <w:b/>
        </w:rPr>
        <w:t>, Amendment No. 1</w:t>
      </w:r>
      <w:r w:rsidR="0010758C" w:rsidRPr="006C31C2">
        <w:rPr>
          <w:b/>
        </w:rPr>
        <w:t xml:space="preserve"> </w:t>
      </w:r>
      <w:r w:rsidR="0010758C" w:rsidRPr="006C31C2">
        <w:t>re:</w:t>
      </w:r>
      <w:r w:rsidR="0010758C" w:rsidRPr="006C31C2">
        <w:rPr>
          <w:b/>
        </w:rPr>
        <w:t xml:space="preserve"> </w:t>
      </w:r>
      <w:r w:rsidR="00384F8F" w:rsidRPr="006C31C2">
        <w:t xml:space="preserve">Community </w:t>
      </w:r>
      <w:r w:rsidR="00384F8F" w:rsidRPr="00695B73">
        <w:t xml:space="preserve">Navigator Assessment; </w:t>
      </w:r>
      <w:r w:rsidR="00384F8F">
        <w:t xml:space="preserve">No </w:t>
      </w:r>
      <w:r w:rsidR="00463DD4">
        <w:t xml:space="preserve">change in Dollar </w:t>
      </w:r>
      <w:r w:rsidR="00384F8F">
        <w:t>Amount</w:t>
      </w:r>
      <w:r w:rsidR="00463DD4">
        <w:t>, Modification of Service Only</w:t>
      </w:r>
      <w:r w:rsidR="00384F8F" w:rsidRPr="00695B73">
        <w:t xml:space="preserve">; Public Health; </w:t>
      </w:r>
      <w:proofErr w:type="spellStart"/>
      <w:r w:rsidR="00384F8F" w:rsidRPr="00695B73">
        <w:t>VillageReach</w:t>
      </w:r>
      <w:proofErr w:type="spellEnd"/>
      <w:r w:rsidR="00384F8F" w:rsidRPr="00391BCD">
        <w:rPr>
          <w:color w:val="FF0000"/>
        </w:rPr>
        <w:br/>
      </w:r>
      <w:hyperlink r:id="rId19" w:tooltip="Open document" w:history="1">
        <w:r w:rsidR="00E41360" w:rsidRPr="00E41360">
          <w:rPr>
            <w:rStyle w:val="Hyperlink"/>
            <w:noProof/>
          </w:rPr>
          <w:drawing>
            <wp:inline distT="0" distB="0" distL="0" distR="0" wp14:anchorId="4FCAFC61" wp14:editId="0E879CC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t xml:space="preserve">  </w:t>
      </w:r>
    </w:p>
    <w:p w14:paraId="6F4B8D83" w14:textId="370688BA" w:rsidR="006C31C2" w:rsidRPr="00FD7344" w:rsidRDefault="006C31C2" w:rsidP="006C31C2">
      <w:pPr>
        <w:pStyle w:val="Level1"/>
        <w:numPr>
          <w:ilvl w:val="0"/>
          <w:numId w:val="1"/>
        </w:numPr>
        <w:ind w:hanging="720"/>
        <w:jc w:val="left"/>
        <w:rPr>
          <w:color w:val="000000" w:themeColor="text1"/>
        </w:rPr>
      </w:pPr>
      <w:r>
        <w:rPr>
          <w:b/>
        </w:rPr>
        <w:t xml:space="preserve">AGREEMENT, Amendment No. 3 </w:t>
      </w:r>
      <w:r w:rsidRPr="00FD7344">
        <w:t>re:</w:t>
      </w:r>
      <w:r>
        <w:rPr>
          <w:b/>
        </w:rPr>
        <w:t xml:space="preserve"> </w:t>
      </w:r>
      <w:r w:rsidRPr="00F06C6B">
        <w:t>Provide</w:t>
      </w:r>
      <w:r>
        <w:rPr>
          <w:b/>
        </w:rPr>
        <w:t xml:space="preserve"> </w:t>
      </w:r>
      <w:r w:rsidRPr="00FD7344">
        <w:t xml:space="preserve">Infant Mental Health </w:t>
      </w:r>
      <w:r>
        <w:t>Reflective Supervision Consultation to the Nurse Family Partnership Staff</w:t>
      </w:r>
      <w:r w:rsidRPr="00FD7344">
        <w:t xml:space="preserve">; </w:t>
      </w:r>
      <w:r w:rsidR="00B054B7">
        <w:t>No change in Dollar Amount, Time for Performance Extension Only</w:t>
      </w:r>
      <w:r w:rsidRPr="00FD7344">
        <w:t xml:space="preserve">; Public Health; Gina </w:t>
      </w:r>
      <w:proofErr w:type="spellStart"/>
      <w:r w:rsidRPr="00FD7344">
        <w:t>Veloni</w:t>
      </w:r>
      <w:proofErr w:type="spellEnd"/>
      <w:r w:rsidRPr="00FD7344">
        <w:t xml:space="preserve"> </w:t>
      </w:r>
    </w:p>
    <w:p w14:paraId="2916D932" w14:textId="15FFCDC3" w:rsidR="005618FB" w:rsidRPr="00450757" w:rsidRDefault="004149B1" w:rsidP="009E27F8">
      <w:pPr>
        <w:pStyle w:val="Level1"/>
        <w:jc w:val="left"/>
        <w:rPr>
          <w:b/>
          <w:color w:val="FF0000"/>
        </w:rPr>
      </w:pPr>
      <w:hyperlink r:id="rId20" w:tooltip="Open document" w:history="1">
        <w:r w:rsidR="00E41360" w:rsidRPr="00E41360">
          <w:rPr>
            <w:rStyle w:val="Hyperlink"/>
            <w:b/>
            <w:noProof/>
          </w:rPr>
          <w:drawing>
            <wp:inline distT="0" distB="0" distL="0" distR="0" wp14:anchorId="71534E1D" wp14:editId="307BBAB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b/>
          </w:rPr>
          <w:sym w:font="Wingdings 3" w:char="F05A"/>
        </w:r>
      </w:hyperlink>
      <w:r w:rsidR="00E41360">
        <w:rPr>
          <w:b/>
          <w:color w:val="FF0000"/>
        </w:rPr>
        <w:t xml:space="preserve">  </w:t>
      </w:r>
    </w:p>
    <w:p w14:paraId="0179989A" w14:textId="13577F41" w:rsidR="00AE75D0" w:rsidRDefault="00AE75D0" w:rsidP="00116D20">
      <w:pPr>
        <w:pStyle w:val="Level1"/>
        <w:numPr>
          <w:ilvl w:val="0"/>
          <w:numId w:val="1"/>
        </w:numPr>
        <w:ind w:hanging="720"/>
        <w:jc w:val="left"/>
      </w:pPr>
      <w:r w:rsidRPr="00866882">
        <w:rPr>
          <w:b/>
          <w:bCs/>
        </w:rPr>
        <w:t>AGREEMENT</w:t>
      </w:r>
      <w:r>
        <w:t xml:space="preserve"> re: </w:t>
      </w:r>
      <w:bookmarkStart w:id="6" w:name="_Hlk143003286"/>
      <w:r w:rsidR="00B00361">
        <w:t>Facilitate ‘Becca Funding’ Programs</w:t>
      </w:r>
      <w:r w:rsidR="0095610A">
        <w:t xml:space="preserve"> to include </w:t>
      </w:r>
      <w:bookmarkEnd w:id="6"/>
      <w:r w:rsidR="0095610A">
        <w:t xml:space="preserve">Truancy, At Risk Youth and </w:t>
      </w:r>
      <w:r w:rsidR="002D062F">
        <w:t>‘</w:t>
      </w:r>
      <w:r w:rsidR="0095610A">
        <w:t>Child in Need of Services’; Amount</w:t>
      </w:r>
      <w:r w:rsidR="00A11002">
        <w:t xml:space="preserve"> included in 2023-2024 Budget</w:t>
      </w:r>
      <w:r w:rsidR="0095610A">
        <w:t>;</w:t>
      </w:r>
      <w:r w:rsidR="00A11002">
        <w:t xml:space="preserve"> </w:t>
      </w:r>
      <w:r>
        <w:t>Juvenile Services</w:t>
      </w:r>
      <w:r w:rsidR="00B00361">
        <w:t>; Administrative Office of the Courts (AOC)</w:t>
      </w:r>
    </w:p>
    <w:p w14:paraId="648AEE85" w14:textId="425C912D" w:rsidR="00AE75D0" w:rsidRDefault="004149B1" w:rsidP="00AE75D0">
      <w:pPr>
        <w:pStyle w:val="ListParagraph"/>
      </w:pPr>
      <w:hyperlink r:id="rId21" w:tooltip="Open document" w:history="1">
        <w:r w:rsidR="00E41360" w:rsidRPr="00E41360">
          <w:rPr>
            <w:rStyle w:val="Hyperlink"/>
            <w:noProof/>
          </w:rPr>
          <w:drawing>
            <wp:inline distT="0" distB="0" distL="0" distR="0" wp14:anchorId="0E2FB210" wp14:editId="536C1378">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t xml:space="preserve">  </w:t>
      </w:r>
    </w:p>
    <w:p w14:paraId="2AF3C2F5" w14:textId="6426B0B3" w:rsidR="00AE75D0" w:rsidRDefault="00AE75D0" w:rsidP="00116D20">
      <w:pPr>
        <w:pStyle w:val="Level1"/>
        <w:numPr>
          <w:ilvl w:val="0"/>
          <w:numId w:val="1"/>
        </w:numPr>
        <w:ind w:hanging="720"/>
        <w:jc w:val="left"/>
      </w:pPr>
      <w:r w:rsidRPr="00866882">
        <w:rPr>
          <w:b/>
          <w:bCs/>
        </w:rPr>
        <w:t xml:space="preserve">AGREEMENT </w:t>
      </w:r>
      <w:r>
        <w:t>re:</w:t>
      </w:r>
      <w:r w:rsidR="003273B8" w:rsidRPr="003273B8">
        <w:t xml:space="preserve"> Facilitate ‘</w:t>
      </w:r>
      <w:r w:rsidR="003273B8">
        <w:t xml:space="preserve">CASA-GAL </w:t>
      </w:r>
      <w:r w:rsidR="003273B8" w:rsidRPr="003273B8">
        <w:t xml:space="preserve">Funding’ to </w:t>
      </w:r>
      <w:r w:rsidR="003273B8">
        <w:t>support Guardian ad Litem Program</w:t>
      </w:r>
      <w:r w:rsidR="00666DAE">
        <w:t xml:space="preserve">; </w:t>
      </w:r>
      <w:r w:rsidR="00A11002">
        <w:t>In the Amount of $</w:t>
      </w:r>
      <w:r w:rsidR="00666DAE">
        <w:t>41,530</w:t>
      </w:r>
      <w:r w:rsidR="00A11002">
        <w:t xml:space="preserve">; </w:t>
      </w:r>
      <w:r>
        <w:t>Juvenile Services</w:t>
      </w:r>
      <w:r w:rsidR="00A11002">
        <w:t>; Administrative Offices of the Courts (AOC)</w:t>
      </w:r>
      <w:r>
        <w:t xml:space="preserve"> </w:t>
      </w:r>
    </w:p>
    <w:p w14:paraId="31801BCB" w14:textId="7AA2E8F1" w:rsidR="00AE75D0" w:rsidRDefault="004149B1" w:rsidP="00AE75D0">
      <w:pPr>
        <w:pStyle w:val="ListParagraph"/>
      </w:pPr>
      <w:hyperlink r:id="rId22" w:tooltip="Open document" w:history="1">
        <w:r w:rsidR="00E41360" w:rsidRPr="00E41360">
          <w:rPr>
            <w:rStyle w:val="Hyperlink"/>
            <w:noProof/>
          </w:rPr>
          <w:drawing>
            <wp:inline distT="0" distB="0" distL="0" distR="0" wp14:anchorId="065D79A5" wp14:editId="5142D605">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t xml:space="preserve">  </w:t>
      </w:r>
    </w:p>
    <w:p w14:paraId="1DA7609E" w14:textId="1F2EDEDA" w:rsidR="00193555" w:rsidRDefault="00AE75D0" w:rsidP="00116D20">
      <w:pPr>
        <w:pStyle w:val="Level1"/>
        <w:numPr>
          <w:ilvl w:val="0"/>
          <w:numId w:val="1"/>
        </w:numPr>
        <w:ind w:hanging="720"/>
        <w:jc w:val="left"/>
      </w:pPr>
      <w:r w:rsidRPr="00866882">
        <w:rPr>
          <w:b/>
          <w:bCs/>
        </w:rPr>
        <w:t>AGREEMENT</w:t>
      </w:r>
      <w:r>
        <w:t xml:space="preserve"> re: </w:t>
      </w:r>
      <w:r w:rsidR="002D062F">
        <w:t>Facilitate</w:t>
      </w:r>
      <w:r w:rsidR="00414D6B">
        <w:t xml:space="preserve"> </w:t>
      </w:r>
      <w:r w:rsidR="002D062F">
        <w:t xml:space="preserve">‘Functional Family Therapy’ (FFT); In the Amount of $50,000; </w:t>
      </w:r>
      <w:r>
        <w:t>Juvenile Services</w:t>
      </w:r>
      <w:r w:rsidR="00193555">
        <w:t>; Marcus Farley</w:t>
      </w:r>
      <w:r w:rsidR="002D062F">
        <w:t>, Options Counseling</w:t>
      </w:r>
    </w:p>
    <w:p w14:paraId="39324179" w14:textId="01C81C68" w:rsidR="00193555" w:rsidRDefault="004149B1" w:rsidP="00193555">
      <w:pPr>
        <w:pStyle w:val="ListParagraph"/>
      </w:pPr>
      <w:hyperlink r:id="rId23" w:tooltip="Open document" w:history="1">
        <w:r w:rsidR="00E41360" w:rsidRPr="00E41360">
          <w:rPr>
            <w:rStyle w:val="Hyperlink"/>
            <w:noProof/>
          </w:rPr>
          <w:drawing>
            <wp:inline distT="0" distB="0" distL="0" distR="0" wp14:anchorId="102398CE" wp14:editId="50160A74">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t xml:space="preserve">  </w:t>
      </w:r>
    </w:p>
    <w:p w14:paraId="6C707687" w14:textId="074CFF5E" w:rsidR="00AE75D0" w:rsidRPr="00AE75D0" w:rsidRDefault="00193555" w:rsidP="00116D20">
      <w:pPr>
        <w:pStyle w:val="Level1"/>
        <w:numPr>
          <w:ilvl w:val="0"/>
          <w:numId w:val="1"/>
        </w:numPr>
        <w:ind w:hanging="720"/>
        <w:jc w:val="left"/>
      </w:pPr>
      <w:r w:rsidRPr="00193555">
        <w:rPr>
          <w:b/>
          <w:bCs/>
        </w:rPr>
        <w:t>AGREEMENT</w:t>
      </w:r>
      <w:r>
        <w:t xml:space="preserve"> re:</w:t>
      </w:r>
      <w:r w:rsidR="002D062F">
        <w:t xml:space="preserve"> Facilitate ‘Parent</w:t>
      </w:r>
      <w:r w:rsidR="0050450C">
        <w:t>s</w:t>
      </w:r>
      <w:r w:rsidR="002D062F">
        <w:t xml:space="preserve"> for Parent</w:t>
      </w:r>
      <w:r w:rsidR="0050450C">
        <w:t>s</w:t>
      </w:r>
      <w:r w:rsidR="002D062F">
        <w:t>’ (P4P) Program; In the Amount of $20,774.05;</w:t>
      </w:r>
      <w:r w:rsidR="00AE75D0">
        <w:t xml:space="preserve"> </w:t>
      </w:r>
      <w:r>
        <w:t>Juvenile Services</w:t>
      </w:r>
      <w:r w:rsidR="002D062F">
        <w:t xml:space="preserve">; </w:t>
      </w:r>
      <w:r>
        <w:t>Children’s Home Society</w:t>
      </w:r>
      <w:r w:rsidR="00641160">
        <w:t xml:space="preserve"> of Washington </w:t>
      </w:r>
      <w:r>
        <w:t xml:space="preserve"> </w:t>
      </w:r>
    </w:p>
    <w:p w14:paraId="30DFF109" w14:textId="6F45523E" w:rsidR="00AE75D0" w:rsidRDefault="004149B1" w:rsidP="00AE75D0">
      <w:pPr>
        <w:pStyle w:val="ListParagraph"/>
        <w:rPr>
          <w:b/>
          <w:color w:val="000000" w:themeColor="text1"/>
        </w:rPr>
      </w:pPr>
      <w:hyperlink r:id="rId24" w:tooltip="Open document" w:history="1">
        <w:r w:rsidR="00E41360" w:rsidRPr="00E41360">
          <w:rPr>
            <w:rStyle w:val="Hyperlink"/>
            <w:b/>
            <w:noProof/>
          </w:rPr>
          <w:drawing>
            <wp:inline distT="0" distB="0" distL="0" distR="0" wp14:anchorId="2900C4DF" wp14:editId="529C6BD4">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b/>
          </w:rPr>
          <w:sym w:font="Wingdings 3" w:char="F05A"/>
        </w:r>
      </w:hyperlink>
      <w:r w:rsidR="00E41360">
        <w:rPr>
          <w:b/>
          <w:color w:val="000000" w:themeColor="text1"/>
        </w:rPr>
        <w:t xml:space="preserve">  </w:t>
      </w:r>
    </w:p>
    <w:p w14:paraId="47EACD4E" w14:textId="1689AA42" w:rsidR="009C2625" w:rsidRPr="00181317" w:rsidRDefault="009C2625" w:rsidP="00116D20">
      <w:pPr>
        <w:pStyle w:val="Level1"/>
        <w:numPr>
          <w:ilvl w:val="0"/>
          <w:numId w:val="1"/>
        </w:numPr>
        <w:ind w:hanging="720"/>
        <w:jc w:val="left"/>
        <w:rPr>
          <w:bCs/>
          <w:color w:val="000000" w:themeColor="text1"/>
        </w:rPr>
      </w:pPr>
      <w:r w:rsidRPr="00181317">
        <w:rPr>
          <w:b/>
          <w:color w:val="000000" w:themeColor="text1"/>
        </w:rPr>
        <w:t>AGREEMENT</w:t>
      </w:r>
      <w:r w:rsidR="001F5924" w:rsidRPr="00181317">
        <w:rPr>
          <w:b/>
          <w:color w:val="000000" w:themeColor="text1"/>
        </w:rPr>
        <w:t xml:space="preserve"> </w:t>
      </w:r>
      <w:r w:rsidR="001F5924" w:rsidRPr="00181317">
        <w:rPr>
          <w:bCs/>
          <w:color w:val="000000" w:themeColor="text1"/>
        </w:rPr>
        <w:t>re:</w:t>
      </w:r>
      <w:r w:rsidR="00B00361" w:rsidRPr="00181317">
        <w:rPr>
          <w:bCs/>
          <w:color w:val="000000" w:themeColor="text1"/>
        </w:rPr>
        <w:t xml:space="preserve"> </w:t>
      </w:r>
      <w:r w:rsidR="008D41AA" w:rsidRPr="00181317">
        <w:rPr>
          <w:bCs/>
          <w:color w:val="000000" w:themeColor="text1"/>
        </w:rPr>
        <w:t>On-Call Building Services; In the Amount of $30,000</w:t>
      </w:r>
      <w:r w:rsidR="00B100E2" w:rsidRPr="00181317">
        <w:rPr>
          <w:bCs/>
          <w:color w:val="000000" w:themeColor="text1"/>
        </w:rPr>
        <w:t xml:space="preserve">; </w:t>
      </w:r>
      <w:r w:rsidR="001F5924" w:rsidRPr="00181317">
        <w:rPr>
          <w:bCs/>
          <w:color w:val="000000" w:themeColor="text1"/>
        </w:rPr>
        <w:t>Community Development</w:t>
      </w:r>
      <w:r w:rsidR="00B00361" w:rsidRPr="00181317">
        <w:rPr>
          <w:bCs/>
          <w:color w:val="000000" w:themeColor="text1"/>
        </w:rPr>
        <w:t>; BHC</w:t>
      </w:r>
      <w:r w:rsidR="008D41AA" w:rsidRPr="00181317">
        <w:rPr>
          <w:bCs/>
          <w:color w:val="000000" w:themeColor="text1"/>
        </w:rPr>
        <w:t xml:space="preserve"> Consultants, LLC</w:t>
      </w:r>
    </w:p>
    <w:p w14:paraId="15D2F1CB" w14:textId="402E7DFB" w:rsidR="009C2625" w:rsidRPr="00694565" w:rsidRDefault="004149B1" w:rsidP="009C2625">
      <w:pPr>
        <w:pStyle w:val="ListParagraph"/>
        <w:rPr>
          <w:b/>
          <w:color w:val="7030A0"/>
        </w:rPr>
      </w:pPr>
      <w:hyperlink r:id="rId25" w:tooltip="Open document" w:history="1">
        <w:r w:rsidR="00E41360" w:rsidRPr="00E41360">
          <w:rPr>
            <w:rStyle w:val="Hyperlink"/>
            <w:b/>
            <w:noProof/>
          </w:rPr>
          <w:drawing>
            <wp:inline distT="0" distB="0" distL="0" distR="0" wp14:anchorId="063C1464" wp14:editId="39F090DB">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b/>
          </w:rPr>
          <w:sym w:font="Wingdings 3" w:char="F05A"/>
        </w:r>
      </w:hyperlink>
      <w:r w:rsidR="00E41360">
        <w:rPr>
          <w:b/>
          <w:color w:val="7030A0"/>
        </w:rPr>
        <w:t xml:space="preserve">  </w:t>
      </w:r>
    </w:p>
    <w:p w14:paraId="02EFFE11" w14:textId="3F804E5B" w:rsidR="009C2625" w:rsidRPr="00181317" w:rsidRDefault="009C2625" w:rsidP="00116D20">
      <w:pPr>
        <w:pStyle w:val="Level1"/>
        <w:numPr>
          <w:ilvl w:val="0"/>
          <w:numId w:val="1"/>
        </w:numPr>
        <w:ind w:hanging="720"/>
        <w:jc w:val="left"/>
        <w:rPr>
          <w:bCs/>
          <w:color w:val="000000" w:themeColor="text1"/>
        </w:rPr>
      </w:pPr>
      <w:r w:rsidRPr="00181317">
        <w:rPr>
          <w:b/>
          <w:color w:val="000000" w:themeColor="text1"/>
        </w:rPr>
        <w:t xml:space="preserve">AGREEMENT </w:t>
      </w:r>
      <w:r w:rsidR="001F5924" w:rsidRPr="00181317">
        <w:rPr>
          <w:bCs/>
          <w:color w:val="000000" w:themeColor="text1"/>
        </w:rPr>
        <w:t>re:</w:t>
      </w:r>
      <w:r w:rsidR="008D41AA" w:rsidRPr="00181317">
        <w:rPr>
          <w:bCs/>
          <w:color w:val="000000" w:themeColor="text1"/>
        </w:rPr>
        <w:t xml:space="preserve"> On-Call Development Review and Long-Range Planning;</w:t>
      </w:r>
      <w:r w:rsidR="00B00361" w:rsidRPr="00181317">
        <w:rPr>
          <w:bCs/>
          <w:color w:val="000000" w:themeColor="text1"/>
        </w:rPr>
        <w:t xml:space="preserve"> </w:t>
      </w:r>
      <w:r w:rsidR="008D41AA" w:rsidRPr="00181317">
        <w:rPr>
          <w:bCs/>
          <w:color w:val="000000" w:themeColor="text1"/>
        </w:rPr>
        <w:t>In the Amount of $500,000</w:t>
      </w:r>
      <w:r w:rsidR="00B100E2" w:rsidRPr="00181317">
        <w:rPr>
          <w:bCs/>
          <w:color w:val="000000" w:themeColor="text1"/>
        </w:rPr>
        <w:t xml:space="preserve">; </w:t>
      </w:r>
      <w:r w:rsidR="001F5924" w:rsidRPr="00181317">
        <w:rPr>
          <w:bCs/>
          <w:color w:val="000000" w:themeColor="text1"/>
        </w:rPr>
        <w:t>Community Development</w:t>
      </w:r>
      <w:r w:rsidR="00B00361" w:rsidRPr="00181317">
        <w:rPr>
          <w:bCs/>
          <w:color w:val="000000" w:themeColor="text1"/>
        </w:rPr>
        <w:t>; SCJ</w:t>
      </w:r>
      <w:r w:rsidR="008D41AA" w:rsidRPr="00181317">
        <w:rPr>
          <w:bCs/>
          <w:color w:val="000000" w:themeColor="text1"/>
        </w:rPr>
        <w:t xml:space="preserve"> Alliance</w:t>
      </w:r>
    </w:p>
    <w:p w14:paraId="7D14AAFB" w14:textId="2C5A7D82" w:rsidR="001F5924" w:rsidRDefault="004149B1" w:rsidP="001F5924">
      <w:pPr>
        <w:pStyle w:val="ListParagraph"/>
        <w:rPr>
          <w:color w:val="7030A0"/>
        </w:rPr>
      </w:pPr>
      <w:hyperlink r:id="rId26" w:tooltip="Open document" w:history="1">
        <w:r w:rsidR="00E41360" w:rsidRPr="00E41360">
          <w:rPr>
            <w:rStyle w:val="Hyperlink"/>
            <w:noProof/>
          </w:rPr>
          <w:drawing>
            <wp:inline distT="0" distB="0" distL="0" distR="0" wp14:anchorId="501CEB3D" wp14:editId="4B0899A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rPr>
          <w:color w:val="7030A0"/>
        </w:rPr>
        <w:t xml:space="preserve">  </w:t>
      </w:r>
    </w:p>
    <w:p w14:paraId="268DB095" w14:textId="77777777" w:rsidR="00D43419" w:rsidRPr="00694565" w:rsidRDefault="00D43419" w:rsidP="001F5924">
      <w:pPr>
        <w:pStyle w:val="ListParagraph"/>
        <w:rPr>
          <w:color w:val="7030A0"/>
        </w:rPr>
      </w:pPr>
    </w:p>
    <w:p w14:paraId="7F4B0BE7" w14:textId="5A95EFD3" w:rsidR="001F5924" w:rsidRDefault="001F5924" w:rsidP="00116D20">
      <w:pPr>
        <w:pStyle w:val="Level1"/>
        <w:numPr>
          <w:ilvl w:val="0"/>
          <w:numId w:val="1"/>
        </w:numPr>
        <w:ind w:hanging="720"/>
        <w:jc w:val="left"/>
        <w:rPr>
          <w:color w:val="000000" w:themeColor="text1"/>
        </w:rPr>
      </w:pPr>
      <w:r w:rsidRPr="0074550F">
        <w:rPr>
          <w:b/>
          <w:bCs/>
          <w:color w:val="000000" w:themeColor="text1"/>
        </w:rPr>
        <w:lastRenderedPageBreak/>
        <w:t xml:space="preserve">AGREEMENT </w:t>
      </w:r>
      <w:r w:rsidRPr="0074550F">
        <w:rPr>
          <w:color w:val="000000" w:themeColor="text1"/>
        </w:rPr>
        <w:t>re:</w:t>
      </w:r>
      <w:r w:rsidR="00B00361" w:rsidRPr="0074550F">
        <w:rPr>
          <w:color w:val="000000" w:themeColor="text1"/>
        </w:rPr>
        <w:t xml:space="preserve"> </w:t>
      </w:r>
      <w:bookmarkStart w:id="7" w:name="_Hlk143157031"/>
      <w:r w:rsidR="008D41AA" w:rsidRPr="0074550F">
        <w:rPr>
          <w:color w:val="000000" w:themeColor="text1"/>
        </w:rPr>
        <w:t>On-Call Development Review and Long-Range Planning</w:t>
      </w:r>
      <w:bookmarkEnd w:id="7"/>
      <w:r w:rsidR="008D41AA" w:rsidRPr="0074550F">
        <w:rPr>
          <w:color w:val="000000" w:themeColor="text1"/>
        </w:rPr>
        <w:t>; In the Amount of $115,000</w:t>
      </w:r>
      <w:r w:rsidR="00B100E2" w:rsidRPr="0074550F">
        <w:rPr>
          <w:color w:val="000000" w:themeColor="text1"/>
        </w:rPr>
        <w:t xml:space="preserve">; </w:t>
      </w:r>
      <w:r w:rsidRPr="0074550F">
        <w:rPr>
          <w:color w:val="000000" w:themeColor="text1"/>
        </w:rPr>
        <w:t>Community Development</w:t>
      </w:r>
      <w:r w:rsidR="00B00361" w:rsidRPr="0074550F">
        <w:rPr>
          <w:color w:val="000000" w:themeColor="text1"/>
        </w:rPr>
        <w:t xml:space="preserve">; </w:t>
      </w:r>
      <w:r w:rsidR="008D41AA" w:rsidRPr="0074550F">
        <w:rPr>
          <w:color w:val="000000" w:themeColor="text1"/>
        </w:rPr>
        <w:t>Cross Sound Consulting, LLC</w:t>
      </w:r>
    </w:p>
    <w:p w14:paraId="37B00206" w14:textId="669D40C2" w:rsidR="0074550F" w:rsidRDefault="004149B1" w:rsidP="0074550F">
      <w:pPr>
        <w:pStyle w:val="ListParagraph"/>
        <w:rPr>
          <w:color w:val="000000" w:themeColor="text1"/>
        </w:rPr>
      </w:pPr>
      <w:hyperlink r:id="rId27" w:tooltip="Open document" w:history="1">
        <w:r w:rsidR="00E41360" w:rsidRPr="00E41360">
          <w:rPr>
            <w:rStyle w:val="Hyperlink"/>
            <w:noProof/>
          </w:rPr>
          <w:drawing>
            <wp:inline distT="0" distB="0" distL="0" distR="0" wp14:anchorId="7CCEF5E5" wp14:editId="13E30A44">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rPr>
          <w:color w:val="000000" w:themeColor="text1"/>
        </w:rPr>
        <w:t xml:space="preserve">  </w:t>
      </w:r>
    </w:p>
    <w:p w14:paraId="7914887C" w14:textId="7EDBB95F" w:rsidR="00116D20" w:rsidRDefault="003E4903" w:rsidP="00116D20">
      <w:pPr>
        <w:pStyle w:val="Level1"/>
        <w:numPr>
          <w:ilvl w:val="0"/>
          <w:numId w:val="1"/>
        </w:numPr>
        <w:ind w:hanging="720"/>
        <w:jc w:val="left"/>
      </w:pPr>
      <w:r w:rsidRPr="003E4903">
        <w:rPr>
          <w:b/>
          <w:color w:val="000000" w:themeColor="text1"/>
        </w:rPr>
        <w:t xml:space="preserve">FINAL PLAT </w:t>
      </w:r>
      <w:r w:rsidR="00116D20">
        <w:rPr>
          <w:b/>
          <w:color w:val="000000" w:themeColor="text1"/>
        </w:rPr>
        <w:t xml:space="preserve">ALTERATION </w:t>
      </w:r>
      <w:r w:rsidR="00116D20" w:rsidRPr="00384BE6">
        <w:rPr>
          <w:b/>
        </w:rPr>
        <w:t xml:space="preserve">APPROVAL </w:t>
      </w:r>
      <w:r w:rsidR="00116D20" w:rsidRPr="00384BE6">
        <w:t>re: “</w:t>
      </w:r>
      <w:r w:rsidR="00116D20">
        <w:t>Samaras Plat,”</w:t>
      </w:r>
      <w:r w:rsidR="00116D20" w:rsidRPr="00384BE6">
        <w:t xml:space="preserve"> </w:t>
      </w:r>
      <w:r w:rsidR="00116D20">
        <w:t>SUB2022-00025</w:t>
      </w:r>
      <w:r w:rsidR="00116D20" w:rsidRPr="00B61E42">
        <w:rPr>
          <w:color w:val="000000" w:themeColor="text1"/>
        </w:rPr>
        <w:t>,</w:t>
      </w:r>
      <w:r w:rsidR="00116D20" w:rsidRPr="00384BE6">
        <w:rPr>
          <w:color w:val="FF0000"/>
        </w:rPr>
        <w:t xml:space="preserve"> </w:t>
      </w:r>
      <w:r w:rsidR="00116D20">
        <w:t>To Re-Locate a Utility Easement on Lot 1 of South Bay No. 2 Subdivision location at 310 Cameron Road, Port Ludlow, WA.</w:t>
      </w:r>
      <w:r w:rsidR="00116D20" w:rsidRPr="00B61E42">
        <w:rPr>
          <w:color w:val="000000" w:themeColor="text1"/>
        </w:rPr>
        <w:t xml:space="preserve">; Applicant, </w:t>
      </w:r>
      <w:r w:rsidR="00116D20">
        <w:t>Ernie and Kate Samaras</w:t>
      </w:r>
      <w:r w:rsidR="00116D20" w:rsidRPr="00B61E42">
        <w:t>; Community Development</w:t>
      </w:r>
    </w:p>
    <w:p w14:paraId="561A21BB" w14:textId="7F54F4A2" w:rsidR="00B054B7" w:rsidRDefault="004149B1" w:rsidP="00B054B7">
      <w:pPr>
        <w:pStyle w:val="ListParagraph"/>
      </w:pPr>
      <w:hyperlink r:id="rId28" w:tooltip="Open document" w:history="1">
        <w:r w:rsidR="00E41360" w:rsidRPr="00E41360">
          <w:rPr>
            <w:rStyle w:val="Hyperlink"/>
            <w:noProof/>
          </w:rPr>
          <w:drawing>
            <wp:inline distT="0" distB="0" distL="0" distR="0" wp14:anchorId="7638F6E9" wp14:editId="7E898DF7">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t xml:space="preserve">  </w:t>
      </w:r>
    </w:p>
    <w:p w14:paraId="0B7CC3B2" w14:textId="77777777" w:rsidR="001B5A3B" w:rsidRPr="002E10C6" w:rsidRDefault="001B5A3B" w:rsidP="001B5A3B">
      <w:pPr>
        <w:pStyle w:val="Level1"/>
        <w:widowControl/>
        <w:numPr>
          <w:ilvl w:val="0"/>
          <w:numId w:val="1"/>
        </w:numPr>
        <w:tabs>
          <w:tab w:val="left" w:pos="720"/>
        </w:tabs>
        <w:autoSpaceDE/>
        <w:autoSpaceDN/>
        <w:adjustRightInd/>
        <w:ind w:hanging="720"/>
        <w:jc w:val="left"/>
        <w:rPr>
          <w:bCs/>
        </w:rPr>
      </w:pPr>
      <w:r w:rsidRPr="002E10C6">
        <w:rPr>
          <w:b/>
        </w:rPr>
        <w:t>LETTER OF SUPPORT</w:t>
      </w:r>
      <w:r>
        <w:rPr>
          <w:bCs/>
        </w:rPr>
        <w:t xml:space="preserve"> re: </w:t>
      </w:r>
      <w:r w:rsidRPr="002E10C6">
        <w:rPr>
          <w:bCs/>
        </w:rPr>
        <w:t>Support for Olympic Neighbors; Housing Trust Fund, Department of Commerce</w:t>
      </w:r>
    </w:p>
    <w:p w14:paraId="19D4E473" w14:textId="79531ED1" w:rsidR="001B5A3B" w:rsidRPr="001B5A3B" w:rsidRDefault="004149B1" w:rsidP="001B5A3B">
      <w:pPr>
        <w:pStyle w:val="Level1"/>
        <w:widowControl/>
        <w:tabs>
          <w:tab w:val="left" w:pos="720"/>
        </w:tabs>
        <w:autoSpaceDE/>
        <w:autoSpaceDN/>
        <w:adjustRightInd/>
        <w:jc w:val="left"/>
        <w:rPr>
          <w:bCs/>
        </w:rPr>
      </w:pPr>
      <w:hyperlink r:id="rId29" w:tooltip="Open document" w:history="1">
        <w:r w:rsidR="00732A42" w:rsidRPr="00732A42">
          <w:rPr>
            <w:rStyle w:val="Hyperlink"/>
            <w:bCs/>
            <w:noProof/>
          </w:rPr>
          <w:drawing>
            <wp:inline distT="0" distB="0" distL="0" distR="0" wp14:anchorId="56C6F676" wp14:editId="109FF8C3">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732A42" w:rsidRPr="00732A42">
          <w:rPr>
            <w:rStyle w:val="Hyperlink"/>
            <w:bCs/>
          </w:rPr>
          <w:sym w:font="Wingdings 3" w:char="F05A"/>
        </w:r>
      </w:hyperlink>
      <w:r w:rsidR="00732A42">
        <w:rPr>
          <w:bCs/>
        </w:rPr>
        <w:t xml:space="preserve">  </w:t>
      </w:r>
    </w:p>
    <w:p w14:paraId="6E055200" w14:textId="4977F3E8" w:rsidR="00EC215D" w:rsidRPr="00EC215D" w:rsidRDefault="00EC215D" w:rsidP="00EC215D">
      <w:pPr>
        <w:pStyle w:val="Level1"/>
        <w:widowControl/>
        <w:numPr>
          <w:ilvl w:val="0"/>
          <w:numId w:val="1"/>
        </w:numPr>
        <w:tabs>
          <w:tab w:val="left" w:pos="720"/>
        </w:tabs>
        <w:autoSpaceDE/>
        <w:autoSpaceDN/>
        <w:adjustRightInd/>
        <w:ind w:hanging="720"/>
        <w:jc w:val="left"/>
        <w:rPr>
          <w:bCs/>
        </w:rPr>
      </w:pPr>
      <w:r>
        <w:rPr>
          <w:b/>
        </w:rPr>
        <w:t xml:space="preserve">ADVISORY BOARD RESIGNATION </w:t>
      </w:r>
      <w:r w:rsidRPr="00EC215D">
        <w:rPr>
          <w:bCs/>
        </w:rPr>
        <w:t>re:</w:t>
      </w:r>
      <w:r>
        <w:rPr>
          <w:b/>
        </w:rPr>
        <w:t xml:space="preserve"> </w:t>
      </w:r>
      <w:r w:rsidRPr="00EC215D">
        <w:rPr>
          <w:bCs/>
        </w:rPr>
        <w:t xml:space="preserve">Jefferson County Ferry Advisory Committee (FAC); </w:t>
      </w:r>
      <w:r w:rsidR="007D496D">
        <w:rPr>
          <w:bCs/>
        </w:rPr>
        <w:t xml:space="preserve">Ferry User </w:t>
      </w:r>
      <w:r w:rsidR="00414D6B">
        <w:rPr>
          <w:bCs/>
        </w:rPr>
        <w:t>Representative</w:t>
      </w:r>
      <w:r>
        <w:rPr>
          <w:bCs/>
        </w:rPr>
        <w:t>, Valerie Pardo</w:t>
      </w:r>
    </w:p>
    <w:p w14:paraId="67EE2ABF" w14:textId="074347DA" w:rsidR="0098410B" w:rsidRDefault="004149B1" w:rsidP="00EC215D">
      <w:pPr>
        <w:pStyle w:val="ListParagraph"/>
        <w:rPr>
          <w:b/>
        </w:rPr>
      </w:pPr>
      <w:hyperlink r:id="rId30" w:tooltip="Open document" w:history="1">
        <w:r w:rsidR="00E41360" w:rsidRPr="00E41360">
          <w:rPr>
            <w:rStyle w:val="Hyperlink"/>
            <w:b/>
            <w:noProof/>
          </w:rPr>
          <w:drawing>
            <wp:inline distT="0" distB="0" distL="0" distR="0" wp14:anchorId="44CD2240" wp14:editId="1E350B5D">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b/>
          </w:rPr>
          <w:sym w:font="Wingdings 3" w:char="F05A"/>
        </w:r>
      </w:hyperlink>
      <w:r w:rsidR="00E41360">
        <w:rPr>
          <w:b/>
        </w:rPr>
        <w:t xml:space="preserve">  </w:t>
      </w:r>
    </w:p>
    <w:p w14:paraId="52D3AC22" w14:textId="738CBCE7" w:rsidR="00EC215D" w:rsidRPr="00EC215D" w:rsidRDefault="00EC215D" w:rsidP="00EE712E">
      <w:pPr>
        <w:pStyle w:val="Level1"/>
        <w:widowControl/>
        <w:numPr>
          <w:ilvl w:val="0"/>
          <w:numId w:val="1"/>
        </w:numPr>
        <w:tabs>
          <w:tab w:val="left" w:pos="720"/>
        </w:tabs>
        <w:autoSpaceDE/>
        <w:autoSpaceDN/>
        <w:adjustRightInd/>
        <w:ind w:hanging="720"/>
        <w:jc w:val="left"/>
        <w:rPr>
          <w:bCs/>
        </w:rPr>
      </w:pPr>
      <w:r>
        <w:rPr>
          <w:b/>
        </w:rPr>
        <w:t xml:space="preserve">ADVISORY BOARD APPOINTMENT </w:t>
      </w:r>
      <w:r w:rsidRPr="00EC215D">
        <w:rPr>
          <w:bCs/>
        </w:rPr>
        <w:t xml:space="preserve">re: </w:t>
      </w:r>
      <w:bookmarkStart w:id="8" w:name="_Hlk143089083"/>
      <w:r w:rsidRPr="00EC215D">
        <w:rPr>
          <w:bCs/>
        </w:rPr>
        <w:t xml:space="preserve">Jefferson County Ferry Advisory Committee (FAC); </w:t>
      </w:r>
      <w:r w:rsidR="007D496D">
        <w:rPr>
          <w:bCs/>
        </w:rPr>
        <w:t xml:space="preserve">Four (4) Year Term to Expire June 10, 2027; Ferry User </w:t>
      </w:r>
      <w:r w:rsidR="00414D6B">
        <w:rPr>
          <w:bCs/>
        </w:rPr>
        <w:t>Representative</w:t>
      </w:r>
      <w:r w:rsidR="007D496D">
        <w:rPr>
          <w:bCs/>
        </w:rPr>
        <w:t>, Adam Levin</w:t>
      </w:r>
    </w:p>
    <w:bookmarkEnd w:id="8"/>
    <w:p w14:paraId="1D7F789C" w14:textId="59CD6395" w:rsidR="00EC215D" w:rsidRDefault="00E41360" w:rsidP="00EC215D">
      <w:pPr>
        <w:pStyle w:val="ListParagraph"/>
        <w:rPr>
          <w:b/>
        </w:rPr>
      </w:pPr>
      <w:r>
        <w:rPr>
          <w:b/>
        </w:rPr>
        <w:fldChar w:fldCharType="begin"/>
      </w:r>
      <w:r>
        <w:rPr>
          <w:b/>
        </w:rPr>
        <w:instrText xml:space="preserve"> HYPERLINK "C:\\AVCA Backup\\2023-08-21\\Commissioners Meeting_2023-08-21_09-00-13 AM\\ADVISORY BOARD APPOINTMENT FAC Levin.pdf" \o "Open document" </w:instrText>
      </w:r>
      <w:r>
        <w:rPr>
          <w:b/>
        </w:rPr>
        <w:fldChar w:fldCharType="separate"/>
      </w:r>
      <w:r w:rsidRPr="00E41360">
        <w:rPr>
          <w:rStyle w:val="Hyperlink"/>
          <w:b/>
          <w:noProof/>
        </w:rPr>
        <w:drawing>
          <wp:inline distT="0" distB="0" distL="0" distR="0" wp14:anchorId="2F2F62A8" wp14:editId="42E35783">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Pr="00E41360">
        <w:rPr>
          <w:rStyle w:val="Hyperlink"/>
          <w:b/>
        </w:rPr>
        <w:sym w:font="Wingdings 3" w:char="F05A"/>
      </w:r>
      <w:r>
        <w:rPr>
          <w:b/>
        </w:rPr>
        <w:fldChar w:fldCharType="end"/>
      </w:r>
      <w:r>
        <w:rPr>
          <w:b/>
        </w:rPr>
        <w:t xml:space="preserve">  </w:t>
      </w:r>
    </w:p>
    <w:p w14:paraId="08AF0FA9" w14:textId="4ADB59AA" w:rsidR="00D03FDB" w:rsidRDefault="00D03FDB" w:rsidP="00EE712E">
      <w:pPr>
        <w:pStyle w:val="Level1"/>
        <w:widowControl/>
        <w:numPr>
          <w:ilvl w:val="0"/>
          <w:numId w:val="1"/>
        </w:numPr>
        <w:tabs>
          <w:tab w:val="left" w:pos="720"/>
        </w:tabs>
        <w:autoSpaceDE/>
        <w:autoSpaceDN/>
        <w:adjustRightInd/>
        <w:ind w:hanging="720"/>
        <w:jc w:val="left"/>
      </w:pPr>
      <w:r w:rsidRPr="002D2A85">
        <w:rPr>
          <w:b/>
        </w:rPr>
        <w:t>Payment of Jefferson County Payroll Warrants</w:t>
      </w:r>
      <w:r w:rsidRPr="00D46895">
        <w:t xml:space="preserve"> </w:t>
      </w:r>
      <w:r w:rsidRPr="00384F8F">
        <w:t xml:space="preserve">Dated </w:t>
      </w:r>
      <w:r w:rsidR="00384F8F" w:rsidRPr="00384F8F">
        <w:t>August 4, 2023</w:t>
      </w:r>
      <w:r w:rsidRPr="00384F8F">
        <w:t xml:space="preserve"> Totaling $</w:t>
      </w:r>
      <w:r w:rsidR="00384F8F" w:rsidRPr="00384F8F">
        <w:t>159,744.43</w:t>
      </w:r>
      <w:r w:rsidR="001B5A3B">
        <w:t>,</w:t>
      </w:r>
      <w:r w:rsidR="006C7986">
        <w:t xml:space="preserve"> </w:t>
      </w:r>
      <w:r w:rsidR="001B5A3B" w:rsidRPr="001B5A3B">
        <w:t>Dated August 18, 2023 Totaling $93,441.38 and Dated August 18, 2023 Totaling $1,184.15</w:t>
      </w:r>
    </w:p>
    <w:p w14:paraId="4B775327" w14:textId="2ED29A01" w:rsidR="00450757" w:rsidRDefault="004149B1" w:rsidP="00450757">
      <w:pPr>
        <w:pStyle w:val="ListParagraph"/>
      </w:pPr>
      <w:hyperlink r:id="rId31" w:tooltip="Open document" w:history="1">
        <w:r w:rsidR="00732A42" w:rsidRPr="00732A42">
          <w:rPr>
            <w:rStyle w:val="Hyperlink"/>
            <w:noProof/>
          </w:rPr>
          <w:drawing>
            <wp:inline distT="0" distB="0" distL="0" distR="0" wp14:anchorId="768D94C5" wp14:editId="50DEDB47">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00732A42" w:rsidRPr="00732A42">
          <w:rPr>
            <w:rStyle w:val="Hyperlink"/>
          </w:rPr>
          <w:sym w:font="Wingdings 3" w:char="F05A"/>
        </w:r>
      </w:hyperlink>
      <w:r w:rsidR="00732A42">
        <w:t xml:space="preserve">  </w:t>
      </w:r>
    </w:p>
    <w:p w14:paraId="3C0CEFAE" w14:textId="4DEDE3C3" w:rsidR="00450757" w:rsidRDefault="00450757" w:rsidP="00450757">
      <w:pPr>
        <w:pStyle w:val="Level1"/>
        <w:widowControl/>
        <w:numPr>
          <w:ilvl w:val="0"/>
          <w:numId w:val="1"/>
        </w:numPr>
        <w:autoSpaceDE/>
        <w:autoSpaceDN/>
        <w:adjustRightInd/>
        <w:ind w:hanging="720"/>
        <w:jc w:val="left"/>
      </w:pPr>
      <w:r w:rsidRPr="00C169D2">
        <w:rPr>
          <w:b/>
        </w:rPr>
        <w:t>Payment of Jefferson County Vouchers/Warrants</w:t>
      </w:r>
      <w:r w:rsidRPr="00C169D2">
        <w:t xml:space="preserve"> Dated </w:t>
      </w:r>
      <w:r w:rsidR="00B442F4">
        <w:t>August 14</w:t>
      </w:r>
      <w:r w:rsidRPr="00C169D2">
        <w:t xml:space="preserve">, 2023 Totaling $597,676.31 </w:t>
      </w:r>
    </w:p>
    <w:p w14:paraId="320380F7" w14:textId="3011ABBF" w:rsidR="00450757" w:rsidRDefault="004149B1" w:rsidP="00450757">
      <w:pPr>
        <w:pStyle w:val="Level1"/>
        <w:widowControl/>
        <w:tabs>
          <w:tab w:val="left" w:pos="720"/>
        </w:tabs>
        <w:autoSpaceDE/>
        <w:autoSpaceDN/>
        <w:adjustRightInd/>
        <w:jc w:val="left"/>
      </w:pPr>
      <w:hyperlink r:id="rId32" w:tooltip="Open document" w:history="1">
        <w:r w:rsidR="00E41360" w:rsidRPr="00E41360">
          <w:rPr>
            <w:rStyle w:val="Hyperlink"/>
            <w:noProof/>
          </w:rPr>
          <w:drawing>
            <wp:inline distT="0" distB="0" distL="0" distR="0" wp14:anchorId="050EF2B2" wp14:editId="62AF5A19">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rPr>
          <w:sym w:font="Wingdings 3" w:char="F05A"/>
        </w:r>
      </w:hyperlink>
      <w:r w:rsidR="00E41360">
        <w:t xml:space="preserve">  </w:t>
      </w:r>
    </w:p>
    <w:p w14:paraId="1E8AA687" w14:textId="4BE3462C" w:rsidR="00516CF5" w:rsidRPr="004677D8" w:rsidRDefault="006A2C75" w:rsidP="00EE4648">
      <w:pPr>
        <w:numPr>
          <w:ilvl w:val="12"/>
          <w:numId w:val="0"/>
        </w:numPr>
        <w:rPr>
          <w:rStyle w:val="Hyperlink"/>
          <w:b/>
          <w:sz w:val="24"/>
          <w:szCs w:val="24"/>
        </w:rPr>
      </w:pPr>
      <w:r w:rsidRPr="004677D8">
        <w:rPr>
          <w:sz w:val="24"/>
          <w:szCs w:val="24"/>
        </w:rPr>
        <w:fldChar w:fldCharType="begin"/>
      </w:r>
      <w:r w:rsidRPr="004677D8">
        <w:rPr>
          <w:sz w:val="24"/>
          <w:szCs w:val="24"/>
        </w:rPr>
        <w:instrText xml:space="preserve"> HYPERLINK "avca:c3ceec50-8f21-4664-8924-df40ffb00f7a@00:26:47" \o "Seek to 00:26:47" </w:instrText>
      </w:r>
      <w:r w:rsidRPr="004677D8">
        <w:rPr>
          <w:sz w:val="24"/>
          <w:szCs w:val="24"/>
        </w:rPr>
        <w:fldChar w:fldCharType="separate"/>
      </w:r>
    </w:p>
    <w:p w14:paraId="37FE4C1B" w14:textId="44DBB42A" w:rsidR="004677D8" w:rsidRPr="004677D8" w:rsidRDefault="006A2C75" w:rsidP="006A2C75">
      <w:pPr>
        <w:numPr>
          <w:ilvl w:val="12"/>
          <w:numId w:val="0"/>
        </w:numPr>
        <w:rPr>
          <w:b/>
          <w:sz w:val="32"/>
          <w:szCs w:val="24"/>
        </w:rPr>
      </w:pPr>
      <w:r w:rsidRPr="004677D8">
        <w:rPr>
          <w:rStyle w:val="Hyperlink"/>
          <w:sz w:val="24"/>
          <w:szCs w:val="24"/>
        </w:rPr>
        <w:t>09:26:44 AM (00:26:47)</w:t>
      </w:r>
      <w:r w:rsidRPr="004677D8">
        <w:rPr>
          <w:sz w:val="24"/>
          <w:szCs w:val="24"/>
        </w:rPr>
        <w:fldChar w:fldCharType="end"/>
      </w:r>
      <w:r w:rsidR="004677D8" w:rsidRPr="004677D8">
        <w:rPr>
          <w:sz w:val="24"/>
          <w:szCs w:val="24"/>
        </w:rPr>
        <w:t xml:space="preserve"> HE moved to approve the Consent Agenda as presented. KD seconded the motion, unanimous. </w:t>
      </w:r>
    </w:p>
    <w:p w14:paraId="5882EC34" w14:textId="0CD15ACE" w:rsidR="004677D8" w:rsidRPr="004677D8" w:rsidRDefault="004677D8" w:rsidP="006A2C75">
      <w:pPr>
        <w:numPr>
          <w:ilvl w:val="12"/>
          <w:numId w:val="0"/>
        </w:numPr>
        <w:rPr>
          <w:rStyle w:val="Hyperlink"/>
          <w:b/>
          <w:sz w:val="32"/>
          <w:szCs w:val="24"/>
        </w:rPr>
      </w:pPr>
      <w:r w:rsidRPr="004677D8">
        <w:rPr>
          <w:sz w:val="24"/>
        </w:rPr>
        <w:fldChar w:fldCharType="begin"/>
      </w:r>
      <w:r w:rsidRPr="004677D8">
        <w:rPr>
          <w:sz w:val="24"/>
        </w:rPr>
        <w:instrText xml:space="preserve"> HYPERLINK "avca:c3ceec50-8f21-4664-8924-df40ffb00f7a@00:27:38" \o "Seek to 00:27:38" </w:instrText>
      </w:r>
      <w:r w:rsidRPr="004677D8">
        <w:rPr>
          <w:sz w:val="24"/>
        </w:rPr>
        <w:fldChar w:fldCharType="separate"/>
      </w:r>
    </w:p>
    <w:p w14:paraId="09322864" w14:textId="77777777" w:rsidR="00115A07" w:rsidRDefault="004677D8" w:rsidP="00115A07">
      <w:pPr>
        <w:pStyle w:val="Level1"/>
        <w:widowControl/>
        <w:autoSpaceDE/>
        <w:autoSpaceDN/>
        <w:adjustRightInd/>
        <w:ind w:left="0"/>
        <w:jc w:val="left"/>
      </w:pPr>
      <w:r w:rsidRPr="004677D8">
        <w:rPr>
          <w:rStyle w:val="Hyperlink"/>
        </w:rPr>
        <w:t>09:27:36 AM (00:27:38)</w:t>
      </w:r>
      <w:r w:rsidRPr="004677D8">
        <w:fldChar w:fldCharType="end"/>
      </w:r>
      <w:r w:rsidRPr="004677D8">
        <w:t xml:space="preserve"> </w:t>
      </w:r>
      <w:r w:rsidR="00115A07" w:rsidRPr="00834648">
        <w:rPr>
          <w:b/>
        </w:rPr>
        <w:t>DISCUSSION re: Department of Community Development (DCD) Permitting:</w:t>
      </w:r>
      <w:r w:rsidR="00115A07">
        <w:t xml:space="preserve"> DCD Director Josh Peters was present to answer questions raised during the Public Comment Period. He updated the Board on pending contracts that will help DCD address the permitting issues. He stated he will get in contact with Planner David Wayne Johnson to help answer a specific permit issue. The Board tabled discussion until Planner Johnson could be present.  </w:t>
      </w:r>
    </w:p>
    <w:p w14:paraId="3E8EA604" w14:textId="62B30776" w:rsidR="004677D8" w:rsidRPr="004677D8" w:rsidRDefault="004677D8" w:rsidP="004677D8">
      <w:pPr>
        <w:numPr>
          <w:ilvl w:val="12"/>
          <w:numId w:val="0"/>
        </w:numPr>
        <w:rPr>
          <w:b/>
          <w:sz w:val="32"/>
          <w:szCs w:val="24"/>
        </w:rPr>
      </w:pPr>
    </w:p>
    <w:p w14:paraId="4E6EAC6F" w14:textId="77777777" w:rsidR="006A2C75" w:rsidRDefault="006A2C75" w:rsidP="006A2C75">
      <w:pPr>
        <w:numPr>
          <w:ilvl w:val="12"/>
          <w:numId w:val="0"/>
        </w:numPr>
        <w:rPr>
          <w:b/>
          <w:sz w:val="24"/>
          <w:szCs w:val="24"/>
        </w:rPr>
      </w:pPr>
    </w:p>
    <w:p w14:paraId="1E232AF9" w14:textId="261AB887" w:rsidR="006A2E82" w:rsidRPr="005717B4" w:rsidRDefault="00341A17" w:rsidP="00EE4648">
      <w:pPr>
        <w:numPr>
          <w:ilvl w:val="12"/>
          <w:numId w:val="0"/>
        </w:numPr>
        <w:rPr>
          <w:sz w:val="24"/>
          <w:szCs w:val="24"/>
        </w:rPr>
      </w:pPr>
      <w:r>
        <w:rPr>
          <w:b/>
          <w:sz w:val="24"/>
          <w:szCs w:val="24"/>
        </w:rPr>
        <w:t xml:space="preserve"> </w:t>
      </w:r>
      <w:r w:rsidR="007D13E9" w:rsidRPr="005717B4">
        <w:rPr>
          <w:b/>
          <w:sz w:val="24"/>
          <w:szCs w:val="24"/>
        </w:rPr>
        <w:t xml:space="preserve">REGULAR </w:t>
      </w:r>
      <w:r w:rsidR="002E7DEE" w:rsidRPr="005717B4">
        <w:rPr>
          <w:b/>
          <w:sz w:val="24"/>
          <w:szCs w:val="24"/>
        </w:rPr>
        <w:t>AGENDA:</w:t>
      </w:r>
    </w:p>
    <w:p w14:paraId="01D4FF91" w14:textId="77777777" w:rsidR="00AE75D0" w:rsidRDefault="00AE75D0" w:rsidP="009A166B">
      <w:pPr>
        <w:numPr>
          <w:ilvl w:val="12"/>
          <w:numId w:val="0"/>
        </w:numPr>
        <w:rPr>
          <w:color w:val="FF0000"/>
          <w:sz w:val="24"/>
          <w:szCs w:val="24"/>
        </w:rPr>
      </w:pPr>
      <w:bookmarkStart w:id="9" w:name="_Hlk132118189"/>
    </w:p>
    <w:p w14:paraId="74CB68B6" w14:textId="30B882BC" w:rsidR="00397458" w:rsidRDefault="00B05A96" w:rsidP="001B0571">
      <w:pPr>
        <w:numPr>
          <w:ilvl w:val="12"/>
          <w:numId w:val="0"/>
        </w:numPr>
        <w:ind w:left="2160" w:hanging="2160"/>
        <w:rPr>
          <w:bCs/>
          <w:color w:val="000000" w:themeColor="text1"/>
          <w:sz w:val="24"/>
          <w:szCs w:val="24"/>
        </w:rPr>
      </w:pPr>
      <w:r>
        <w:rPr>
          <w:color w:val="FF0000"/>
          <w:sz w:val="24"/>
          <w:szCs w:val="24"/>
        </w:rPr>
        <w:t xml:space="preserve"> </w:t>
      </w:r>
      <w:r w:rsidR="009544D6" w:rsidRPr="005618FB">
        <w:rPr>
          <w:color w:val="FF0000"/>
          <w:sz w:val="24"/>
          <w:szCs w:val="24"/>
        </w:rPr>
        <w:t xml:space="preserve"> </w:t>
      </w:r>
      <w:r w:rsidR="008D5A77" w:rsidRPr="005618FB">
        <w:rPr>
          <w:color w:val="FF0000"/>
          <w:sz w:val="24"/>
          <w:szCs w:val="24"/>
        </w:rPr>
        <w:t xml:space="preserve">  </w:t>
      </w:r>
      <w:r w:rsidR="008D5A77" w:rsidRPr="009544D6">
        <w:rPr>
          <w:color w:val="000000" w:themeColor="text1"/>
          <w:sz w:val="24"/>
          <w:szCs w:val="24"/>
        </w:rPr>
        <w:tab/>
      </w:r>
      <w:hyperlink r:id="rId33" w:tooltip="Seek to 00:34:24" w:history="1">
        <w:r w:rsidRPr="009124E8">
          <w:rPr>
            <w:rStyle w:val="Hyperlink"/>
            <w:b/>
            <w:sz w:val="24"/>
            <w:szCs w:val="24"/>
          </w:rPr>
          <w:t xml:space="preserve">PROCLAMATION </w:t>
        </w:r>
        <w:r w:rsidRPr="009124E8">
          <w:rPr>
            <w:rStyle w:val="Hyperlink"/>
            <w:bCs/>
            <w:sz w:val="24"/>
            <w:szCs w:val="24"/>
          </w:rPr>
          <w:t xml:space="preserve">re: </w:t>
        </w:r>
        <w:r w:rsidR="00EC215D" w:rsidRPr="009124E8">
          <w:rPr>
            <w:rStyle w:val="Hyperlink"/>
            <w:bCs/>
            <w:sz w:val="24"/>
            <w:szCs w:val="24"/>
          </w:rPr>
          <w:t xml:space="preserve">Proclaiming the Week of </w:t>
        </w:r>
        <w:r w:rsidRPr="009124E8">
          <w:rPr>
            <w:rStyle w:val="Hyperlink"/>
            <w:bCs/>
            <w:sz w:val="24"/>
            <w:szCs w:val="24"/>
          </w:rPr>
          <w:t xml:space="preserve">August 21-25, 2023 as </w:t>
        </w:r>
        <w:r w:rsidR="00EC215D" w:rsidRPr="009124E8">
          <w:rPr>
            <w:rStyle w:val="Hyperlink"/>
            <w:bCs/>
            <w:sz w:val="24"/>
            <w:szCs w:val="24"/>
          </w:rPr>
          <w:t xml:space="preserve">Jefferson County </w:t>
        </w:r>
        <w:r w:rsidRPr="009124E8">
          <w:rPr>
            <w:rStyle w:val="Hyperlink"/>
            <w:bCs/>
            <w:sz w:val="24"/>
            <w:szCs w:val="24"/>
          </w:rPr>
          <w:t xml:space="preserve">Employee </w:t>
        </w:r>
        <w:r w:rsidR="00EC215D" w:rsidRPr="009124E8">
          <w:rPr>
            <w:rStyle w:val="Hyperlink"/>
            <w:bCs/>
            <w:sz w:val="24"/>
            <w:szCs w:val="24"/>
          </w:rPr>
          <w:t>Recognition</w:t>
        </w:r>
        <w:r w:rsidRPr="009124E8">
          <w:rPr>
            <w:rStyle w:val="Hyperlink"/>
            <w:bCs/>
            <w:sz w:val="24"/>
            <w:szCs w:val="24"/>
          </w:rPr>
          <w:t xml:space="preserve"> Week</w:t>
        </w:r>
      </w:hyperlink>
    </w:p>
    <w:p w14:paraId="27BB62D1" w14:textId="0A9C7894" w:rsidR="001B0571" w:rsidRPr="001B0571" w:rsidRDefault="008D5A77" w:rsidP="001B0571">
      <w:pPr>
        <w:numPr>
          <w:ilvl w:val="12"/>
          <w:numId w:val="0"/>
        </w:numPr>
        <w:ind w:left="2160" w:hanging="2160"/>
        <w:rPr>
          <w:bCs/>
          <w:color w:val="000000" w:themeColor="text1"/>
          <w:sz w:val="24"/>
          <w:szCs w:val="24"/>
        </w:rPr>
      </w:pPr>
      <w:r w:rsidRPr="00B05A96">
        <w:rPr>
          <w:bCs/>
          <w:color w:val="000000" w:themeColor="text1"/>
          <w:sz w:val="24"/>
          <w:szCs w:val="24"/>
        </w:rPr>
        <w:tab/>
      </w:r>
      <w:hyperlink r:id="rId34" w:tooltip="Open document" w:history="1">
        <w:r w:rsidR="00E41360" w:rsidRPr="00E41360">
          <w:rPr>
            <w:rStyle w:val="Hyperlink"/>
            <w:bCs/>
            <w:noProof/>
            <w:sz w:val="24"/>
            <w:szCs w:val="24"/>
          </w:rPr>
          <w:drawing>
            <wp:inline distT="0" distB="0" distL="0" distR="0" wp14:anchorId="0ACE8BFB" wp14:editId="2295D261">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bCs/>
            <w:sz w:val="24"/>
            <w:szCs w:val="24"/>
          </w:rPr>
          <w:sym w:font="Wingdings 3" w:char="F05A"/>
        </w:r>
      </w:hyperlink>
      <w:r w:rsidR="00E41360">
        <w:rPr>
          <w:bCs/>
          <w:color w:val="000000" w:themeColor="text1"/>
          <w:sz w:val="24"/>
          <w:szCs w:val="24"/>
        </w:rPr>
        <w:t xml:space="preserve">  </w:t>
      </w:r>
    </w:p>
    <w:p w14:paraId="0794C137" w14:textId="13D872BD" w:rsidR="001B0571" w:rsidRPr="001F5924" w:rsidRDefault="001B0571" w:rsidP="001B0571">
      <w:pPr>
        <w:numPr>
          <w:ilvl w:val="12"/>
          <w:numId w:val="0"/>
        </w:numPr>
        <w:ind w:left="2160" w:hanging="2160"/>
        <w:rPr>
          <w:bCs/>
          <w:color w:val="000000" w:themeColor="text1"/>
          <w:sz w:val="24"/>
          <w:szCs w:val="24"/>
        </w:rPr>
      </w:pPr>
      <w:r w:rsidRPr="001B0571">
        <w:rPr>
          <w:bCs/>
          <w:color w:val="000000" w:themeColor="text1"/>
          <w:sz w:val="24"/>
          <w:szCs w:val="24"/>
        </w:rPr>
        <w:tab/>
      </w:r>
      <w:r w:rsidRPr="001B0571">
        <w:rPr>
          <w:bCs/>
          <w:color w:val="000000" w:themeColor="text1"/>
          <w:sz w:val="24"/>
          <w:szCs w:val="24"/>
        </w:rPr>
        <w:tab/>
      </w:r>
      <w:r w:rsidRPr="001B0571">
        <w:rPr>
          <w:bCs/>
          <w:color w:val="000000" w:themeColor="text1"/>
          <w:sz w:val="24"/>
          <w:szCs w:val="24"/>
        </w:rPr>
        <w:tab/>
      </w:r>
      <w:r w:rsidRPr="001B0571">
        <w:rPr>
          <w:bCs/>
          <w:color w:val="000000" w:themeColor="text1"/>
          <w:sz w:val="24"/>
          <w:szCs w:val="24"/>
        </w:rPr>
        <w:tab/>
      </w:r>
      <w:r w:rsidRPr="001B0571">
        <w:rPr>
          <w:bCs/>
          <w:color w:val="000000" w:themeColor="text1"/>
          <w:sz w:val="24"/>
          <w:szCs w:val="24"/>
        </w:rPr>
        <w:tab/>
      </w:r>
      <w:r w:rsidR="001F5924">
        <w:rPr>
          <w:bCs/>
          <w:color w:val="000000" w:themeColor="text1"/>
          <w:sz w:val="24"/>
          <w:szCs w:val="24"/>
        </w:rPr>
        <w:t xml:space="preserve">                    </w:t>
      </w:r>
      <w:r w:rsidRPr="001F5924">
        <w:rPr>
          <w:bCs/>
          <w:color w:val="000000" w:themeColor="text1"/>
          <w:sz w:val="24"/>
          <w:szCs w:val="24"/>
        </w:rPr>
        <w:t>Mark</w:t>
      </w:r>
      <w:r w:rsidR="001F5924" w:rsidRPr="001F5924">
        <w:rPr>
          <w:bCs/>
          <w:color w:val="000000" w:themeColor="text1"/>
          <w:sz w:val="24"/>
          <w:szCs w:val="24"/>
        </w:rPr>
        <w:t xml:space="preserve"> McCauley, County Administrator  </w:t>
      </w:r>
    </w:p>
    <w:p w14:paraId="7288FF91" w14:textId="116903BE" w:rsidR="008D5A77" w:rsidRPr="001F5924" w:rsidRDefault="001F5924" w:rsidP="001F5924">
      <w:pPr>
        <w:numPr>
          <w:ilvl w:val="12"/>
          <w:numId w:val="0"/>
        </w:numPr>
        <w:ind w:left="2160" w:hanging="2160"/>
        <w:rPr>
          <w:color w:val="000000" w:themeColor="text1"/>
          <w:sz w:val="24"/>
          <w:szCs w:val="24"/>
        </w:rPr>
      </w:pPr>
      <w:r>
        <w:rPr>
          <w:color w:val="000000" w:themeColor="text1"/>
          <w:sz w:val="24"/>
          <w:szCs w:val="24"/>
        </w:rPr>
        <w:t xml:space="preserve">                                                                                                </w:t>
      </w:r>
      <w:r w:rsidRPr="001F5924">
        <w:rPr>
          <w:color w:val="000000" w:themeColor="text1"/>
          <w:sz w:val="24"/>
          <w:szCs w:val="24"/>
        </w:rPr>
        <w:t>S</w:t>
      </w:r>
      <w:r w:rsidR="001B0571" w:rsidRPr="001F5924">
        <w:rPr>
          <w:color w:val="000000" w:themeColor="text1"/>
          <w:sz w:val="24"/>
          <w:szCs w:val="24"/>
        </w:rPr>
        <w:t>arah</w:t>
      </w:r>
      <w:r w:rsidRPr="001F5924">
        <w:rPr>
          <w:color w:val="000000" w:themeColor="text1"/>
          <w:sz w:val="24"/>
          <w:szCs w:val="24"/>
        </w:rPr>
        <w:t xml:space="preserve"> Melancon, Human Resources Director </w:t>
      </w:r>
    </w:p>
    <w:bookmarkEnd w:id="9"/>
    <w:p w14:paraId="3DBEBFE0" w14:textId="77777777" w:rsidR="009124E8" w:rsidRPr="005717B4" w:rsidRDefault="00B05A96" w:rsidP="009124E8">
      <w:pPr>
        <w:numPr>
          <w:ilvl w:val="12"/>
          <w:numId w:val="0"/>
        </w:numPr>
        <w:ind w:left="5040" w:firstLine="720"/>
        <w:rPr>
          <w:sz w:val="24"/>
          <w:szCs w:val="24"/>
        </w:rPr>
      </w:pPr>
      <w:r>
        <w:rPr>
          <w:color w:val="FF0000"/>
          <w:sz w:val="24"/>
          <w:szCs w:val="24"/>
        </w:rPr>
        <w:t xml:space="preserve"> </w:t>
      </w:r>
      <w:r w:rsidR="0010758C" w:rsidRPr="005618FB">
        <w:rPr>
          <w:color w:val="FF0000"/>
          <w:sz w:val="24"/>
          <w:szCs w:val="24"/>
        </w:rPr>
        <w:t xml:space="preserve"> </w:t>
      </w:r>
    </w:p>
    <w:p w14:paraId="3EF7F316" w14:textId="77777777" w:rsidR="00B67824" w:rsidRDefault="00B67824" w:rsidP="00B67824">
      <w:pPr>
        <w:pStyle w:val="Level1"/>
        <w:widowControl/>
        <w:autoSpaceDE/>
        <w:autoSpaceDN/>
        <w:adjustRightInd/>
        <w:ind w:left="0"/>
        <w:jc w:val="left"/>
      </w:pPr>
      <w:r>
        <w:t xml:space="preserve">All three Commissioners read aloud the proclamation. Commissioner Eisenhour moved to approve the proclamation. Commissioner Dean seconded the motion which carried by a unanimous vote. </w:t>
      </w:r>
    </w:p>
    <w:p w14:paraId="4935656A" w14:textId="77777777" w:rsidR="00B67824" w:rsidRDefault="00B67824" w:rsidP="00B67824">
      <w:pPr>
        <w:pStyle w:val="Level1"/>
        <w:widowControl/>
        <w:autoSpaceDE/>
        <w:autoSpaceDN/>
        <w:adjustRightInd/>
        <w:ind w:left="0"/>
        <w:jc w:val="left"/>
      </w:pPr>
    </w:p>
    <w:p w14:paraId="208065DB" w14:textId="77777777" w:rsidR="00B67824" w:rsidRDefault="00B67824" w:rsidP="00B67824">
      <w:pPr>
        <w:pStyle w:val="Level1"/>
        <w:widowControl/>
        <w:autoSpaceDE/>
        <w:autoSpaceDN/>
        <w:adjustRightInd/>
        <w:ind w:left="0"/>
        <w:jc w:val="left"/>
      </w:pPr>
      <w:r>
        <w:lastRenderedPageBreak/>
        <w:t xml:space="preserve">Human Resources Director Sarah Melancon was present and provided information to the Commissioners about Employee Recognition Week activities, with an employee picnic to be held on Thursday. She noted the service years of employees who are also recognized on the proclamation. </w:t>
      </w:r>
    </w:p>
    <w:p w14:paraId="17FFFD62" w14:textId="52A8628E" w:rsidR="009124E8" w:rsidRDefault="009124E8" w:rsidP="009124E8">
      <w:pPr>
        <w:numPr>
          <w:ilvl w:val="12"/>
          <w:numId w:val="0"/>
        </w:numPr>
        <w:rPr>
          <w:bCs/>
          <w:sz w:val="24"/>
          <w:szCs w:val="24"/>
        </w:rPr>
      </w:pPr>
    </w:p>
    <w:p w14:paraId="3181F648" w14:textId="77777777" w:rsidR="00E7206B" w:rsidRPr="008F17E6" w:rsidRDefault="009124E8" w:rsidP="001D390B">
      <w:pPr>
        <w:numPr>
          <w:ilvl w:val="12"/>
          <w:numId w:val="0"/>
        </w:numPr>
        <w:rPr>
          <w:bCs/>
          <w:sz w:val="32"/>
          <w:szCs w:val="24"/>
        </w:rPr>
      </w:pPr>
      <w:r w:rsidRPr="005717B4">
        <w:rPr>
          <w:bCs/>
          <w:sz w:val="24"/>
          <w:szCs w:val="24"/>
        </w:rPr>
        <w:t>No set time</w:t>
      </w:r>
      <w:r w:rsidRPr="005717B4">
        <w:rPr>
          <w:b/>
          <w:bCs/>
          <w:sz w:val="24"/>
          <w:szCs w:val="24"/>
        </w:rPr>
        <w:tab/>
      </w:r>
      <w:r w:rsidRPr="005717B4">
        <w:rPr>
          <w:b/>
          <w:bCs/>
          <w:sz w:val="24"/>
          <w:szCs w:val="24"/>
        </w:rPr>
        <w:tab/>
      </w:r>
      <w:hyperlink r:id="rId35" w:tooltip="Seek to 00:39:59" w:history="1">
        <w:r w:rsidRPr="001D390B">
          <w:rPr>
            <w:rStyle w:val="Hyperlink"/>
            <w:b/>
            <w:bCs/>
            <w:sz w:val="24"/>
            <w:szCs w:val="24"/>
          </w:rPr>
          <w:t>COMMISSIONERS BRIEFING SESSION</w:t>
        </w:r>
      </w:hyperlink>
      <w:r w:rsidR="001D390B">
        <w:rPr>
          <w:b/>
          <w:bCs/>
          <w:sz w:val="24"/>
          <w:szCs w:val="24"/>
        </w:rPr>
        <w:t xml:space="preserve">: </w:t>
      </w:r>
      <w:bookmarkStart w:id="10" w:name="_Hlk145576703"/>
      <w:r w:rsidR="001D390B" w:rsidRPr="001D390B">
        <w:rPr>
          <w:bCs/>
          <w:sz w:val="24"/>
          <w:szCs w:val="24"/>
        </w:rPr>
        <w:t>The Commi</w:t>
      </w:r>
      <w:r w:rsidR="001D390B" w:rsidRPr="00ED5B05">
        <w:rPr>
          <w:bCs/>
          <w:sz w:val="24"/>
          <w:szCs w:val="24"/>
        </w:rPr>
        <w:t xml:space="preserve">ssioners and County Administrator discussed recent meetings they attended, miscellaneous topics, and </w:t>
      </w:r>
      <w:r w:rsidR="001D390B" w:rsidRPr="001D390B">
        <w:rPr>
          <w:bCs/>
          <w:sz w:val="24"/>
          <w:szCs w:val="24"/>
        </w:rPr>
        <w:t xml:space="preserve">reviewed upcoming meetings. </w:t>
      </w:r>
      <w:bookmarkEnd w:id="10"/>
    </w:p>
    <w:p w14:paraId="3D42C339" w14:textId="7B2EC3B6" w:rsidR="00E7206B" w:rsidRPr="008F17E6" w:rsidRDefault="00E7206B" w:rsidP="001D390B">
      <w:pPr>
        <w:numPr>
          <w:ilvl w:val="12"/>
          <w:numId w:val="0"/>
        </w:numPr>
        <w:rPr>
          <w:rStyle w:val="Hyperlink"/>
          <w:bCs/>
          <w:sz w:val="32"/>
          <w:szCs w:val="24"/>
        </w:rPr>
      </w:pPr>
      <w:r w:rsidRPr="008F17E6">
        <w:rPr>
          <w:sz w:val="24"/>
        </w:rPr>
        <w:fldChar w:fldCharType="begin"/>
      </w:r>
      <w:r w:rsidRPr="008F17E6">
        <w:rPr>
          <w:sz w:val="24"/>
        </w:rPr>
        <w:instrText xml:space="preserve"> HYPERLINK "avca:c3ceec50-8f21-4664-8924-df40ffb00f7a@01:27:22" \o "Seek to 01:27:22" </w:instrText>
      </w:r>
      <w:r w:rsidRPr="008F17E6">
        <w:rPr>
          <w:sz w:val="24"/>
        </w:rPr>
        <w:fldChar w:fldCharType="separate"/>
      </w:r>
    </w:p>
    <w:p w14:paraId="7718413F" w14:textId="45CED4DC" w:rsidR="00E7206B" w:rsidRPr="008F17E6" w:rsidRDefault="00E7206B" w:rsidP="00E7206B">
      <w:pPr>
        <w:numPr>
          <w:ilvl w:val="12"/>
          <w:numId w:val="0"/>
        </w:numPr>
        <w:rPr>
          <w:rStyle w:val="Hyperlink"/>
          <w:bCs/>
          <w:sz w:val="32"/>
          <w:szCs w:val="24"/>
        </w:rPr>
      </w:pPr>
      <w:r w:rsidRPr="008F17E6">
        <w:rPr>
          <w:rStyle w:val="Hyperlink"/>
          <w:sz w:val="24"/>
        </w:rPr>
        <w:t>10:27:20 AM (01:27:22)</w:t>
      </w:r>
      <w:r w:rsidRPr="008F17E6">
        <w:rPr>
          <w:sz w:val="24"/>
        </w:rPr>
        <w:fldChar w:fldCharType="end"/>
      </w:r>
      <w:r w:rsidRPr="008F17E6">
        <w:rPr>
          <w:sz w:val="24"/>
        </w:rPr>
        <w:t xml:space="preserve"> Recess</w:t>
      </w:r>
      <w:r w:rsidR="00D81168" w:rsidRPr="008F17E6">
        <w:rPr>
          <w:sz w:val="24"/>
        </w:rPr>
        <w:fldChar w:fldCharType="begin"/>
      </w:r>
      <w:r w:rsidR="00D81168" w:rsidRPr="008F17E6">
        <w:rPr>
          <w:sz w:val="24"/>
        </w:rPr>
        <w:instrText xml:space="preserve"> HYPERLINK "avca:c3ceec50-8f21-4664-8924-df40ffb00f7a@01:27:49" \o "Seek to 01:27:49" </w:instrText>
      </w:r>
      <w:r w:rsidR="00D81168" w:rsidRPr="008F17E6">
        <w:rPr>
          <w:sz w:val="24"/>
        </w:rPr>
        <w:fldChar w:fldCharType="separate"/>
      </w:r>
    </w:p>
    <w:p w14:paraId="60375E5C" w14:textId="4E6B0EB5" w:rsidR="009124E8" w:rsidRPr="008F17E6" w:rsidRDefault="00D81168" w:rsidP="00E7206B">
      <w:pPr>
        <w:numPr>
          <w:ilvl w:val="12"/>
          <w:numId w:val="0"/>
        </w:numPr>
        <w:rPr>
          <w:sz w:val="32"/>
          <w:szCs w:val="24"/>
        </w:rPr>
      </w:pPr>
      <w:r w:rsidRPr="008F17E6">
        <w:rPr>
          <w:rStyle w:val="Hyperlink"/>
          <w:sz w:val="24"/>
        </w:rPr>
        <w:t>10:31:32 AM (01:27:49)</w:t>
      </w:r>
      <w:r w:rsidRPr="008F17E6">
        <w:rPr>
          <w:sz w:val="24"/>
        </w:rPr>
        <w:fldChar w:fldCharType="end"/>
      </w:r>
      <w:r w:rsidRPr="008F17E6">
        <w:rPr>
          <w:sz w:val="24"/>
        </w:rPr>
        <w:t xml:space="preserve"> Reconvene</w:t>
      </w:r>
    </w:p>
    <w:p w14:paraId="5C8FC1F1" w14:textId="7AD662F8" w:rsidR="00CE5CA4" w:rsidRPr="001F5924" w:rsidRDefault="0010758C" w:rsidP="000C138C">
      <w:pPr>
        <w:numPr>
          <w:ilvl w:val="12"/>
          <w:numId w:val="0"/>
        </w:numPr>
        <w:ind w:left="2160" w:hanging="2160"/>
        <w:rPr>
          <w:color w:val="000000" w:themeColor="text1"/>
          <w:sz w:val="24"/>
          <w:szCs w:val="24"/>
        </w:rPr>
      </w:pPr>
      <w:r w:rsidRPr="00D34CD3">
        <w:rPr>
          <w:sz w:val="24"/>
          <w:szCs w:val="24"/>
        </w:rPr>
        <w:tab/>
      </w:r>
    </w:p>
    <w:p w14:paraId="4E3FFCA9" w14:textId="33D36AA4" w:rsidR="00B05A96" w:rsidRPr="008D12A9" w:rsidRDefault="00B05A96" w:rsidP="00B05A96">
      <w:pPr>
        <w:numPr>
          <w:ilvl w:val="12"/>
          <w:numId w:val="0"/>
        </w:numPr>
        <w:ind w:left="2160" w:hanging="2160"/>
        <w:rPr>
          <w:color w:val="000000" w:themeColor="text1"/>
          <w:sz w:val="24"/>
          <w:szCs w:val="24"/>
        </w:rPr>
      </w:pPr>
      <w:r w:rsidRPr="008D12A9">
        <w:rPr>
          <w:color w:val="000000" w:themeColor="text1"/>
          <w:sz w:val="24"/>
          <w:szCs w:val="24"/>
        </w:rPr>
        <w:t xml:space="preserve">10:30 a.m. </w:t>
      </w:r>
      <w:r w:rsidRPr="008D12A9">
        <w:rPr>
          <w:color w:val="000000" w:themeColor="text1"/>
          <w:sz w:val="24"/>
          <w:szCs w:val="24"/>
        </w:rPr>
        <w:tab/>
      </w:r>
      <w:r w:rsidRPr="008D12A9">
        <w:rPr>
          <w:b/>
          <w:bCs/>
          <w:color w:val="000000" w:themeColor="text1"/>
          <w:sz w:val="24"/>
          <w:szCs w:val="24"/>
        </w:rPr>
        <w:t xml:space="preserve">UPDATE </w:t>
      </w:r>
      <w:r w:rsidRPr="008D12A9">
        <w:rPr>
          <w:color w:val="000000" w:themeColor="text1"/>
          <w:sz w:val="24"/>
          <w:szCs w:val="24"/>
        </w:rPr>
        <w:t>re: Washington State Department of Natural Resources</w:t>
      </w:r>
      <w:r w:rsidR="00F238AE">
        <w:rPr>
          <w:color w:val="000000" w:themeColor="text1"/>
          <w:sz w:val="24"/>
          <w:szCs w:val="24"/>
        </w:rPr>
        <w:t xml:space="preserve"> (DNR)</w:t>
      </w:r>
      <w:r w:rsidRPr="008D12A9">
        <w:rPr>
          <w:color w:val="000000" w:themeColor="text1"/>
          <w:sz w:val="24"/>
          <w:szCs w:val="24"/>
        </w:rPr>
        <w:t xml:space="preserve"> </w:t>
      </w:r>
      <w:bookmarkStart w:id="11" w:name="_Hlk143612282"/>
      <w:r w:rsidRPr="008D12A9">
        <w:rPr>
          <w:color w:val="000000" w:themeColor="text1"/>
          <w:sz w:val="24"/>
          <w:szCs w:val="24"/>
        </w:rPr>
        <w:t>2</w:t>
      </w:r>
      <w:r w:rsidR="00EC215D" w:rsidRPr="00EC215D">
        <w:rPr>
          <w:color w:val="000000" w:themeColor="text1"/>
          <w:sz w:val="24"/>
          <w:szCs w:val="24"/>
          <w:vertAlign w:val="superscript"/>
        </w:rPr>
        <w:t>nd</w:t>
      </w:r>
      <w:r w:rsidR="00EC215D">
        <w:rPr>
          <w:color w:val="000000" w:themeColor="text1"/>
          <w:sz w:val="24"/>
          <w:szCs w:val="24"/>
        </w:rPr>
        <w:t xml:space="preserve"> </w:t>
      </w:r>
      <w:r w:rsidRPr="008D12A9">
        <w:rPr>
          <w:color w:val="000000" w:themeColor="text1"/>
          <w:sz w:val="24"/>
          <w:szCs w:val="24"/>
        </w:rPr>
        <w:t>Quarter County Income Report</w:t>
      </w:r>
    </w:p>
    <w:bookmarkEnd w:id="11"/>
    <w:p w14:paraId="44FB2FF5" w14:textId="5A592BF9" w:rsidR="00F238AE" w:rsidRDefault="00E41360" w:rsidP="00F238AE">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36" w:tooltip="Open document" w:history="1">
        <w:r w:rsidRPr="00E41360">
          <w:rPr>
            <w:rStyle w:val="Hyperlink"/>
            <w:noProof/>
            <w:sz w:val="24"/>
            <w:szCs w:val="24"/>
          </w:rPr>
          <w:drawing>
            <wp:inline distT="0" distB="0" distL="0" distR="0" wp14:anchorId="14DF693A" wp14:editId="4A098D64">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Pr="00E41360">
          <w:rPr>
            <w:rStyle w:val="Hyperlink"/>
            <w:sz w:val="24"/>
            <w:szCs w:val="24"/>
          </w:rPr>
          <w:sym w:font="Wingdings 3" w:char="F05A"/>
        </w:r>
      </w:hyperlink>
      <w:r>
        <w:rPr>
          <w:color w:val="FF0000"/>
          <w:sz w:val="24"/>
          <w:szCs w:val="24"/>
        </w:rPr>
        <w:t xml:space="preserve">  </w:t>
      </w:r>
    </w:p>
    <w:p w14:paraId="431EC1AB" w14:textId="723313CA" w:rsidR="00D43419" w:rsidRDefault="00D43419" w:rsidP="00D43419">
      <w:pPr>
        <w:numPr>
          <w:ilvl w:val="12"/>
          <w:numId w:val="0"/>
        </w:numPr>
        <w:ind w:left="2160" w:hanging="2160"/>
        <w:rPr>
          <w:color w:val="000000" w:themeColor="text1"/>
          <w:sz w:val="24"/>
          <w:szCs w:val="24"/>
        </w:rPr>
      </w:pPr>
      <w:r>
        <w:rPr>
          <w:color w:val="FF0000"/>
          <w:sz w:val="24"/>
          <w:szCs w:val="24"/>
        </w:rPr>
        <w:tab/>
      </w:r>
      <w:hyperlink r:id="rId37" w:tooltip="Open document" w:history="1">
        <w:r w:rsidRPr="00D43419">
          <w:rPr>
            <w:rStyle w:val="Hyperlink"/>
            <w:noProof/>
            <w:sz w:val="24"/>
            <w:szCs w:val="24"/>
          </w:rPr>
          <w:drawing>
            <wp:inline distT="0" distB="0" distL="0" distR="0" wp14:anchorId="23E25985" wp14:editId="7F5284A7">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Pr="00D43419">
          <w:rPr>
            <w:rStyle w:val="Hyperlink"/>
            <w:sz w:val="24"/>
            <w:szCs w:val="24"/>
          </w:rPr>
          <w:sym w:font="Wingdings 3" w:char="F05A"/>
        </w:r>
      </w:hyperlink>
      <w:r>
        <w:rPr>
          <w:color w:val="FF0000"/>
          <w:sz w:val="24"/>
          <w:szCs w:val="24"/>
        </w:rPr>
        <w:t xml:space="preserve">  </w:t>
      </w:r>
      <w:r w:rsidRPr="008D12A9">
        <w:rPr>
          <w:color w:val="000000" w:themeColor="text1"/>
          <w:sz w:val="24"/>
          <w:szCs w:val="24"/>
        </w:rPr>
        <w:t>2</w:t>
      </w:r>
      <w:r w:rsidRPr="00EC215D">
        <w:rPr>
          <w:color w:val="000000" w:themeColor="text1"/>
          <w:sz w:val="24"/>
          <w:szCs w:val="24"/>
          <w:vertAlign w:val="superscript"/>
        </w:rPr>
        <w:t>nd</w:t>
      </w:r>
      <w:r>
        <w:rPr>
          <w:color w:val="000000" w:themeColor="text1"/>
          <w:sz w:val="24"/>
          <w:szCs w:val="24"/>
        </w:rPr>
        <w:t xml:space="preserve"> </w:t>
      </w:r>
      <w:r w:rsidRPr="008D12A9">
        <w:rPr>
          <w:color w:val="000000" w:themeColor="text1"/>
          <w:sz w:val="24"/>
          <w:szCs w:val="24"/>
        </w:rPr>
        <w:t>Quarter County Income Report</w:t>
      </w:r>
    </w:p>
    <w:p w14:paraId="2C8B23E5" w14:textId="6A3CFD5F" w:rsidR="00D43419" w:rsidRPr="008D12A9" w:rsidRDefault="00D43419" w:rsidP="00D43419">
      <w:pPr>
        <w:numPr>
          <w:ilvl w:val="12"/>
          <w:numId w:val="0"/>
        </w:numPr>
        <w:ind w:left="2160" w:hanging="2160"/>
        <w:rPr>
          <w:color w:val="000000" w:themeColor="text1"/>
          <w:sz w:val="24"/>
          <w:szCs w:val="24"/>
        </w:rPr>
      </w:pPr>
      <w:r>
        <w:rPr>
          <w:color w:val="000000" w:themeColor="text1"/>
          <w:sz w:val="24"/>
          <w:szCs w:val="24"/>
        </w:rPr>
        <w:tab/>
      </w:r>
      <w:hyperlink r:id="rId38" w:tooltip="Open document" w:history="1">
        <w:r w:rsidRPr="00D43419">
          <w:rPr>
            <w:rStyle w:val="Hyperlink"/>
            <w:noProof/>
            <w:sz w:val="24"/>
            <w:szCs w:val="24"/>
          </w:rPr>
          <w:drawing>
            <wp:inline distT="0" distB="0" distL="0" distR="0" wp14:anchorId="6DDC60D0" wp14:editId="1926C1ED">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7"/>
                      <a:stretch>
                        <a:fillRect/>
                      </a:stretch>
                    </pic:blipFill>
                    <pic:spPr>
                      <a:xfrm>
                        <a:off x="0" y="0"/>
                        <a:ext cx="152421" cy="152421"/>
                      </a:xfrm>
                      <a:prstGeom prst="rect">
                        <a:avLst/>
                      </a:prstGeom>
                    </pic:spPr>
                  </pic:pic>
                </a:graphicData>
              </a:graphic>
            </wp:inline>
          </w:drawing>
        </w:r>
        <w:r w:rsidRPr="00D43419">
          <w:rPr>
            <w:rStyle w:val="Hyperlink"/>
            <w:sz w:val="24"/>
            <w:szCs w:val="24"/>
          </w:rPr>
          <w:sym w:font="Wingdings 3" w:char="F05A"/>
        </w:r>
      </w:hyperlink>
      <w:r>
        <w:rPr>
          <w:color w:val="000000" w:themeColor="text1"/>
          <w:sz w:val="24"/>
          <w:szCs w:val="24"/>
        </w:rPr>
        <w:t xml:space="preserve">  David Hern, DNR PPT Presentation re: T</w:t>
      </w:r>
      <w:r w:rsidRPr="00D43419">
        <w:rPr>
          <w:color w:val="000000" w:themeColor="text1"/>
          <w:sz w:val="24"/>
          <w:szCs w:val="24"/>
        </w:rPr>
        <w:t xml:space="preserve">imber sales, </w:t>
      </w:r>
      <w:r>
        <w:rPr>
          <w:color w:val="000000" w:themeColor="text1"/>
          <w:sz w:val="24"/>
          <w:szCs w:val="24"/>
        </w:rPr>
        <w:t>Ti</w:t>
      </w:r>
      <w:r w:rsidRPr="00D43419">
        <w:rPr>
          <w:color w:val="000000" w:themeColor="text1"/>
          <w:sz w:val="24"/>
          <w:szCs w:val="24"/>
        </w:rPr>
        <w:t xml:space="preserve">meline, </w:t>
      </w:r>
      <w:r>
        <w:rPr>
          <w:color w:val="000000" w:themeColor="text1"/>
          <w:sz w:val="24"/>
          <w:szCs w:val="24"/>
        </w:rPr>
        <w:t>A</w:t>
      </w:r>
      <w:r w:rsidRPr="00D43419">
        <w:rPr>
          <w:color w:val="000000" w:themeColor="text1"/>
          <w:sz w:val="24"/>
          <w:szCs w:val="24"/>
        </w:rPr>
        <w:t xml:space="preserve">ppraisals and </w:t>
      </w:r>
      <w:r>
        <w:rPr>
          <w:color w:val="000000" w:themeColor="text1"/>
          <w:sz w:val="24"/>
          <w:szCs w:val="24"/>
        </w:rPr>
        <w:t>C</w:t>
      </w:r>
      <w:r w:rsidRPr="00D43419">
        <w:rPr>
          <w:color w:val="000000" w:themeColor="text1"/>
          <w:sz w:val="24"/>
          <w:szCs w:val="24"/>
        </w:rPr>
        <w:t xml:space="preserve">ontract </w:t>
      </w:r>
      <w:r>
        <w:rPr>
          <w:color w:val="000000" w:themeColor="text1"/>
          <w:sz w:val="24"/>
          <w:szCs w:val="24"/>
        </w:rPr>
        <w:t>A</w:t>
      </w:r>
      <w:r w:rsidRPr="00D43419">
        <w:rPr>
          <w:color w:val="000000" w:themeColor="text1"/>
          <w:sz w:val="24"/>
          <w:szCs w:val="24"/>
        </w:rPr>
        <w:t>dministration</w:t>
      </w:r>
    </w:p>
    <w:p w14:paraId="29F8D789" w14:textId="0DF88654" w:rsidR="00D43419" w:rsidRPr="00D43419" w:rsidRDefault="00D43419" w:rsidP="00F238AE">
      <w:pPr>
        <w:numPr>
          <w:ilvl w:val="12"/>
          <w:numId w:val="0"/>
        </w:numPr>
        <w:rPr>
          <w:color w:val="FF0000"/>
          <w:sz w:val="8"/>
          <w:szCs w:val="8"/>
        </w:rPr>
      </w:pPr>
    </w:p>
    <w:p w14:paraId="266C50E1" w14:textId="58847441" w:rsidR="000C138C" w:rsidRDefault="000C138C" w:rsidP="000C138C">
      <w:pPr>
        <w:numPr>
          <w:ilvl w:val="12"/>
          <w:numId w:val="0"/>
        </w:numPr>
        <w:ind w:left="2160" w:hanging="2160"/>
        <w:jc w:val="right"/>
        <w:rPr>
          <w:sz w:val="32"/>
          <w:szCs w:val="32"/>
        </w:rPr>
      </w:pPr>
      <w:r>
        <w:rPr>
          <w:sz w:val="24"/>
          <w:szCs w:val="24"/>
        </w:rPr>
        <w:t>Mona Griswold, State Uplands Special Projects Coordinator,</w:t>
      </w:r>
      <w:r>
        <w:rPr>
          <w:sz w:val="32"/>
          <w:szCs w:val="32"/>
        </w:rPr>
        <w:t xml:space="preserve"> </w:t>
      </w:r>
      <w:r>
        <w:rPr>
          <w:sz w:val="24"/>
          <w:szCs w:val="24"/>
        </w:rPr>
        <w:t>DNR</w:t>
      </w:r>
    </w:p>
    <w:p w14:paraId="24678C00" w14:textId="58E19982" w:rsidR="000C138C" w:rsidRDefault="000C138C" w:rsidP="000C138C">
      <w:pPr>
        <w:numPr>
          <w:ilvl w:val="12"/>
          <w:numId w:val="0"/>
        </w:numPr>
        <w:ind w:left="2160" w:hanging="2160"/>
        <w:jc w:val="right"/>
        <w:rPr>
          <w:sz w:val="24"/>
          <w:szCs w:val="24"/>
        </w:rPr>
      </w:pPr>
      <w:r>
        <w:rPr>
          <w:sz w:val="24"/>
          <w:szCs w:val="24"/>
        </w:rPr>
        <w:t xml:space="preserve">Jill </w:t>
      </w:r>
      <w:proofErr w:type="spellStart"/>
      <w:r>
        <w:rPr>
          <w:sz w:val="24"/>
          <w:szCs w:val="24"/>
        </w:rPr>
        <w:t>DeCianne</w:t>
      </w:r>
      <w:proofErr w:type="spellEnd"/>
      <w:r>
        <w:rPr>
          <w:sz w:val="24"/>
          <w:szCs w:val="24"/>
        </w:rPr>
        <w:t>, Acting Regional Manager, DNR</w:t>
      </w:r>
    </w:p>
    <w:p w14:paraId="27EB9A16" w14:textId="35698682" w:rsidR="00B05A96" w:rsidRPr="00F238AE" w:rsidRDefault="00B100E2" w:rsidP="00B100E2">
      <w:pPr>
        <w:numPr>
          <w:ilvl w:val="12"/>
          <w:numId w:val="0"/>
        </w:numPr>
        <w:ind w:left="2880" w:firstLine="720"/>
        <w:rPr>
          <w:color w:val="000000" w:themeColor="text1"/>
          <w:sz w:val="24"/>
          <w:szCs w:val="24"/>
        </w:rPr>
      </w:pPr>
      <w:r>
        <w:rPr>
          <w:color w:val="000000" w:themeColor="text1"/>
          <w:sz w:val="24"/>
          <w:szCs w:val="24"/>
        </w:rPr>
        <w:t xml:space="preserve">     </w:t>
      </w:r>
      <w:r w:rsidR="00B05A96" w:rsidRPr="00F238AE">
        <w:rPr>
          <w:color w:val="000000" w:themeColor="text1"/>
          <w:sz w:val="24"/>
          <w:szCs w:val="24"/>
        </w:rPr>
        <w:t>Drew</w:t>
      </w:r>
      <w:r w:rsidR="00F238AE" w:rsidRPr="00F238AE">
        <w:rPr>
          <w:color w:val="000000" w:themeColor="text1"/>
          <w:sz w:val="24"/>
          <w:szCs w:val="24"/>
        </w:rPr>
        <w:t xml:space="preserve"> </w:t>
      </w:r>
      <w:proofErr w:type="spellStart"/>
      <w:r w:rsidR="00F238AE" w:rsidRPr="00F238AE">
        <w:rPr>
          <w:color w:val="000000" w:themeColor="text1"/>
          <w:sz w:val="24"/>
          <w:szCs w:val="24"/>
        </w:rPr>
        <w:t>Rosanbalm</w:t>
      </w:r>
      <w:proofErr w:type="spellEnd"/>
      <w:r w:rsidR="00F238AE" w:rsidRPr="00F238AE">
        <w:rPr>
          <w:color w:val="000000" w:themeColor="text1"/>
          <w:sz w:val="24"/>
          <w:szCs w:val="24"/>
        </w:rPr>
        <w:t>,</w:t>
      </w:r>
      <w:r>
        <w:rPr>
          <w:color w:val="000000" w:themeColor="text1"/>
          <w:sz w:val="24"/>
          <w:szCs w:val="24"/>
        </w:rPr>
        <w:t xml:space="preserve"> </w:t>
      </w:r>
      <w:r w:rsidRPr="00B100E2">
        <w:rPr>
          <w:color w:val="000000" w:themeColor="text1"/>
          <w:sz w:val="24"/>
          <w:szCs w:val="24"/>
        </w:rPr>
        <w:t>Olympic Region State Lands Assistant</w:t>
      </w:r>
      <w:r>
        <w:rPr>
          <w:color w:val="000000" w:themeColor="text1"/>
          <w:sz w:val="24"/>
          <w:szCs w:val="24"/>
        </w:rPr>
        <w:t xml:space="preserve">, </w:t>
      </w:r>
      <w:r w:rsidR="00F238AE" w:rsidRPr="00F238AE">
        <w:rPr>
          <w:color w:val="000000" w:themeColor="text1"/>
          <w:sz w:val="24"/>
          <w:szCs w:val="24"/>
        </w:rPr>
        <w:t>DNR</w:t>
      </w:r>
    </w:p>
    <w:p w14:paraId="0747888D" w14:textId="77777777" w:rsidR="008F17E6" w:rsidRDefault="008F17E6" w:rsidP="00B05A96">
      <w:pPr>
        <w:numPr>
          <w:ilvl w:val="12"/>
          <w:numId w:val="0"/>
        </w:numPr>
        <w:jc w:val="both"/>
        <w:rPr>
          <w:color w:val="000000" w:themeColor="text1"/>
          <w:sz w:val="24"/>
          <w:szCs w:val="24"/>
        </w:rPr>
      </w:pPr>
    </w:p>
    <w:p w14:paraId="358187C8" w14:textId="6FC59D4B" w:rsidR="008F17E6" w:rsidRPr="004277C4" w:rsidRDefault="008F17E6" w:rsidP="00B05A96">
      <w:pPr>
        <w:numPr>
          <w:ilvl w:val="12"/>
          <w:numId w:val="0"/>
        </w:numPr>
        <w:jc w:val="both"/>
        <w:rPr>
          <w:rStyle w:val="Hyperlink"/>
          <w:sz w:val="24"/>
          <w:szCs w:val="24"/>
        </w:rPr>
      </w:pPr>
      <w:r>
        <w:rPr>
          <w:color w:val="000000" w:themeColor="text1"/>
          <w:sz w:val="24"/>
          <w:szCs w:val="24"/>
        </w:rPr>
        <w:t>DR, MG, JD and David Hern present for discussion. DR reviewed the 2</w:t>
      </w:r>
      <w:r w:rsidRPr="008F17E6">
        <w:rPr>
          <w:color w:val="000000" w:themeColor="text1"/>
          <w:sz w:val="24"/>
          <w:szCs w:val="24"/>
          <w:vertAlign w:val="superscript"/>
        </w:rPr>
        <w:t>nd</w:t>
      </w:r>
      <w:r>
        <w:rPr>
          <w:color w:val="000000" w:themeColor="text1"/>
          <w:sz w:val="24"/>
          <w:szCs w:val="24"/>
        </w:rPr>
        <w:t xml:space="preserve"> Quarter </w:t>
      </w:r>
      <w:r w:rsidRPr="004277C4">
        <w:rPr>
          <w:color w:val="000000" w:themeColor="text1"/>
          <w:sz w:val="24"/>
          <w:szCs w:val="24"/>
        </w:rPr>
        <w:t xml:space="preserve">County Income Report with the Board. </w:t>
      </w:r>
      <w:r w:rsidRPr="004277C4">
        <w:rPr>
          <w:color w:val="000000" w:themeColor="text1"/>
          <w:sz w:val="24"/>
          <w:szCs w:val="24"/>
        </w:rPr>
        <w:fldChar w:fldCharType="begin"/>
      </w:r>
      <w:r w:rsidRPr="004277C4">
        <w:rPr>
          <w:color w:val="000000" w:themeColor="text1"/>
          <w:sz w:val="24"/>
          <w:szCs w:val="24"/>
        </w:rPr>
        <w:instrText xml:space="preserve"> HYPERLINK "avca:c3ceec50-8f21-4664-8924-df40ffb00f7a@01:47:54" \o "Seek to 01:47:54" </w:instrText>
      </w:r>
      <w:r w:rsidRPr="004277C4">
        <w:rPr>
          <w:color w:val="000000" w:themeColor="text1"/>
          <w:sz w:val="24"/>
          <w:szCs w:val="24"/>
        </w:rPr>
        <w:fldChar w:fldCharType="separate"/>
      </w:r>
    </w:p>
    <w:p w14:paraId="2A5D28F3" w14:textId="1ABBC2BB" w:rsidR="004277C4" w:rsidRPr="00AD3C4E" w:rsidRDefault="008F17E6" w:rsidP="008F17E6">
      <w:pPr>
        <w:numPr>
          <w:ilvl w:val="12"/>
          <w:numId w:val="0"/>
        </w:numPr>
        <w:rPr>
          <w:rStyle w:val="Hyperlink"/>
          <w:sz w:val="24"/>
          <w:szCs w:val="24"/>
        </w:rPr>
      </w:pPr>
      <w:r w:rsidRPr="004277C4">
        <w:rPr>
          <w:rStyle w:val="Hyperlink"/>
          <w:sz w:val="24"/>
          <w:szCs w:val="24"/>
        </w:rPr>
        <w:t>10:51:38 AM (01:47:54)</w:t>
      </w:r>
      <w:r w:rsidRPr="004277C4">
        <w:rPr>
          <w:color w:val="000000" w:themeColor="text1"/>
          <w:sz w:val="24"/>
          <w:szCs w:val="24"/>
        </w:rPr>
        <w:fldChar w:fldCharType="end"/>
      </w:r>
      <w:r w:rsidRPr="004277C4">
        <w:rPr>
          <w:color w:val="000000" w:themeColor="text1"/>
          <w:sz w:val="24"/>
          <w:szCs w:val="24"/>
        </w:rPr>
        <w:t xml:space="preserve"> DH provided </w:t>
      </w:r>
      <w:r w:rsidR="004277C4" w:rsidRPr="004277C4">
        <w:rPr>
          <w:color w:val="000000" w:themeColor="text1"/>
          <w:sz w:val="24"/>
          <w:szCs w:val="24"/>
        </w:rPr>
        <w:t xml:space="preserve">a presentation </w:t>
      </w:r>
      <w:r w:rsidR="00F31BCF">
        <w:rPr>
          <w:color w:val="000000" w:themeColor="text1"/>
          <w:sz w:val="24"/>
          <w:szCs w:val="24"/>
        </w:rPr>
        <w:t xml:space="preserve">which included </w:t>
      </w:r>
      <w:r w:rsidR="004277C4" w:rsidRPr="004277C4">
        <w:rPr>
          <w:color w:val="000000" w:themeColor="text1"/>
          <w:sz w:val="24"/>
          <w:szCs w:val="24"/>
        </w:rPr>
        <w:t>how DNR conducts t</w:t>
      </w:r>
      <w:bookmarkStart w:id="12" w:name="_Hlk143612442"/>
      <w:r w:rsidR="004277C4" w:rsidRPr="004277C4">
        <w:rPr>
          <w:color w:val="000000" w:themeColor="text1"/>
          <w:sz w:val="24"/>
          <w:szCs w:val="24"/>
        </w:rPr>
        <w:t>imber sales</w:t>
      </w:r>
      <w:r w:rsidR="004E0F29">
        <w:rPr>
          <w:color w:val="000000" w:themeColor="text1"/>
          <w:sz w:val="24"/>
          <w:szCs w:val="24"/>
        </w:rPr>
        <w:t>, timeline</w:t>
      </w:r>
      <w:r w:rsidR="00F31BCF">
        <w:rPr>
          <w:color w:val="000000" w:themeColor="text1"/>
          <w:sz w:val="24"/>
          <w:szCs w:val="24"/>
        </w:rPr>
        <w:t>,</w:t>
      </w:r>
      <w:r w:rsidR="004E0F29">
        <w:rPr>
          <w:color w:val="000000" w:themeColor="text1"/>
          <w:sz w:val="24"/>
          <w:szCs w:val="24"/>
        </w:rPr>
        <w:t xml:space="preserve"> appraisals</w:t>
      </w:r>
      <w:r w:rsidR="00F31BCF">
        <w:rPr>
          <w:color w:val="000000" w:themeColor="text1"/>
          <w:sz w:val="24"/>
          <w:szCs w:val="24"/>
        </w:rPr>
        <w:t xml:space="preserve"> and contract </w:t>
      </w:r>
      <w:r w:rsidR="00F31BCF" w:rsidRPr="00AD3C4E">
        <w:rPr>
          <w:color w:val="000000" w:themeColor="text1"/>
          <w:sz w:val="24"/>
          <w:szCs w:val="24"/>
        </w:rPr>
        <w:t>administration</w:t>
      </w:r>
      <w:bookmarkEnd w:id="12"/>
      <w:r w:rsidR="004277C4" w:rsidRPr="00AD3C4E">
        <w:rPr>
          <w:color w:val="000000" w:themeColor="text1"/>
          <w:sz w:val="24"/>
          <w:szCs w:val="24"/>
        </w:rPr>
        <w:t xml:space="preserve">. </w:t>
      </w:r>
      <w:r w:rsidR="004277C4" w:rsidRPr="00AD3C4E">
        <w:rPr>
          <w:color w:val="000000" w:themeColor="text1"/>
          <w:sz w:val="24"/>
          <w:szCs w:val="24"/>
        </w:rPr>
        <w:fldChar w:fldCharType="begin"/>
      </w:r>
      <w:r w:rsidR="004277C4" w:rsidRPr="00AD3C4E">
        <w:rPr>
          <w:color w:val="000000" w:themeColor="text1"/>
          <w:sz w:val="24"/>
          <w:szCs w:val="24"/>
        </w:rPr>
        <w:instrText xml:space="preserve"> HYPERLINK "avca:c3ceec50-8f21-4664-8924-df40ffb00f7a@01:51:08" \o "Seek to 01:51:08" </w:instrText>
      </w:r>
      <w:r w:rsidR="004277C4" w:rsidRPr="00AD3C4E">
        <w:rPr>
          <w:color w:val="000000" w:themeColor="text1"/>
          <w:sz w:val="24"/>
          <w:szCs w:val="24"/>
        </w:rPr>
        <w:fldChar w:fldCharType="separate"/>
      </w:r>
    </w:p>
    <w:p w14:paraId="5E9E4DD5" w14:textId="11A59727" w:rsidR="00F31BCF" w:rsidRPr="00AD3C4E" w:rsidRDefault="004277C4" w:rsidP="004277C4">
      <w:pPr>
        <w:numPr>
          <w:ilvl w:val="12"/>
          <w:numId w:val="0"/>
        </w:numPr>
        <w:rPr>
          <w:rStyle w:val="Hyperlink"/>
          <w:sz w:val="24"/>
          <w:szCs w:val="24"/>
        </w:rPr>
      </w:pPr>
      <w:r w:rsidRPr="00AD3C4E">
        <w:rPr>
          <w:rStyle w:val="Hyperlink"/>
          <w:sz w:val="24"/>
          <w:szCs w:val="24"/>
        </w:rPr>
        <w:t>10:54:52 AM (01:51:08)</w:t>
      </w:r>
      <w:r w:rsidRPr="00AD3C4E">
        <w:rPr>
          <w:color w:val="000000" w:themeColor="text1"/>
          <w:sz w:val="24"/>
          <w:szCs w:val="24"/>
        </w:rPr>
        <w:fldChar w:fldCharType="end"/>
      </w:r>
      <w:r w:rsidRPr="00AD3C4E">
        <w:rPr>
          <w:color w:val="000000" w:themeColor="text1"/>
          <w:sz w:val="24"/>
          <w:szCs w:val="24"/>
        </w:rPr>
        <w:t xml:space="preserve"> KD excused herself from the meeting for an appointment. She returned to the meeting at: </w:t>
      </w:r>
      <w:r w:rsidR="00AD3C4E" w:rsidRPr="00AD3C4E">
        <w:rPr>
          <w:color w:val="000000" w:themeColor="text1"/>
          <w:sz w:val="24"/>
          <w:szCs w:val="24"/>
        </w:rPr>
        <w:t>11:24 a.m.</w:t>
      </w:r>
      <w:r w:rsidR="00F31BCF" w:rsidRPr="00AD3C4E">
        <w:rPr>
          <w:color w:val="000000" w:themeColor="text1"/>
          <w:sz w:val="24"/>
          <w:szCs w:val="24"/>
        </w:rPr>
        <w:fldChar w:fldCharType="begin"/>
      </w:r>
      <w:r w:rsidR="00F31BCF" w:rsidRPr="00AD3C4E">
        <w:rPr>
          <w:color w:val="000000" w:themeColor="text1"/>
          <w:sz w:val="24"/>
          <w:szCs w:val="24"/>
        </w:rPr>
        <w:instrText xml:space="preserve"> HYPERLINK "avca:c3ceec50-8f21-4664-8924-df40ffb00f7a@02:17:42" \o "Seek to 02:17:42" </w:instrText>
      </w:r>
      <w:r w:rsidR="00F31BCF" w:rsidRPr="00AD3C4E">
        <w:rPr>
          <w:color w:val="000000" w:themeColor="text1"/>
          <w:sz w:val="24"/>
          <w:szCs w:val="24"/>
        </w:rPr>
        <w:fldChar w:fldCharType="separate"/>
      </w:r>
    </w:p>
    <w:p w14:paraId="0CAA9991" w14:textId="18A476D5" w:rsidR="00AD3C4E" w:rsidRPr="00AD3C4E" w:rsidRDefault="00F31BCF" w:rsidP="00F31BCF">
      <w:pPr>
        <w:numPr>
          <w:ilvl w:val="12"/>
          <w:numId w:val="0"/>
        </w:numPr>
        <w:rPr>
          <w:rStyle w:val="Hyperlink"/>
          <w:sz w:val="24"/>
          <w:szCs w:val="24"/>
        </w:rPr>
      </w:pPr>
      <w:r w:rsidRPr="00AD3C4E">
        <w:rPr>
          <w:rStyle w:val="Hyperlink"/>
          <w:sz w:val="24"/>
          <w:szCs w:val="24"/>
        </w:rPr>
        <w:t>11:21:26 AM (02:17:42)</w:t>
      </w:r>
      <w:r w:rsidRPr="00AD3C4E">
        <w:rPr>
          <w:color w:val="000000" w:themeColor="text1"/>
          <w:sz w:val="24"/>
          <w:szCs w:val="24"/>
        </w:rPr>
        <w:fldChar w:fldCharType="end"/>
      </w:r>
      <w:r w:rsidR="00AD3C4E" w:rsidRPr="00AD3C4E">
        <w:rPr>
          <w:color w:val="000000" w:themeColor="text1"/>
          <w:sz w:val="24"/>
          <w:szCs w:val="24"/>
        </w:rPr>
        <w:t xml:space="preserve"> End of presentation, question/answer</w:t>
      </w:r>
      <w:r w:rsidR="00AD3C4E" w:rsidRPr="00AD3C4E">
        <w:rPr>
          <w:color w:val="000000" w:themeColor="text1"/>
          <w:sz w:val="24"/>
          <w:szCs w:val="24"/>
        </w:rPr>
        <w:fldChar w:fldCharType="begin"/>
      </w:r>
      <w:r w:rsidR="00AD3C4E" w:rsidRPr="00AD3C4E">
        <w:rPr>
          <w:color w:val="000000" w:themeColor="text1"/>
          <w:sz w:val="24"/>
          <w:szCs w:val="24"/>
        </w:rPr>
        <w:instrText xml:space="preserve"> HYPERLINK "avca:c3ceec50-8f21-4664-8924-df40ffb00f7a@02:19:59" \o "Seek to 02:19:59" </w:instrText>
      </w:r>
      <w:r w:rsidR="00AD3C4E" w:rsidRPr="00AD3C4E">
        <w:rPr>
          <w:color w:val="000000" w:themeColor="text1"/>
          <w:sz w:val="24"/>
          <w:szCs w:val="24"/>
        </w:rPr>
        <w:fldChar w:fldCharType="separate"/>
      </w:r>
    </w:p>
    <w:p w14:paraId="36184379" w14:textId="252FB16F" w:rsidR="00F31BCF" w:rsidRPr="004277C4" w:rsidRDefault="00AD3C4E" w:rsidP="00F31BCF">
      <w:pPr>
        <w:numPr>
          <w:ilvl w:val="12"/>
          <w:numId w:val="0"/>
        </w:numPr>
        <w:rPr>
          <w:color w:val="000000" w:themeColor="text1"/>
          <w:sz w:val="24"/>
          <w:szCs w:val="24"/>
        </w:rPr>
      </w:pPr>
      <w:r w:rsidRPr="00AD3C4E">
        <w:rPr>
          <w:rStyle w:val="Hyperlink"/>
          <w:sz w:val="24"/>
          <w:szCs w:val="24"/>
        </w:rPr>
        <w:t>11:23:42 AM (02:19:59)</w:t>
      </w:r>
      <w:r w:rsidRPr="00AD3C4E">
        <w:rPr>
          <w:color w:val="000000" w:themeColor="text1"/>
          <w:sz w:val="24"/>
          <w:szCs w:val="24"/>
        </w:rPr>
        <w:fldChar w:fldCharType="end"/>
      </w:r>
      <w:r w:rsidRPr="00AD3C4E">
        <w:rPr>
          <w:color w:val="000000" w:themeColor="text1"/>
          <w:sz w:val="24"/>
          <w:szCs w:val="24"/>
        </w:rPr>
        <w:t xml:space="preserve"> JD closing remarks.</w:t>
      </w:r>
    </w:p>
    <w:p w14:paraId="783926E6" w14:textId="77777777" w:rsidR="008F17E6" w:rsidRDefault="008F17E6" w:rsidP="00B05A96">
      <w:pPr>
        <w:numPr>
          <w:ilvl w:val="12"/>
          <w:numId w:val="0"/>
        </w:numPr>
        <w:jc w:val="both"/>
        <w:rPr>
          <w:color w:val="000000" w:themeColor="text1"/>
          <w:sz w:val="24"/>
          <w:szCs w:val="24"/>
        </w:rPr>
      </w:pPr>
    </w:p>
    <w:p w14:paraId="49219431" w14:textId="3119C4D8" w:rsidR="001F5924" w:rsidRDefault="00B05A96" w:rsidP="001F5924">
      <w:pPr>
        <w:numPr>
          <w:ilvl w:val="12"/>
          <w:numId w:val="0"/>
        </w:numPr>
        <w:ind w:left="2160" w:hanging="2160"/>
        <w:jc w:val="both"/>
        <w:rPr>
          <w:color w:val="000000" w:themeColor="text1"/>
          <w:sz w:val="24"/>
          <w:szCs w:val="24"/>
        </w:rPr>
      </w:pPr>
      <w:r>
        <w:rPr>
          <w:color w:val="000000" w:themeColor="text1"/>
          <w:sz w:val="24"/>
          <w:szCs w:val="24"/>
        </w:rPr>
        <w:t xml:space="preserve">No set time </w:t>
      </w:r>
      <w:r>
        <w:rPr>
          <w:color w:val="000000" w:themeColor="text1"/>
          <w:sz w:val="24"/>
          <w:szCs w:val="24"/>
        </w:rPr>
        <w:tab/>
      </w:r>
      <w:hyperlink r:id="rId39" w:tooltip="Seek to 02:24:01" w:history="1">
        <w:r w:rsidRPr="006429E5">
          <w:rPr>
            <w:rStyle w:val="Hyperlink"/>
            <w:b/>
            <w:bCs/>
            <w:sz w:val="24"/>
            <w:szCs w:val="24"/>
          </w:rPr>
          <w:t>BRIEFING and POTENTIAL ACTION</w:t>
        </w:r>
      </w:hyperlink>
      <w:r w:rsidRPr="008D12A9">
        <w:rPr>
          <w:color w:val="000000" w:themeColor="text1"/>
          <w:sz w:val="24"/>
          <w:szCs w:val="24"/>
        </w:rPr>
        <w:t xml:space="preserve"> re: Public Works Capital Transportation Program</w:t>
      </w:r>
    </w:p>
    <w:p w14:paraId="05108735" w14:textId="1D5DAC0E" w:rsidR="001F5924" w:rsidRDefault="001F5924" w:rsidP="001F5924">
      <w:pPr>
        <w:numPr>
          <w:ilvl w:val="12"/>
          <w:numId w:val="0"/>
        </w:numPr>
        <w:ind w:left="2160" w:hanging="2160"/>
        <w:jc w:val="both"/>
        <w:rPr>
          <w:color w:val="7030A0"/>
          <w:sz w:val="24"/>
          <w:szCs w:val="24"/>
        </w:rPr>
      </w:pPr>
      <w:r>
        <w:rPr>
          <w:color w:val="7030A0"/>
          <w:sz w:val="24"/>
          <w:szCs w:val="24"/>
        </w:rPr>
        <w:t xml:space="preserve">                                 </w:t>
      </w:r>
      <w:r w:rsidR="00E41360">
        <w:rPr>
          <w:color w:val="7030A0"/>
          <w:sz w:val="24"/>
          <w:szCs w:val="24"/>
        </w:rPr>
        <w:tab/>
      </w:r>
      <w:hyperlink r:id="rId40" w:tooltip="Open document" w:history="1">
        <w:r w:rsidR="00E41360" w:rsidRPr="00E41360">
          <w:rPr>
            <w:rStyle w:val="Hyperlink"/>
            <w:noProof/>
            <w:sz w:val="24"/>
            <w:szCs w:val="24"/>
          </w:rPr>
          <w:drawing>
            <wp:inline distT="0" distB="0" distL="0" distR="0" wp14:anchorId="643A2F3C" wp14:editId="67D05BD7">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E41360" w:rsidRPr="00E41360">
          <w:rPr>
            <w:rStyle w:val="Hyperlink"/>
            <w:sz w:val="24"/>
            <w:szCs w:val="24"/>
          </w:rPr>
          <w:sym w:font="Wingdings 3" w:char="F05A"/>
        </w:r>
      </w:hyperlink>
      <w:r w:rsidR="00E41360">
        <w:rPr>
          <w:color w:val="7030A0"/>
          <w:sz w:val="24"/>
          <w:szCs w:val="24"/>
        </w:rPr>
        <w:t xml:space="preserve">  </w:t>
      </w:r>
    </w:p>
    <w:p w14:paraId="245555A5" w14:textId="78C35D2D" w:rsidR="00F51F84" w:rsidRDefault="001F5924" w:rsidP="00F51F84">
      <w:pPr>
        <w:numPr>
          <w:ilvl w:val="12"/>
          <w:numId w:val="0"/>
        </w:numPr>
        <w:ind w:left="2160" w:hanging="2160"/>
        <w:jc w:val="right"/>
        <w:rPr>
          <w:color w:val="000000" w:themeColor="text1"/>
          <w:sz w:val="24"/>
          <w:szCs w:val="24"/>
        </w:rPr>
      </w:pPr>
      <w:r w:rsidRPr="00B100E2">
        <w:rPr>
          <w:color w:val="7030A0"/>
          <w:sz w:val="24"/>
          <w:szCs w:val="24"/>
        </w:rPr>
        <w:t xml:space="preserve">                                        </w:t>
      </w:r>
      <w:r w:rsidR="00B100E2" w:rsidRPr="00B100E2">
        <w:rPr>
          <w:color w:val="7030A0"/>
          <w:sz w:val="24"/>
          <w:szCs w:val="24"/>
        </w:rPr>
        <w:t xml:space="preserve">     </w:t>
      </w:r>
      <w:r w:rsidR="00F51F84" w:rsidRPr="001F5924">
        <w:rPr>
          <w:color w:val="000000" w:themeColor="text1"/>
          <w:sz w:val="24"/>
          <w:szCs w:val="24"/>
        </w:rPr>
        <w:t>Monte Reinder</w:t>
      </w:r>
      <w:r w:rsidR="00F51F84">
        <w:rPr>
          <w:color w:val="000000" w:themeColor="text1"/>
          <w:sz w:val="24"/>
          <w:szCs w:val="24"/>
        </w:rPr>
        <w:t>s</w:t>
      </w:r>
      <w:r w:rsidR="00F51F84" w:rsidRPr="001F5924">
        <w:rPr>
          <w:color w:val="000000" w:themeColor="text1"/>
          <w:sz w:val="24"/>
          <w:szCs w:val="24"/>
        </w:rPr>
        <w:t>, Public Works Director</w:t>
      </w:r>
      <w:r w:rsidR="00F51F84" w:rsidRPr="00B100E2">
        <w:rPr>
          <w:color w:val="000000" w:themeColor="text1"/>
          <w:sz w:val="24"/>
          <w:szCs w:val="24"/>
        </w:rPr>
        <w:t xml:space="preserve"> </w:t>
      </w:r>
    </w:p>
    <w:p w14:paraId="3238774D" w14:textId="79DA7710" w:rsidR="00B05A96" w:rsidRPr="00BE2297" w:rsidRDefault="00B05A96" w:rsidP="00F51F84">
      <w:pPr>
        <w:numPr>
          <w:ilvl w:val="12"/>
          <w:numId w:val="0"/>
        </w:numPr>
        <w:ind w:left="2160" w:hanging="2160"/>
        <w:jc w:val="right"/>
        <w:rPr>
          <w:sz w:val="24"/>
          <w:szCs w:val="24"/>
        </w:rPr>
      </w:pPr>
      <w:r w:rsidRPr="00BE2297">
        <w:rPr>
          <w:sz w:val="24"/>
          <w:szCs w:val="24"/>
        </w:rPr>
        <w:t>Eric</w:t>
      </w:r>
      <w:r w:rsidR="001F5924" w:rsidRPr="00BE2297">
        <w:rPr>
          <w:sz w:val="24"/>
          <w:szCs w:val="24"/>
        </w:rPr>
        <w:t xml:space="preserve"> Kuzma, </w:t>
      </w:r>
      <w:r w:rsidR="00B100E2" w:rsidRPr="00BE2297">
        <w:rPr>
          <w:sz w:val="24"/>
          <w:szCs w:val="24"/>
        </w:rPr>
        <w:t xml:space="preserve">Assistant </w:t>
      </w:r>
      <w:r w:rsidR="001F5924" w:rsidRPr="00BE2297">
        <w:rPr>
          <w:sz w:val="24"/>
          <w:szCs w:val="24"/>
        </w:rPr>
        <w:t>Public Works</w:t>
      </w:r>
      <w:r w:rsidR="00B100E2" w:rsidRPr="00BE2297">
        <w:rPr>
          <w:sz w:val="24"/>
          <w:szCs w:val="24"/>
        </w:rPr>
        <w:t xml:space="preserve"> Director</w:t>
      </w:r>
    </w:p>
    <w:p w14:paraId="15F9D737" w14:textId="77777777" w:rsidR="00BE2297" w:rsidRPr="00BE2297" w:rsidRDefault="00BE2297" w:rsidP="0098410B">
      <w:pPr>
        <w:numPr>
          <w:ilvl w:val="12"/>
          <w:numId w:val="0"/>
        </w:numPr>
        <w:rPr>
          <w:sz w:val="24"/>
          <w:szCs w:val="24"/>
        </w:rPr>
      </w:pPr>
    </w:p>
    <w:p w14:paraId="262A5CB9" w14:textId="23F6D47D" w:rsidR="00BE2297" w:rsidRPr="005479B6" w:rsidRDefault="0041215E" w:rsidP="0098410B">
      <w:pPr>
        <w:numPr>
          <w:ilvl w:val="12"/>
          <w:numId w:val="0"/>
        </w:numPr>
        <w:rPr>
          <w:sz w:val="24"/>
          <w:szCs w:val="24"/>
        </w:rPr>
      </w:pPr>
      <w:r w:rsidRPr="00BE2297">
        <w:rPr>
          <w:sz w:val="24"/>
          <w:szCs w:val="24"/>
        </w:rPr>
        <w:t>MR and E</w:t>
      </w:r>
      <w:r w:rsidR="00BE2297">
        <w:rPr>
          <w:sz w:val="24"/>
          <w:szCs w:val="24"/>
        </w:rPr>
        <w:t>K</w:t>
      </w:r>
      <w:r w:rsidRPr="00BE2297">
        <w:rPr>
          <w:sz w:val="24"/>
          <w:szCs w:val="24"/>
        </w:rPr>
        <w:t xml:space="preserve"> reviewed </w:t>
      </w:r>
      <w:r w:rsidR="00BE2297" w:rsidRPr="00BE2297">
        <w:rPr>
          <w:sz w:val="24"/>
          <w:szCs w:val="24"/>
        </w:rPr>
        <w:t>projects</w:t>
      </w:r>
      <w:r w:rsidRPr="00BE2297">
        <w:rPr>
          <w:sz w:val="24"/>
          <w:szCs w:val="24"/>
        </w:rPr>
        <w:t xml:space="preserve"> on the </w:t>
      </w:r>
      <w:r w:rsidR="00BE2297" w:rsidRPr="00BE2297">
        <w:rPr>
          <w:sz w:val="24"/>
          <w:szCs w:val="24"/>
        </w:rPr>
        <w:t>PW Capital Transportation Program</w:t>
      </w:r>
      <w:r w:rsidR="00BE2297">
        <w:rPr>
          <w:sz w:val="24"/>
          <w:szCs w:val="24"/>
        </w:rPr>
        <w:t xml:space="preserve"> and the </w:t>
      </w:r>
      <w:r w:rsidR="00A5295B">
        <w:rPr>
          <w:sz w:val="24"/>
          <w:szCs w:val="24"/>
        </w:rPr>
        <w:t xml:space="preserve">upcoming </w:t>
      </w:r>
      <w:r w:rsidR="00BE2297">
        <w:rPr>
          <w:sz w:val="24"/>
          <w:szCs w:val="24"/>
        </w:rPr>
        <w:t xml:space="preserve">2024-2029 Six-Year Transportation </w:t>
      </w:r>
      <w:r w:rsidR="00BE2297" w:rsidRPr="005479B6">
        <w:rPr>
          <w:sz w:val="24"/>
          <w:szCs w:val="24"/>
        </w:rPr>
        <w:t xml:space="preserve">Improvement Program (TIP). </w:t>
      </w:r>
    </w:p>
    <w:p w14:paraId="485615E1" w14:textId="60DBDC7C" w:rsidR="00B4739E" w:rsidRPr="005479B6" w:rsidRDefault="001F5924" w:rsidP="0098410B">
      <w:pPr>
        <w:numPr>
          <w:ilvl w:val="12"/>
          <w:numId w:val="0"/>
        </w:numPr>
        <w:rPr>
          <w:rStyle w:val="Hyperlink"/>
          <w:sz w:val="24"/>
          <w:szCs w:val="24"/>
        </w:rPr>
      </w:pPr>
      <w:r w:rsidRPr="005479B6">
        <w:rPr>
          <w:sz w:val="24"/>
          <w:szCs w:val="24"/>
        </w:rPr>
        <w:t xml:space="preserve">  </w:t>
      </w:r>
      <w:r w:rsidR="00B4739E" w:rsidRPr="005479B6">
        <w:rPr>
          <w:sz w:val="24"/>
          <w:szCs w:val="24"/>
        </w:rPr>
        <w:fldChar w:fldCharType="begin"/>
      </w:r>
      <w:r w:rsidR="00B4739E" w:rsidRPr="005479B6">
        <w:rPr>
          <w:sz w:val="24"/>
          <w:szCs w:val="24"/>
        </w:rPr>
        <w:instrText xml:space="preserve"> HYPERLINK "avca:c3ceec50-8f21-4664-8924-df40ffb00f7a@03:03:16" \o "Seek to 03:03:16" </w:instrText>
      </w:r>
      <w:r w:rsidR="00B4739E" w:rsidRPr="005479B6">
        <w:rPr>
          <w:sz w:val="24"/>
          <w:szCs w:val="24"/>
        </w:rPr>
        <w:fldChar w:fldCharType="separate"/>
      </w:r>
    </w:p>
    <w:p w14:paraId="4FC08347" w14:textId="76DAC8A8" w:rsidR="00B442F4" w:rsidRPr="005479B6" w:rsidRDefault="00B4739E" w:rsidP="00537154">
      <w:pPr>
        <w:numPr>
          <w:ilvl w:val="12"/>
          <w:numId w:val="0"/>
        </w:numPr>
        <w:rPr>
          <w:rStyle w:val="Hyperlink"/>
          <w:b/>
          <w:sz w:val="24"/>
          <w:szCs w:val="24"/>
        </w:rPr>
      </w:pPr>
      <w:r w:rsidRPr="005479B6">
        <w:rPr>
          <w:rStyle w:val="Hyperlink"/>
          <w:sz w:val="24"/>
          <w:szCs w:val="24"/>
        </w:rPr>
        <w:t>12:06:59 PM (03:03:16)</w:t>
      </w:r>
      <w:r w:rsidRPr="005479B6">
        <w:rPr>
          <w:sz w:val="24"/>
          <w:szCs w:val="24"/>
        </w:rPr>
        <w:fldChar w:fldCharType="end"/>
      </w:r>
      <w:r w:rsidRPr="005479B6">
        <w:rPr>
          <w:sz w:val="24"/>
          <w:szCs w:val="24"/>
        </w:rPr>
        <w:t xml:space="preserve"> Recess</w:t>
      </w:r>
      <w:r w:rsidR="005479B6" w:rsidRPr="005479B6">
        <w:rPr>
          <w:sz w:val="24"/>
          <w:szCs w:val="24"/>
        </w:rPr>
        <w:fldChar w:fldCharType="begin"/>
      </w:r>
      <w:r w:rsidR="005479B6" w:rsidRPr="005479B6">
        <w:rPr>
          <w:sz w:val="24"/>
          <w:szCs w:val="24"/>
        </w:rPr>
        <w:instrText xml:space="preserve"> HYPERLINK "avca:c3ceec50-8f21-4664-8924-df40ffb00f7a@03:03:33" \o "Seek to 03:03:33" </w:instrText>
      </w:r>
      <w:r w:rsidR="005479B6" w:rsidRPr="005479B6">
        <w:rPr>
          <w:sz w:val="24"/>
          <w:szCs w:val="24"/>
        </w:rPr>
        <w:fldChar w:fldCharType="separate"/>
      </w:r>
    </w:p>
    <w:p w14:paraId="46EF83D9" w14:textId="1E77D95F" w:rsidR="005479B6" w:rsidRPr="005479B6" w:rsidRDefault="005479B6" w:rsidP="005479B6">
      <w:pPr>
        <w:numPr>
          <w:ilvl w:val="12"/>
          <w:numId w:val="0"/>
        </w:numPr>
        <w:rPr>
          <w:b/>
          <w:sz w:val="24"/>
          <w:szCs w:val="24"/>
        </w:rPr>
      </w:pPr>
      <w:r w:rsidRPr="005479B6">
        <w:rPr>
          <w:rStyle w:val="Hyperlink"/>
          <w:sz w:val="24"/>
          <w:szCs w:val="24"/>
        </w:rPr>
        <w:t>01:30:37 PM (03:03:33)</w:t>
      </w:r>
      <w:r w:rsidRPr="005479B6">
        <w:rPr>
          <w:sz w:val="24"/>
          <w:szCs w:val="24"/>
        </w:rPr>
        <w:fldChar w:fldCharType="end"/>
      </w:r>
      <w:r w:rsidRPr="005479B6">
        <w:rPr>
          <w:sz w:val="24"/>
          <w:szCs w:val="24"/>
        </w:rPr>
        <w:t xml:space="preserve"> Reconvene</w:t>
      </w:r>
    </w:p>
    <w:p w14:paraId="76EB4041" w14:textId="77777777" w:rsidR="005479B6" w:rsidRDefault="005479B6" w:rsidP="005479B6">
      <w:pPr>
        <w:numPr>
          <w:ilvl w:val="12"/>
          <w:numId w:val="0"/>
        </w:numPr>
        <w:rPr>
          <w:b/>
          <w:sz w:val="24"/>
          <w:szCs w:val="24"/>
        </w:rPr>
      </w:pPr>
    </w:p>
    <w:p w14:paraId="40C1A00C" w14:textId="240DCD03" w:rsidR="009312EC" w:rsidRDefault="00E00656" w:rsidP="00095259">
      <w:pPr>
        <w:numPr>
          <w:ilvl w:val="12"/>
          <w:numId w:val="0"/>
        </w:numPr>
        <w:tabs>
          <w:tab w:val="left" w:pos="2160"/>
          <w:tab w:val="right" w:pos="10080"/>
        </w:tabs>
        <w:ind w:left="1440" w:hanging="1440"/>
        <w:rPr>
          <w:b/>
          <w:sz w:val="24"/>
          <w:szCs w:val="24"/>
        </w:rPr>
      </w:pPr>
      <w:bookmarkStart w:id="13" w:name="_Hlk135144722"/>
      <w:r w:rsidRPr="005717B4">
        <w:rPr>
          <w:b/>
          <w:sz w:val="24"/>
          <w:szCs w:val="24"/>
        </w:rPr>
        <w:t>AFTERNOON SESSION</w:t>
      </w:r>
      <w:r w:rsidR="004D21A4" w:rsidRPr="005717B4">
        <w:rPr>
          <w:b/>
          <w:sz w:val="24"/>
          <w:szCs w:val="24"/>
        </w:rPr>
        <w:t xml:space="preserve"> </w:t>
      </w:r>
    </w:p>
    <w:p w14:paraId="407EA629" w14:textId="55B943F7" w:rsidR="00B67824" w:rsidRDefault="00B67824" w:rsidP="00095259">
      <w:pPr>
        <w:numPr>
          <w:ilvl w:val="12"/>
          <w:numId w:val="0"/>
        </w:numPr>
        <w:tabs>
          <w:tab w:val="left" w:pos="2160"/>
          <w:tab w:val="right" w:pos="10080"/>
        </w:tabs>
        <w:ind w:left="1440" w:hanging="1440"/>
        <w:rPr>
          <w:b/>
          <w:sz w:val="24"/>
          <w:szCs w:val="24"/>
        </w:rPr>
      </w:pPr>
    </w:p>
    <w:p w14:paraId="3F71491A" w14:textId="77777777" w:rsidR="00B67824" w:rsidRPr="005717B4" w:rsidRDefault="00B67824" w:rsidP="00095259">
      <w:pPr>
        <w:numPr>
          <w:ilvl w:val="12"/>
          <w:numId w:val="0"/>
        </w:numPr>
        <w:tabs>
          <w:tab w:val="left" w:pos="2160"/>
          <w:tab w:val="right" w:pos="10080"/>
        </w:tabs>
        <w:ind w:left="1440" w:hanging="1440"/>
        <w:rPr>
          <w:b/>
          <w:sz w:val="24"/>
          <w:szCs w:val="24"/>
        </w:rPr>
      </w:pPr>
    </w:p>
    <w:p w14:paraId="5F25CDB1" w14:textId="77777777" w:rsidR="009312EC" w:rsidRPr="00D43419" w:rsidRDefault="009312EC" w:rsidP="00095259">
      <w:pPr>
        <w:numPr>
          <w:ilvl w:val="12"/>
          <w:numId w:val="0"/>
        </w:numPr>
        <w:tabs>
          <w:tab w:val="left" w:pos="2160"/>
          <w:tab w:val="right" w:pos="10080"/>
        </w:tabs>
        <w:ind w:left="1440" w:hanging="1440"/>
        <w:rPr>
          <w:sz w:val="16"/>
          <w:szCs w:val="16"/>
        </w:rPr>
      </w:pPr>
    </w:p>
    <w:p w14:paraId="611499A9" w14:textId="1B298C44" w:rsidR="00E63281" w:rsidRDefault="00CC56B3" w:rsidP="00E63281">
      <w:pPr>
        <w:numPr>
          <w:ilvl w:val="12"/>
          <w:numId w:val="0"/>
        </w:numPr>
        <w:tabs>
          <w:tab w:val="left" w:pos="2160"/>
          <w:tab w:val="right" w:pos="10080"/>
        </w:tabs>
        <w:ind w:left="2160" w:hanging="2160"/>
        <w:rPr>
          <w:color w:val="000000" w:themeColor="text1"/>
          <w:sz w:val="24"/>
          <w:szCs w:val="24"/>
        </w:rPr>
      </w:pPr>
      <w:r w:rsidRPr="0095610A">
        <w:rPr>
          <w:color w:val="000000" w:themeColor="text1"/>
          <w:sz w:val="24"/>
          <w:szCs w:val="24"/>
        </w:rPr>
        <w:lastRenderedPageBreak/>
        <w:t>1:30 p.m.</w:t>
      </w:r>
      <w:r w:rsidRPr="0095610A">
        <w:rPr>
          <w:b/>
          <w:color w:val="000000" w:themeColor="text1"/>
          <w:sz w:val="24"/>
          <w:szCs w:val="24"/>
        </w:rPr>
        <w:t xml:space="preserve"> </w:t>
      </w:r>
      <w:r w:rsidR="00BC79E2">
        <w:rPr>
          <w:b/>
          <w:sz w:val="24"/>
          <w:szCs w:val="24"/>
        </w:rPr>
        <w:tab/>
      </w:r>
      <w:hyperlink r:id="rId41" w:tooltip="Seek to 03:03:40" w:history="1">
        <w:r w:rsidR="00E63281" w:rsidRPr="005479B6">
          <w:rPr>
            <w:rStyle w:val="Hyperlink"/>
            <w:b/>
            <w:bCs/>
            <w:sz w:val="24"/>
            <w:szCs w:val="24"/>
          </w:rPr>
          <w:t>WORKSHOP</w:t>
        </w:r>
      </w:hyperlink>
      <w:r w:rsidR="00E63281" w:rsidRPr="008D12A9">
        <w:rPr>
          <w:color w:val="000000" w:themeColor="text1"/>
          <w:sz w:val="24"/>
          <w:szCs w:val="24"/>
        </w:rPr>
        <w:t xml:space="preserve"> re: </w:t>
      </w:r>
      <w:r w:rsidR="00397458">
        <w:rPr>
          <w:color w:val="000000" w:themeColor="text1"/>
          <w:sz w:val="24"/>
          <w:szCs w:val="24"/>
        </w:rPr>
        <w:t>Lower Big Quilcene Riverscape Restoration Project</w:t>
      </w:r>
      <w:r w:rsidR="00AA0419">
        <w:rPr>
          <w:color w:val="000000" w:themeColor="text1"/>
          <w:sz w:val="24"/>
          <w:szCs w:val="24"/>
        </w:rPr>
        <w:t xml:space="preserve">, </w:t>
      </w:r>
      <w:r w:rsidR="00E63281" w:rsidRPr="008D12A9">
        <w:rPr>
          <w:color w:val="000000" w:themeColor="text1"/>
          <w:sz w:val="24"/>
          <w:szCs w:val="24"/>
        </w:rPr>
        <w:t>Linger Longer Bridge Grant</w:t>
      </w:r>
      <w:r w:rsidR="00397458">
        <w:rPr>
          <w:color w:val="000000" w:themeColor="text1"/>
          <w:sz w:val="24"/>
          <w:szCs w:val="24"/>
        </w:rPr>
        <w:t xml:space="preserve"> </w:t>
      </w:r>
    </w:p>
    <w:p w14:paraId="2BE26168" w14:textId="7933367A" w:rsidR="00B100E2" w:rsidRDefault="00E41360" w:rsidP="00B100E2">
      <w:pPr>
        <w:numPr>
          <w:ilvl w:val="12"/>
          <w:numId w:val="0"/>
        </w:numPr>
        <w:tabs>
          <w:tab w:val="left" w:pos="2160"/>
          <w:tab w:val="right" w:pos="10080"/>
        </w:tabs>
        <w:rPr>
          <w:color w:val="000000" w:themeColor="text1"/>
          <w:sz w:val="24"/>
          <w:szCs w:val="24"/>
        </w:rPr>
      </w:pPr>
      <w:r>
        <w:rPr>
          <w:color w:val="000000" w:themeColor="text1"/>
          <w:sz w:val="24"/>
          <w:szCs w:val="24"/>
        </w:rPr>
        <w:tab/>
      </w:r>
      <w:hyperlink r:id="rId42" w:tooltip="Open document" w:history="1">
        <w:r w:rsidRPr="00E41360">
          <w:rPr>
            <w:rStyle w:val="Hyperlink"/>
            <w:noProof/>
            <w:sz w:val="24"/>
            <w:szCs w:val="24"/>
          </w:rPr>
          <w:drawing>
            <wp:inline distT="0" distB="0" distL="0" distR="0" wp14:anchorId="343BA260" wp14:editId="67A04DCC">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Pr="00E41360">
          <w:rPr>
            <w:rStyle w:val="Hyperlink"/>
            <w:sz w:val="24"/>
            <w:szCs w:val="24"/>
          </w:rPr>
          <w:sym w:font="Wingdings 3" w:char="F05A"/>
        </w:r>
      </w:hyperlink>
      <w:r>
        <w:rPr>
          <w:color w:val="000000" w:themeColor="text1"/>
          <w:sz w:val="24"/>
          <w:szCs w:val="24"/>
        </w:rPr>
        <w:t xml:space="preserve">  </w:t>
      </w:r>
    </w:p>
    <w:p w14:paraId="718275D0" w14:textId="24B76787" w:rsidR="001B7D36" w:rsidRDefault="00B100E2" w:rsidP="0088171F">
      <w:pPr>
        <w:numPr>
          <w:ilvl w:val="12"/>
          <w:numId w:val="0"/>
        </w:numPr>
        <w:tabs>
          <w:tab w:val="left" w:pos="2160"/>
          <w:tab w:val="right" w:pos="10080"/>
        </w:tabs>
        <w:jc w:val="right"/>
        <w:rPr>
          <w:color w:val="000000" w:themeColor="text1"/>
          <w:sz w:val="24"/>
          <w:szCs w:val="24"/>
        </w:rPr>
      </w:pPr>
      <w:r>
        <w:rPr>
          <w:color w:val="000000" w:themeColor="text1"/>
          <w:sz w:val="24"/>
          <w:szCs w:val="24"/>
        </w:rPr>
        <w:t xml:space="preserve">                              </w:t>
      </w:r>
      <w:bookmarkStart w:id="14" w:name="_Hlk142996104"/>
      <w:r>
        <w:rPr>
          <w:color w:val="000000" w:themeColor="text1"/>
          <w:sz w:val="24"/>
          <w:szCs w:val="24"/>
        </w:rPr>
        <w:t>Tami Pokorny, Natural Resources Program Coordinator</w:t>
      </w:r>
      <w:bookmarkEnd w:id="14"/>
    </w:p>
    <w:p w14:paraId="6D82C143" w14:textId="4EE6C777" w:rsidR="001B7D36" w:rsidRDefault="001B7D36" w:rsidP="001B7D36">
      <w:pPr>
        <w:numPr>
          <w:ilvl w:val="12"/>
          <w:numId w:val="0"/>
        </w:numPr>
        <w:tabs>
          <w:tab w:val="left" w:pos="2160"/>
          <w:tab w:val="right" w:pos="10080"/>
        </w:tabs>
        <w:rPr>
          <w:color w:val="000000" w:themeColor="text1"/>
          <w:sz w:val="24"/>
          <w:szCs w:val="24"/>
        </w:rPr>
      </w:pPr>
      <w:r>
        <w:rPr>
          <w:color w:val="000000" w:themeColor="text1"/>
          <w:sz w:val="24"/>
          <w:szCs w:val="24"/>
        </w:rPr>
        <w:t xml:space="preserve">                                                    </w:t>
      </w:r>
      <w:r w:rsidR="00B100E2">
        <w:rPr>
          <w:color w:val="000000" w:themeColor="text1"/>
          <w:sz w:val="24"/>
          <w:szCs w:val="24"/>
        </w:rPr>
        <w:t xml:space="preserve">Randy Johnson, </w:t>
      </w:r>
      <w:r w:rsidRPr="001B7D36">
        <w:rPr>
          <w:color w:val="000000" w:themeColor="text1"/>
          <w:sz w:val="24"/>
          <w:szCs w:val="24"/>
        </w:rPr>
        <w:t>Habitat Program Manager</w:t>
      </w:r>
      <w:r>
        <w:rPr>
          <w:color w:val="000000" w:themeColor="text1"/>
          <w:sz w:val="24"/>
          <w:szCs w:val="24"/>
        </w:rPr>
        <w:t xml:space="preserve">, </w:t>
      </w:r>
      <w:r w:rsidR="00B100E2" w:rsidRPr="00B100E2">
        <w:rPr>
          <w:color w:val="000000" w:themeColor="text1"/>
          <w:sz w:val="24"/>
          <w:szCs w:val="24"/>
        </w:rPr>
        <w:t>Jamestown S’Klallam</w:t>
      </w:r>
      <w:r>
        <w:rPr>
          <w:color w:val="000000" w:themeColor="text1"/>
          <w:sz w:val="24"/>
          <w:szCs w:val="24"/>
        </w:rPr>
        <w:t xml:space="preserve"> Tribe</w:t>
      </w:r>
      <w:r w:rsidR="00B100E2" w:rsidRPr="00B100E2">
        <w:rPr>
          <w:color w:val="000000" w:themeColor="text1"/>
          <w:sz w:val="24"/>
          <w:szCs w:val="24"/>
        </w:rPr>
        <w:t xml:space="preserve"> </w:t>
      </w:r>
    </w:p>
    <w:p w14:paraId="2487D722" w14:textId="308801A9" w:rsidR="00B100E2" w:rsidRDefault="001B7D36" w:rsidP="001B7D36">
      <w:pPr>
        <w:numPr>
          <w:ilvl w:val="12"/>
          <w:numId w:val="0"/>
        </w:numPr>
        <w:tabs>
          <w:tab w:val="left" w:pos="2160"/>
          <w:tab w:val="right" w:pos="10080"/>
        </w:tabs>
        <w:rPr>
          <w:color w:val="000000" w:themeColor="text1"/>
          <w:sz w:val="24"/>
          <w:szCs w:val="24"/>
        </w:rPr>
      </w:pPr>
      <w:r>
        <w:rPr>
          <w:color w:val="000000" w:themeColor="text1"/>
          <w:sz w:val="24"/>
          <w:szCs w:val="24"/>
        </w:rPr>
        <w:t xml:space="preserve">                                  </w:t>
      </w:r>
      <w:r w:rsidR="00B100E2">
        <w:rPr>
          <w:color w:val="000000" w:themeColor="text1"/>
          <w:sz w:val="24"/>
          <w:szCs w:val="24"/>
        </w:rPr>
        <w:t xml:space="preserve">Gus Johnson, </w:t>
      </w:r>
      <w:r w:rsidRPr="001B7D36">
        <w:rPr>
          <w:color w:val="000000" w:themeColor="text1"/>
          <w:sz w:val="24"/>
          <w:szCs w:val="24"/>
        </w:rPr>
        <w:t>Habitat Program Manager</w:t>
      </w:r>
      <w:r>
        <w:rPr>
          <w:color w:val="000000" w:themeColor="text1"/>
          <w:sz w:val="24"/>
          <w:szCs w:val="24"/>
        </w:rPr>
        <w:t xml:space="preserve">, </w:t>
      </w:r>
      <w:r w:rsidR="00B100E2" w:rsidRPr="00B100E2">
        <w:rPr>
          <w:color w:val="000000" w:themeColor="text1"/>
          <w:sz w:val="24"/>
          <w:szCs w:val="24"/>
        </w:rPr>
        <w:t>Hood Canal Salmon Enhancement Group</w:t>
      </w:r>
    </w:p>
    <w:p w14:paraId="2F8DAC0F" w14:textId="77777777" w:rsidR="00F131AF" w:rsidRDefault="00F131AF" w:rsidP="001B7D36">
      <w:pPr>
        <w:numPr>
          <w:ilvl w:val="12"/>
          <w:numId w:val="0"/>
        </w:numPr>
        <w:tabs>
          <w:tab w:val="left" w:pos="2160"/>
          <w:tab w:val="right" w:pos="10080"/>
        </w:tabs>
        <w:rPr>
          <w:color w:val="000000" w:themeColor="text1"/>
          <w:sz w:val="24"/>
          <w:szCs w:val="24"/>
        </w:rPr>
      </w:pPr>
    </w:p>
    <w:p w14:paraId="6AB5B4A3" w14:textId="4CD2016E" w:rsidR="005479B6" w:rsidRDefault="005479B6" w:rsidP="001B7D36">
      <w:pPr>
        <w:numPr>
          <w:ilvl w:val="12"/>
          <w:numId w:val="0"/>
        </w:numPr>
        <w:tabs>
          <w:tab w:val="left" w:pos="2160"/>
          <w:tab w:val="right" w:pos="10080"/>
        </w:tabs>
        <w:rPr>
          <w:color w:val="000000" w:themeColor="text1"/>
          <w:sz w:val="24"/>
          <w:szCs w:val="24"/>
        </w:rPr>
      </w:pPr>
      <w:bookmarkStart w:id="15" w:name="_GoBack"/>
      <w:bookmarkEnd w:id="15"/>
      <w:r>
        <w:rPr>
          <w:color w:val="000000" w:themeColor="text1"/>
          <w:sz w:val="24"/>
          <w:szCs w:val="24"/>
        </w:rPr>
        <w:t xml:space="preserve">GJ stated they received a $25 Million RAISE Grant for this project. RJ provided </w:t>
      </w:r>
      <w:proofErr w:type="spellStart"/>
      <w:r>
        <w:rPr>
          <w:color w:val="000000" w:themeColor="text1"/>
          <w:sz w:val="24"/>
          <w:szCs w:val="24"/>
        </w:rPr>
        <w:t>powerpoint</w:t>
      </w:r>
      <w:proofErr w:type="spellEnd"/>
      <w:r>
        <w:rPr>
          <w:color w:val="000000" w:themeColor="text1"/>
          <w:sz w:val="24"/>
          <w:szCs w:val="24"/>
        </w:rPr>
        <w:t xml:space="preserve"> </w:t>
      </w:r>
      <w:r w:rsidR="00AD73D5">
        <w:rPr>
          <w:color w:val="000000" w:themeColor="text1"/>
          <w:sz w:val="24"/>
          <w:szCs w:val="24"/>
        </w:rPr>
        <w:t>on the Linger Longer project and potential southside setback levee</w:t>
      </w:r>
      <w:r w:rsidR="00B53166">
        <w:rPr>
          <w:color w:val="000000" w:themeColor="text1"/>
          <w:sz w:val="24"/>
          <w:szCs w:val="24"/>
        </w:rPr>
        <w:t xml:space="preserve">. </w:t>
      </w:r>
      <w:r w:rsidR="00E12EF2">
        <w:rPr>
          <w:color w:val="000000" w:themeColor="text1"/>
          <w:sz w:val="24"/>
          <w:szCs w:val="24"/>
        </w:rPr>
        <w:t>Other staff p</w:t>
      </w:r>
      <w:r w:rsidR="005F1A85">
        <w:rPr>
          <w:color w:val="000000" w:themeColor="text1"/>
          <w:sz w:val="24"/>
          <w:szCs w:val="24"/>
        </w:rPr>
        <w:t xml:space="preserve">articipating in discussion: </w:t>
      </w:r>
      <w:r>
        <w:rPr>
          <w:color w:val="000000" w:themeColor="text1"/>
          <w:sz w:val="24"/>
          <w:szCs w:val="24"/>
        </w:rPr>
        <w:t>Monte Reinders, Eric Kuzma.</w:t>
      </w:r>
      <w:r w:rsidR="005F1A85" w:rsidRPr="005F1A85">
        <w:rPr>
          <w:color w:val="000000" w:themeColor="text1"/>
          <w:sz w:val="24"/>
          <w:szCs w:val="24"/>
        </w:rPr>
        <w:t xml:space="preserve"> </w:t>
      </w:r>
      <w:r w:rsidR="005F1A85">
        <w:rPr>
          <w:color w:val="000000" w:themeColor="text1"/>
          <w:sz w:val="24"/>
          <w:szCs w:val="24"/>
        </w:rPr>
        <w:t>Also present: Tami Pokorny</w:t>
      </w:r>
      <w:r w:rsidR="00E12EF2">
        <w:rPr>
          <w:color w:val="000000" w:themeColor="text1"/>
          <w:sz w:val="24"/>
          <w:szCs w:val="24"/>
        </w:rPr>
        <w:t>.</w:t>
      </w:r>
    </w:p>
    <w:p w14:paraId="40356A42" w14:textId="77777777" w:rsidR="005479B6" w:rsidRDefault="005479B6" w:rsidP="001B7D36">
      <w:pPr>
        <w:numPr>
          <w:ilvl w:val="12"/>
          <w:numId w:val="0"/>
        </w:numPr>
        <w:tabs>
          <w:tab w:val="left" w:pos="2160"/>
          <w:tab w:val="right" w:pos="10080"/>
        </w:tabs>
        <w:rPr>
          <w:color w:val="000000" w:themeColor="text1"/>
          <w:sz w:val="24"/>
          <w:szCs w:val="24"/>
        </w:rPr>
      </w:pPr>
    </w:p>
    <w:p w14:paraId="7A0E00E3" w14:textId="7703E4A9" w:rsidR="003F6C7D" w:rsidRPr="00E63281" w:rsidRDefault="00B100E2" w:rsidP="00E63281">
      <w:pPr>
        <w:numPr>
          <w:ilvl w:val="12"/>
          <w:numId w:val="0"/>
        </w:numPr>
        <w:tabs>
          <w:tab w:val="left" w:pos="2160"/>
          <w:tab w:val="right" w:pos="10080"/>
        </w:tabs>
        <w:ind w:left="2160" w:hanging="2160"/>
        <w:rPr>
          <w:color w:val="7030A0"/>
          <w:sz w:val="24"/>
          <w:szCs w:val="24"/>
        </w:rPr>
      </w:pPr>
      <w:r w:rsidRPr="00B100E2">
        <w:rPr>
          <w:color w:val="000000" w:themeColor="text1"/>
          <w:sz w:val="24"/>
          <w:szCs w:val="24"/>
        </w:rPr>
        <w:t>No set time</w:t>
      </w:r>
      <w:r w:rsidR="00E63281" w:rsidRPr="00B100E2">
        <w:rPr>
          <w:color w:val="000000" w:themeColor="text1"/>
          <w:sz w:val="24"/>
          <w:szCs w:val="24"/>
        </w:rPr>
        <w:t xml:space="preserve"> </w:t>
      </w:r>
      <w:r w:rsidR="00E63281" w:rsidRPr="00E63281">
        <w:rPr>
          <w:color w:val="7030A0"/>
          <w:sz w:val="24"/>
          <w:szCs w:val="24"/>
        </w:rPr>
        <w:tab/>
      </w:r>
      <w:hyperlink r:id="rId43" w:tooltip="Seek to 04:03:57" w:history="1">
        <w:r w:rsidR="00E63281" w:rsidRPr="00E12EF2">
          <w:rPr>
            <w:rStyle w:val="Hyperlink"/>
            <w:b/>
            <w:bCs/>
            <w:sz w:val="24"/>
            <w:szCs w:val="24"/>
          </w:rPr>
          <w:t>WORKSHOP</w:t>
        </w:r>
      </w:hyperlink>
      <w:r w:rsidR="00CF5D55">
        <w:rPr>
          <w:b/>
          <w:bCs/>
          <w:color w:val="000000" w:themeColor="text1"/>
          <w:sz w:val="24"/>
          <w:szCs w:val="24"/>
        </w:rPr>
        <w:t xml:space="preserve"> and POTENTIAL ACTION</w:t>
      </w:r>
      <w:r w:rsidR="00E63281" w:rsidRPr="008D12A9">
        <w:rPr>
          <w:color w:val="000000" w:themeColor="text1"/>
          <w:sz w:val="24"/>
          <w:szCs w:val="24"/>
        </w:rPr>
        <w:t xml:space="preserve"> re: Hoh River Resiliency – Lindner Complex Reach Agreement</w:t>
      </w:r>
      <w:r w:rsidR="00BC79E2" w:rsidRPr="008D12A9">
        <w:rPr>
          <w:color w:val="000000" w:themeColor="text1"/>
          <w:sz w:val="24"/>
          <w:szCs w:val="24"/>
        </w:rPr>
        <w:t xml:space="preserve"> </w:t>
      </w:r>
      <w:r w:rsidR="00CF5D55">
        <w:rPr>
          <w:color w:val="000000" w:themeColor="text1"/>
          <w:sz w:val="24"/>
          <w:szCs w:val="24"/>
        </w:rPr>
        <w:t>to Develop Reach-Scale Restoration Design; Washington State Recreation and Conservation Office (RCO)</w:t>
      </w:r>
      <w:r w:rsidR="00BC79E2" w:rsidRPr="008D12A9">
        <w:rPr>
          <w:color w:val="000000" w:themeColor="text1"/>
          <w:sz w:val="24"/>
          <w:szCs w:val="24"/>
        </w:rPr>
        <w:t xml:space="preserve">                                                                                     </w:t>
      </w:r>
    </w:p>
    <w:bookmarkEnd w:id="13"/>
    <w:p w14:paraId="58CEEA3D" w14:textId="3FBEC6B4" w:rsidR="00E63281" w:rsidRPr="00E63281" w:rsidRDefault="00E41360" w:rsidP="00E63281">
      <w:pPr>
        <w:numPr>
          <w:ilvl w:val="12"/>
          <w:numId w:val="0"/>
        </w:numPr>
        <w:ind w:left="1440" w:firstLine="720"/>
        <w:rPr>
          <w:bCs/>
          <w:color w:val="7030A0"/>
          <w:sz w:val="24"/>
          <w:szCs w:val="24"/>
        </w:rPr>
      </w:pPr>
      <w:r>
        <w:rPr>
          <w:bCs/>
          <w:color w:val="7030A0"/>
          <w:sz w:val="24"/>
          <w:szCs w:val="24"/>
        </w:rPr>
        <w:fldChar w:fldCharType="begin"/>
      </w:r>
      <w:r>
        <w:rPr>
          <w:bCs/>
          <w:color w:val="7030A0"/>
          <w:sz w:val="24"/>
          <w:szCs w:val="24"/>
        </w:rPr>
        <w:instrText xml:space="preserve"> HYPERLINK "C:\\AVCA Backup\\2023-08-21\\Commissioners Meeting_2023-08-21_09-00-13 AM\\EPH WORKSHOP Hoh River Linder.pdf" \o "Open document" </w:instrText>
      </w:r>
      <w:r>
        <w:rPr>
          <w:bCs/>
          <w:color w:val="7030A0"/>
          <w:sz w:val="24"/>
          <w:szCs w:val="24"/>
        </w:rPr>
        <w:fldChar w:fldCharType="separate"/>
      </w:r>
      <w:r w:rsidRPr="00E41360">
        <w:rPr>
          <w:rStyle w:val="Hyperlink"/>
          <w:bCs/>
          <w:noProof/>
          <w:sz w:val="24"/>
          <w:szCs w:val="24"/>
        </w:rPr>
        <w:drawing>
          <wp:inline distT="0" distB="0" distL="0" distR="0" wp14:anchorId="65ADF1EA" wp14:editId="2B4BA96A">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Pr="00E41360">
        <w:rPr>
          <w:rStyle w:val="Hyperlink"/>
          <w:bCs/>
          <w:sz w:val="24"/>
          <w:szCs w:val="24"/>
        </w:rPr>
        <w:sym w:font="Wingdings 3" w:char="F05A"/>
      </w:r>
      <w:r>
        <w:rPr>
          <w:bCs/>
          <w:color w:val="7030A0"/>
          <w:sz w:val="24"/>
          <w:szCs w:val="24"/>
        </w:rPr>
        <w:fldChar w:fldCharType="end"/>
      </w:r>
      <w:r>
        <w:rPr>
          <w:bCs/>
          <w:color w:val="7030A0"/>
          <w:sz w:val="24"/>
          <w:szCs w:val="24"/>
        </w:rPr>
        <w:t xml:space="preserve">  </w:t>
      </w:r>
    </w:p>
    <w:p w14:paraId="0892D98A" w14:textId="2B0B71B9" w:rsidR="00E63281" w:rsidRPr="00B100E2" w:rsidRDefault="00B100E2" w:rsidP="0088171F">
      <w:pPr>
        <w:numPr>
          <w:ilvl w:val="12"/>
          <w:numId w:val="0"/>
        </w:numPr>
        <w:jc w:val="right"/>
        <w:rPr>
          <w:b/>
          <w:color w:val="000000" w:themeColor="text1"/>
          <w:sz w:val="24"/>
          <w:szCs w:val="24"/>
        </w:rPr>
      </w:pPr>
      <w:r>
        <w:rPr>
          <w:bCs/>
          <w:color w:val="000000" w:themeColor="text1"/>
          <w:sz w:val="24"/>
          <w:szCs w:val="24"/>
        </w:rPr>
        <w:t xml:space="preserve">                              </w:t>
      </w:r>
      <w:r w:rsidRPr="00B100E2">
        <w:rPr>
          <w:bCs/>
          <w:color w:val="000000" w:themeColor="text1"/>
          <w:sz w:val="24"/>
          <w:szCs w:val="24"/>
        </w:rPr>
        <w:t>Tami Pokorny, Natural Resources Program Coordinator</w:t>
      </w:r>
    </w:p>
    <w:p w14:paraId="20B02797" w14:textId="5FE1496F" w:rsidR="0095610A" w:rsidRDefault="0095610A" w:rsidP="009F247C">
      <w:pPr>
        <w:numPr>
          <w:ilvl w:val="12"/>
          <w:numId w:val="0"/>
        </w:numPr>
        <w:rPr>
          <w:b/>
          <w:sz w:val="24"/>
          <w:szCs w:val="24"/>
        </w:rPr>
      </w:pPr>
    </w:p>
    <w:p w14:paraId="4380D960" w14:textId="6A527206" w:rsidR="00E12EF2" w:rsidRDefault="00E12EF2" w:rsidP="009F247C">
      <w:pPr>
        <w:numPr>
          <w:ilvl w:val="12"/>
          <w:numId w:val="0"/>
        </w:numPr>
        <w:rPr>
          <w:b/>
          <w:sz w:val="24"/>
          <w:szCs w:val="24"/>
        </w:rPr>
      </w:pPr>
      <w:r w:rsidRPr="00E12EF2">
        <w:rPr>
          <w:sz w:val="24"/>
          <w:szCs w:val="24"/>
        </w:rPr>
        <w:t>TP present to give a</w:t>
      </w:r>
      <w:r>
        <w:rPr>
          <w:b/>
          <w:sz w:val="24"/>
          <w:szCs w:val="24"/>
        </w:rPr>
        <w:t xml:space="preserve"> </w:t>
      </w:r>
      <w:r w:rsidRPr="000E2A14">
        <w:rPr>
          <w:sz w:val="24"/>
          <w:szCs w:val="24"/>
        </w:rPr>
        <w:t xml:space="preserve">presentation on the Hoh River Resiliency project </w:t>
      </w:r>
      <w:r w:rsidR="000E2A14" w:rsidRPr="000E2A14">
        <w:rPr>
          <w:sz w:val="24"/>
          <w:szCs w:val="24"/>
        </w:rPr>
        <w:t>–</w:t>
      </w:r>
      <w:r w:rsidRPr="000E2A14">
        <w:rPr>
          <w:sz w:val="24"/>
          <w:szCs w:val="24"/>
        </w:rPr>
        <w:t xml:space="preserve"> Lindn</w:t>
      </w:r>
      <w:r w:rsidR="000E2A14" w:rsidRPr="000E2A14">
        <w:rPr>
          <w:sz w:val="24"/>
          <w:szCs w:val="24"/>
        </w:rPr>
        <w:t>er Complex.</w:t>
      </w:r>
      <w:r w:rsidR="00C9529D">
        <w:rPr>
          <w:sz w:val="24"/>
          <w:szCs w:val="24"/>
        </w:rPr>
        <w:t xml:space="preserve"> She stated they would like to put out an RFP next week. </w:t>
      </w:r>
      <w:hyperlink r:id="rId44" w:tooltip="Seek to 04:24:53" w:history="1">
        <w:r w:rsidR="00C9529D" w:rsidRPr="00BE0A4D">
          <w:rPr>
            <w:rStyle w:val="Hyperlink"/>
            <w:b/>
            <w:sz w:val="24"/>
            <w:szCs w:val="24"/>
          </w:rPr>
          <w:t>MOTION:</w:t>
        </w:r>
      </w:hyperlink>
      <w:r w:rsidR="00C9529D" w:rsidRPr="00C9529D">
        <w:rPr>
          <w:b/>
          <w:sz w:val="24"/>
          <w:szCs w:val="24"/>
        </w:rPr>
        <w:t xml:space="preserve"> </w:t>
      </w:r>
      <w:r w:rsidR="00BE0A4D" w:rsidRPr="00BE0A4D">
        <w:rPr>
          <w:sz w:val="24"/>
          <w:szCs w:val="24"/>
        </w:rPr>
        <w:t>HE moved to approve the Hoh River Resiliency – Lindner Complex Reach Design Agreement; July 1, 2023 to June 30, 2026; to develop reach-scale restoration design in the amount of $1,289,860. KD seconded motion, which carried by a unanimous vote.</w:t>
      </w:r>
      <w:r w:rsidR="00BE0A4D">
        <w:rPr>
          <w:sz w:val="24"/>
          <w:szCs w:val="24"/>
        </w:rPr>
        <w:t xml:space="preserve"> </w:t>
      </w:r>
      <w:r w:rsidR="00BE0A4D">
        <w:rPr>
          <w:b/>
          <w:sz w:val="24"/>
          <w:szCs w:val="24"/>
        </w:rPr>
        <w:t xml:space="preserve"> </w:t>
      </w:r>
    </w:p>
    <w:p w14:paraId="37398B9E" w14:textId="77777777" w:rsidR="00B442F4" w:rsidRDefault="00B442F4" w:rsidP="009F247C">
      <w:pPr>
        <w:numPr>
          <w:ilvl w:val="12"/>
          <w:numId w:val="0"/>
        </w:numPr>
        <w:rPr>
          <w:b/>
          <w:sz w:val="24"/>
          <w:szCs w:val="24"/>
        </w:rPr>
      </w:pPr>
    </w:p>
    <w:p w14:paraId="3D0C3648" w14:textId="18DC3260" w:rsidR="004E5727" w:rsidRDefault="004149B1" w:rsidP="009F247C">
      <w:pPr>
        <w:numPr>
          <w:ilvl w:val="12"/>
          <w:numId w:val="0"/>
        </w:numPr>
        <w:rPr>
          <w:b/>
          <w:sz w:val="24"/>
          <w:szCs w:val="24"/>
        </w:rPr>
      </w:pPr>
      <w:hyperlink r:id="rId45" w:tooltip="Seek to 04:27:30" w:history="1">
        <w:r w:rsidR="001E6D6E" w:rsidRPr="004F50AD">
          <w:rPr>
            <w:rStyle w:val="Hyperlink"/>
            <w:b/>
            <w:sz w:val="24"/>
            <w:szCs w:val="24"/>
          </w:rPr>
          <w:t>A</w:t>
        </w:r>
        <w:r w:rsidR="002E7DEE" w:rsidRPr="004F50AD">
          <w:rPr>
            <w:rStyle w:val="Hyperlink"/>
            <w:b/>
            <w:sz w:val="24"/>
            <w:szCs w:val="24"/>
          </w:rPr>
          <w:t>DDITIONAL DISCUSSION ITEMS</w:t>
        </w:r>
      </w:hyperlink>
    </w:p>
    <w:p w14:paraId="1B337A16" w14:textId="034753C9" w:rsidR="004F50AD" w:rsidRPr="004F50AD" w:rsidRDefault="004149B1" w:rsidP="004F50AD">
      <w:pPr>
        <w:pStyle w:val="ListParagraph"/>
        <w:numPr>
          <w:ilvl w:val="0"/>
          <w:numId w:val="24"/>
        </w:numPr>
        <w:rPr>
          <w:sz w:val="24"/>
          <w:szCs w:val="24"/>
        </w:rPr>
      </w:pPr>
      <w:hyperlink r:id="rId46" w:tooltip="Seek to 04:27:32" w:history="1">
        <w:r w:rsidR="004F50AD">
          <w:rPr>
            <w:rStyle w:val="Hyperlink"/>
            <w:sz w:val="24"/>
            <w:szCs w:val="24"/>
          </w:rPr>
          <w:t>KPTZ; BOCC radio schedule</w:t>
        </w:r>
      </w:hyperlink>
    </w:p>
    <w:p w14:paraId="47C0A8FA" w14:textId="5ABF8104" w:rsidR="004F50AD" w:rsidRPr="004F50AD" w:rsidRDefault="004149B1" w:rsidP="004F50AD">
      <w:pPr>
        <w:pStyle w:val="ListParagraph"/>
        <w:numPr>
          <w:ilvl w:val="0"/>
          <w:numId w:val="24"/>
        </w:numPr>
        <w:rPr>
          <w:sz w:val="24"/>
          <w:szCs w:val="24"/>
        </w:rPr>
      </w:pPr>
      <w:hyperlink r:id="rId47" w:tooltip="Seek to 04:40:22" w:history="1">
        <w:r w:rsidR="00DC1893">
          <w:rPr>
            <w:rStyle w:val="Hyperlink"/>
            <w:sz w:val="24"/>
            <w:szCs w:val="24"/>
          </w:rPr>
          <w:t>Update re:</w:t>
        </w:r>
      </w:hyperlink>
      <w:r w:rsidR="00DC1893">
        <w:rPr>
          <w:sz w:val="24"/>
          <w:szCs w:val="24"/>
        </w:rPr>
        <w:t xml:space="preserve"> DCD Steve Smith (public comment from the morning session); DCD requested 2 weeks to reply </w:t>
      </w:r>
    </w:p>
    <w:p w14:paraId="7782E1DB" w14:textId="392BB29D" w:rsidR="004F50AD" w:rsidRPr="004F50AD" w:rsidRDefault="004149B1" w:rsidP="004F50AD">
      <w:pPr>
        <w:pStyle w:val="ListParagraph"/>
        <w:numPr>
          <w:ilvl w:val="0"/>
          <w:numId w:val="24"/>
        </w:numPr>
        <w:rPr>
          <w:sz w:val="24"/>
          <w:szCs w:val="24"/>
        </w:rPr>
      </w:pPr>
      <w:hyperlink r:id="rId48" w:tooltip="Seek to 04:41:25" w:history="1">
        <w:r w:rsidR="00DC1893">
          <w:rPr>
            <w:rStyle w:val="Hyperlink"/>
            <w:sz w:val="24"/>
            <w:szCs w:val="24"/>
          </w:rPr>
          <w:t>Shelton/Fairmont powerlines</w:t>
        </w:r>
      </w:hyperlink>
      <w:r w:rsidR="00DC1893">
        <w:rPr>
          <w:sz w:val="24"/>
          <w:szCs w:val="24"/>
        </w:rPr>
        <w:t xml:space="preserve"> </w:t>
      </w:r>
    </w:p>
    <w:p w14:paraId="4421E8B0" w14:textId="0403D83A" w:rsidR="004F50AD" w:rsidRDefault="004149B1" w:rsidP="004F50AD">
      <w:pPr>
        <w:pStyle w:val="ListParagraph"/>
        <w:numPr>
          <w:ilvl w:val="0"/>
          <w:numId w:val="24"/>
        </w:numPr>
        <w:rPr>
          <w:sz w:val="24"/>
          <w:szCs w:val="24"/>
        </w:rPr>
      </w:pPr>
      <w:hyperlink r:id="rId49" w:tooltip="Seek to 04:44:15" w:history="1">
        <w:r w:rsidR="00DC1893">
          <w:rPr>
            <w:rStyle w:val="Hyperlink"/>
            <w:sz w:val="24"/>
            <w:szCs w:val="24"/>
          </w:rPr>
          <w:t>Calendar Coordination</w:t>
        </w:r>
      </w:hyperlink>
    </w:p>
    <w:p w14:paraId="228AEDC8" w14:textId="3F696FAE" w:rsidR="00A1397F" w:rsidRDefault="00131257" w:rsidP="004F50AD">
      <w:pPr>
        <w:pStyle w:val="ListParagraph"/>
        <w:numPr>
          <w:ilvl w:val="0"/>
          <w:numId w:val="24"/>
        </w:numPr>
        <w:rPr>
          <w:sz w:val="24"/>
          <w:szCs w:val="24"/>
        </w:rPr>
      </w:pPr>
      <w:r>
        <w:rPr>
          <w:sz w:val="24"/>
          <w:szCs w:val="24"/>
        </w:rPr>
        <w:t>Email outage; update</w:t>
      </w:r>
    </w:p>
    <w:p w14:paraId="4AEE3170" w14:textId="37AAC86E" w:rsidR="00131257" w:rsidRPr="004F50AD" w:rsidRDefault="00131257" w:rsidP="004F50AD">
      <w:pPr>
        <w:pStyle w:val="ListParagraph"/>
        <w:numPr>
          <w:ilvl w:val="0"/>
          <w:numId w:val="24"/>
        </w:numPr>
        <w:rPr>
          <w:sz w:val="24"/>
          <w:szCs w:val="24"/>
        </w:rPr>
      </w:pPr>
      <w:r>
        <w:rPr>
          <w:sz w:val="24"/>
          <w:szCs w:val="24"/>
        </w:rPr>
        <w:t>Closing remarks</w:t>
      </w:r>
    </w:p>
    <w:p w14:paraId="1828E544" w14:textId="77777777" w:rsidR="00414D6B" w:rsidRDefault="00414D6B" w:rsidP="00B05A96">
      <w:pPr>
        <w:numPr>
          <w:ilvl w:val="12"/>
          <w:numId w:val="0"/>
        </w:numPr>
        <w:rPr>
          <w:bCs/>
          <w:sz w:val="24"/>
          <w:szCs w:val="24"/>
        </w:rPr>
      </w:pPr>
    </w:p>
    <w:p w14:paraId="584E9E66" w14:textId="7ECE81FE" w:rsidR="00B442F4" w:rsidRDefault="004149B1" w:rsidP="002A36FC">
      <w:pPr>
        <w:numPr>
          <w:ilvl w:val="12"/>
          <w:numId w:val="0"/>
        </w:numPr>
        <w:rPr>
          <w:b/>
          <w:bCs/>
          <w:sz w:val="24"/>
          <w:szCs w:val="24"/>
        </w:rPr>
      </w:pPr>
      <w:hyperlink r:id="rId50" w:tooltip="Seek to 05:01:44" w:history="1">
        <w:r w:rsidR="00506B8C" w:rsidRPr="00131257">
          <w:rPr>
            <w:rStyle w:val="Hyperlink"/>
            <w:b/>
            <w:bCs/>
            <w:sz w:val="24"/>
            <w:szCs w:val="24"/>
          </w:rPr>
          <w:t>NOTICE OF ADJOURNMENT</w:t>
        </w:r>
      </w:hyperlink>
      <w:r w:rsidR="00131257">
        <w:rPr>
          <w:b/>
          <w:bCs/>
          <w:sz w:val="24"/>
          <w:szCs w:val="24"/>
        </w:rPr>
        <w:t xml:space="preserve"> 3:28 p.m. </w:t>
      </w:r>
    </w:p>
    <w:p w14:paraId="01DC5A57" w14:textId="77777777" w:rsidR="00E41360" w:rsidRDefault="00E41360"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5D258666" w:rsidR="002026A1" w:rsidRPr="00B05A96"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color w:val="000000" w:themeColor="text1"/>
          <w:sz w:val="22"/>
          <w:szCs w:val="22"/>
        </w:rPr>
      </w:pPr>
      <w:r w:rsidRPr="00EF5FE5">
        <w:rPr>
          <w:b/>
          <w:sz w:val="22"/>
          <w:szCs w:val="22"/>
        </w:rPr>
        <w:t xml:space="preserve">The Week </w:t>
      </w:r>
      <w:r w:rsidRPr="00B05A96">
        <w:rPr>
          <w:b/>
          <w:color w:val="000000" w:themeColor="text1"/>
          <w:sz w:val="22"/>
          <w:szCs w:val="22"/>
        </w:rPr>
        <w:t xml:space="preserve">of </w:t>
      </w:r>
      <w:r w:rsidR="00B05A96" w:rsidRPr="00B05A96">
        <w:rPr>
          <w:b/>
          <w:color w:val="000000" w:themeColor="text1"/>
          <w:sz w:val="22"/>
          <w:szCs w:val="22"/>
        </w:rPr>
        <w:t>August 21,</w:t>
      </w:r>
      <w:r w:rsidRPr="00B05A96">
        <w:rPr>
          <w:b/>
          <w:color w:val="000000" w:themeColor="text1"/>
          <w:sz w:val="22"/>
          <w:szCs w:val="22"/>
        </w:rPr>
        <w:t xml:space="preserve">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1"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734993A6" w14:textId="77777777" w:rsidR="00414D6B" w:rsidRPr="00D43419" w:rsidRDefault="00414D6B" w:rsidP="002026A1">
      <w:pPr>
        <w:pStyle w:val="NoSpacing"/>
        <w:rPr>
          <w:rFonts w:ascii="Times New Roman" w:hAnsi="Times New Roman" w:cs="Times New Roman"/>
          <w:color w:val="000000" w:themeColor="text1"/>
          <w:sz w:val="4"/>
          <w:szCs w:val="2"/>
          <w:u w:val="single"/>
        </w:rPr>
      </w:pPr>
    </w:p>
    <w:p w14:paraId="13256A2C" w14:textId="56D638B0" w:rsidR="002026A1" w:rsidRPr="00B05A96" w:rsidRDefault="002026A1" w:rsidP="002026A1">
      <w:pPr>
        <w:pStyle w:val="NoSpacing"/>
        <w:rPr>
          <w:rFonts w:ascii="Times New Roman" w:hAnsi="Times New Roman" w:cs="Times New Roman"/>
          <w:color w:val="000000" w:themeColor="text1"/>
          <w:sz w:val="24"/>
          <w:u w:val="single"/>
        </w:rPr>
      </w:pPr>
      <w:r w:rsidRPr="00B05A96">
        <w:rPr>
          <w:rFonts w:ascii="Times New Roman" w:hAnsi="Times New Roman" w:cs="Times New Roman"/>
          <w:color w:val="000000" w:themeColor="text1"/>
          <w:sz w:val="24"/>
          <w:u w:val="single"/>
        </w:rPr>
        <w:t xml:space="preserve">Monday, </w:t>
      </w:r>
      <w:r w:rsidR="00B05A96" w:rsidRPr="00B05A96">
        <w:rPr>
          <w:rFonts w:ascii="Times New Roman" w:hAnsi="Times New Roman" w:cs="Times New Roman"/>
          <w:color w:val="000000" w:themeColor="text1"/>
          <w:sz w:val="24"/>
          <w:u w:val="single"/>
        </w:rPr>
        <w:t>August 21</w:t>
      </w:r>
      <w:r w:rsidRPr="00B05A96">
        <w:rPr>
          <w:rFonts w:ascii="Times New Roman" w:hAnsi="Times New Roman" w:cs="Times New Roman"/>
          <w:color w:val="000000" w:themeColor="text1"/>
          <w:sz w:val="24"/>
          <w:u w:val="single"/>
        </w:rPr>
        <w:t>, 2023</w:t>
      </w:r>
    </w:p>
    <w:p w14:paraId="1D66E4C4" w14:textId="17AA65B1" w:rsidR="002026A1" w:rsidRPr="00B05A96" w:rsidRDefault="002026A1" w:rsidP="002026A1">
      <w:pPr>
        <w:pStyle w:val="NoSpacing"/>
        <w:rPr>
          <w:rFonts w:ascii="Times New Roman" w:hAnsi="Times New Roman" w:cs="Times New Roman"/>
          <w:color w:val="000000" w:themeColor="text1"/>
        </w:rPr>
      </w:pPr>
      <w:r w:rsidRPr="00B05A96">
        <w:rPr>
          <w:rFonts w:ascii="Times New Roman" w:hAnsi="Times New Roman" w:cs="Times New Roman"/>
          <w:color w:val="000000" w:themeColor="text1"/>
        </w:rPr>
        <w:t xml:space="preserve">9:00 a.m. </w:t>
      </w:r>
      <w:r w:rsidR="00EA7AB5" w:rsidRPr="00B05A96">
        <w:rPr>
          <w:rFonts w:ascii="Times New Roman" w:hAnsi="Times New Roman" w:cs="Times New Roman"/>
          <w:color w:val="000000" w:themeColor="text1"/>
        </w:rPr>
        <w:tab/>
      </w:r>
      <w:r w:rsidRPr="00B05A96">
        <w:rPr>
          <w:rFonts w:ascii="Times New Roman" w:hAnsi="Times New Roman" w:cs="Times New Roman"/>
          <w:color w:val="000000" w:themeColor="text1"/>
        </w:rPr>
        <w:t>BOCC Meeting - Hybrid (</w:t>
      </w:r>
      <w:r w:rsidR="0095608D" w:rsidRPr="00B05A96">
        <w:rPr>
          <w:rFonts w:ascii="Times New Roman" w:hAnsi="Times New Roman" w:cs="Times New Roman"/>
          <w:color w:val="000000" w:themeColor="text1"/>
        </w:rPr>
        <w:t>Board</w:t>
      </w:r>
      <w:r w:rsidRPr="00B05A96">
        <w:rPr>
          <w:rFonts w:ascii="Times New Roman" w:hAnsi="Times New Roman" w:cs="Times New Roman"/>
          <w:color w:val="000000" w:themeColor="text1"/>
        </w:rPr>
        <w:t>)</w:t>
      </w:r>
    </w:p>
    <w:p w14:paraId="7CA84EA3" w14:textId="77777777" w:rsidR="006D372F" w:rsidRPr="00D43419" w:rsidRDefault="006D372F" w:rsidP="002026A1">
      <w:pPr>
        <w:pStyle w:val="NoSpacing"/>
        <w:rPr>
          <w:rFonts w:ascii="Times New Roman" w:hAnsi="Times New Roman" w:cs="Times New Roman"/>
          <w:color w:val="000000" w:themeColor="text1"/>
          <w:sz w:val="10"/>
          <w:szCs w:val="16"/>
        </w:rPr>
      </w:pPr>
    </w:p>
    <w:p w14:paraId="24DA1B27" w14:textId="6266E0D7" w:rsidR="002026A1" w:rsidRPr="00B05A96" w:rsidRDefault="002026A1" w:rsidP="002026A1">
      <w:pPr>
        <w:pStyle w:val="NoSpacing"/>
        <w:rPr>
          <w:rFonts w:ascii="Times New Roman" w:hAnsi="Times New Roman" w:cs="Times New Roman"/>
          <w:color w:val="000000" w:themeColor="text1"/>
          <w:sz w:val="24"/>
          <w:u w:val="single"/>
        </w:rPr>
      </w:pPr>
      <w:r w:rsidRPr="00B05A96">
        <w:rPr>
          <w:rFonts w:ascii="Times New Roman" w:hAnsi="Times New Roman" w:cs="Times New Roman"/>
          <w:color w:val="000000" w:themeColor="text1"/>
          <w:sz w:val="24"/>
          <w:u w:val="single"/>
        </w:rPr>
        <w:t xml:space="preserve">Tuesday, </w:t>
      </w:r>
      <w:r w:rsidR="00B05A96" w:rsidRPr="00B05A96">
        <w:rPr>
          <w:rFonts w:ascii="Times New Roman" w:hAnsi="Times New Roman" w:cs="Times New Roman"/>
          <w:color w:val="000000" w:themeColor="text1"/>
          <w:sz w:val="24"/>
          <w:u w:val="single"/>
        </w:rPr>
        <w:t>August 22,</w:t>
      </w:r>
      <w:r w:rsidRPr="00B05A96">
        <w:rPr>
          <w:rFonts w:ascii="Times New Roman" w:hAnsi="Times New Roman" w:cs="Times New Roman"/>
          <w:color w:val="000000" w:themeColor="text1"/>
          <w:sz w:val="24"/>
          <w:u w:val="single"/>
        </w:rPr>
        <w:t xml:space="preserve"> 2023</w:t>
      </w:r>
    </w:p>
    <w:p w14:paraId="4B89CAF2" w14:textId="0D7A3913" w:rsidR="00302E8C" w:rsidRDefault="00302E8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t>2024-2025 Budget Training – Virtual (Greg)</w:t>
      </w:r>
    </w:p>
    <w:p w14:paraId="2AC03B85" w14:textId="433B0DB6" w:rsidR="001B7D36" w:rsidRDefault="001B7D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Hood Canal Tour re: F</w:t>
      </w:r>
      <w:r w:rsidRPr="001B7D36">
        <w:rPr>
          <w:rFonts w:ascii="Times New Roman" w:hAnsi="Times New Roman" w:cs="Times New Roman"/>
          <w:color w:val="000000" w:themeColor="text1"/>
        </w:rPr>
        <w:t xml:space="preserve">ederal </w:t>
      </w:r>
      <w:r>
        <w:rPr>
          <w:rFonts w:ascii="Times New Roman" w:hAnsi="Times New Roman" w:cs="Times New Roman"/>
          <w:color w:val="000000" w:themeColor="text1"/>
        </w:rPr>
        <w:t>D</w:t>
      </w:r>
      <w:r w:rsidRPr="001B7D36">
        <w:rPr>
          <w:rFonts w:ascii="Times New Roman" w:hAnsi="Times New Roman" w:cs="Times New Roman"/>
          <w:color w:val="000000" w:themeColor="text1"/>
        </w:rPr>
        <w:t xml:space="preserve">elegation </w:t>
      </w:r>
      <w:r>
        <w:rPr>
          <w:rFonts w:ascii="Times New Roman" w:hAnsi="Times New Roman" w:cs="Times New Roman"/>
          <w:color w:val="000000" w:themeColor="text1"/>
        </w:rPr>
        <w:t>S</w:t>
      </w:r>
      <w:r w:rsidRPr="001B7D36">
        <w:rPr>
          <w:rFonts w:ascii="Times New Roman" w:hAnsi="Times New Roman" w:cs="Times New Roman"/>
          <w:color w:val="000000" w:themeColor="text1"/>
        </w:rPr>
        <w:t xml:space="preserve">taff and </w:t>
      </w:r>
      <w:r>
        <w:rPr>
          <w:rFonts w:ascii="Times New Roman" w:hAnsi="Times New Roman" w:cs="Times New Roman"/>
          <w:color w:val="000000" w:themeColor="text1"/>
        </w:rPr>
        <w:t>A</w:t>
      </w:r>
      <w:r w:rsidRPr="001B7D36">
        <w:rPr>
          <w:rFonts w:ascii="Times New Roman" w:hAnsi="Times New Roman" w:cs="Times New Roman"/>
          <w:color w:val="000000" w:themeColor="text1"/>
        </w:rPr>
        <w:t>gencies</w:t>
      </w:r>
      <w:r>
        <w:rPr>
          <w:rFonts w:ascii="Times New Roman" w:hAnsi="Times New Roman" w:cs="Times New Roman"/>
          <w:color w:val="000000" w:themeColor="text1"/>
        </w:rPr>
        <w:t xml:space="preserve"> – (Kate)</w:t>
      </w:r>
    </w:p>
    <w:p w14:paraId="4C589E05" w14:textId="15A89B1F" w:rsidR="00744CA8" w:rsidRDefault="00744CA8"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r>
      <w:r w:rsidRPr="00744CA8">
        <w:rPr>
          <w:rFonts w:ascii="Times New Roman" w:hAnsi="Times New Roman" w:cs="Times New Roman"/>
          <w:color w:val="000000" w:themeColor="text1"/>
        </w:rPr>
        <w:t xml:space="preserve">Strategic Plan </w:t>
      </w:r>
      <w:r>
        <w:rPr>
          <w:rFonts w:ascii="Times New Roman" w:hAnsi="Times New Roman" w:cs="Times New Roman"/>
          <w:color w:val="000000" w:themeColor="text1"/>
        </w:rPr>
        <w:t>P</w:t>
      </w:r>
      <w:r w:rsidRPr="00744CA8">
        <w:rPr>
          <w:rFonts w:ascii="Times New Roman" w:hAnsi="Times New Roman" w:cs="Times New Roman"/>
          <w:color w:val="000000" w:themeColor="text1"/>
        </w:rPr>
        <w:t xml:space="preserve">roject </w:t>
      </w:r>
      <w:r>
        <w:rPr>
          <w:rFonts w:ascii="Times New Roman" w:hAnsi="Times New Roman" w:cs="Times New Roman"/>
          <w:color w:val="000000" w:themeColor="text1"/>
        </w:rPr>
        <w:t>Meeting – Virtual (Heidi)</w:t>
      </w:r>
    </w:p>
    <w:p w14:paraId="7A9FED2A" w14:textId="7B7B82DF" w:rsidR="009D311D" w:rsidRPr="009D311D" w:rsidRDefault="006D372F" w:rsidP="002026A1">
      <w:pPr>
        <w:pStyle w:val="NoSpacing"/>
        <w:rPr>
          <w:rFonts w:ascii="Times New Roman" w:hAnsi="Times New Roman" w:cs="Times New Roman"/>
          <w:color w:val="000000" w:themeColor="text1"/>
        </w:rPr>
      </w:pPr>
      <w:r w:rsidRPr="009D311D">
        <w:rPr>
          <w:rFonts w:ascii="Times New Roman" w:hAnsi="Times New Roman" w:cs="Times New Roman"/>
          <w:color w:val="000000" w:themeColor="text1"/>
        </w:rPr>
        <w:t xml:space="preserve">11:00 a.m. </w:t>
      </w:r>
      <w:r w:rsidRPr="009D311D">
        <w:rPr>
          <w:rFonts w:ascii="Times New Roman" w:hAnsi="Times New Roman" w:cs="Times New Roman"/>
          <w:color w:val="000000" w:themeColor="text1"/>
        </w:rPr>
        <w:tab/>
        <w:t>Jefferson County Community Foundation (JCCF) Board Meeting – Virtual (Heidi)</w:t>
      </w:r>
    </w:p>
    <w:p w14:paraId="63F0FAFE" w14:textId="0AFA3E09" w:rsidR="001B7D36" w:rsidRDefault="001B7D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4:00 p.m. </w:t>
      </w:r>
      <w:r>
        <w:rPr>
          <w:rFonts w:ascii="Times New Roman" w:hAnsi="Times New Roman" w:cs="Times New Roman"/>
          <w:color w:val="000000" w:themeColor="text1"/>
        </w:rPr>
        <w:tab/>
        <w:t>M</w:t>
      </w:r>
      <w:r w:rsidRPr="001B7D36">
        <w:rPr>
          <w:rFonts w:ascii="Times New Roman" w:hAnsi="Times New Roman" w:cs="Times New Roman"/>
          <w:color w:val="000000" w:themeColor="text1"/>
        </w:rPr>
        <w:t xml:space="preserve">eet with S360 </w:t>
      </w:r>
      <w:r>
        <w:rPr>
          <w:rFonts w:ascii="Times New Roman" w:hAnsi="Times New Roman" w:cs="Times New Roman"/>
          <w:color w:val="000000" w:themeColor="text1"/>
        </w:rPr>
        <w:t>L</w:t>
      </w:r>
      <w:r w:rsidRPr="001B7D36">
        <w:rPr>
          <w:rFonts w:ascii="Times New Roman" w:hAnsi="Times New Roman" w:cs="Times New Roman"/>
          <w:color w:val="000000" w:themeColor="text1"/>
        </w:rPr>
        <w:t>obbyist</w:t>
      </w:r>
      <w:r>
        <w:rPr>
          <w:rFonts w:ascii="Times New Roman" w:hAnsi="Times New Roman" w:cs="Times New Roman"/>
          <w:color w:val="000000" w:themeColor="text1"/>
        </w:rPr>
        <w:t xml:space="preserve"> </w:t>
      </w:r>
      <w:r w:rsidR="00744CA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744CA8">
        <w:rPr>
          <w:rFonts w:ascii="Times New Roman" w:hAnsi="Times New Roman" w:cs="Times New Roman"/>
          <w:color w:val="000000" w:themeColor="text1"/>
        </w:rPr>
        <w:t>Port Townsend (Kate)</w:t>
      </w:r>
    </w:p>
    <w:p w14:paraId="0CA27D5B" w14:textId="65F61738" w:rsidR="009312EC" w:rsidRPr="00CE5CA4" w:rsidRDefault="009D311D" w:rsidP="002026A1">
      <w:pPr>
        <w:pStyle w:val="NoSpacing"/>
        <w:rPr>
          <w:rFonts w:ascii="Times New Roman" w:hAnsi="Times New Roman" w:cs="Times New Roman"/>
          <w:color w:val="FF0000"/>
        </w:rPr>
      </w:pPr>
      <w:r w:rsidRPr="009D311D">
        <w:rPr>
          <w:rFonts w:ascii="Times New Roman" w:hAnsi="Times New Roman" w:cs="Times New Roman"/>
          <w:color w:val="000000" w:themeColor="text1"/>
        </w:rPr>
        <w:t>6:00 p.m.</w:t>
      </w:r>
      <w:r w:rsidRPr="009D311D">
        <w:rPr>
          <w:rFonts w:ascii="Times New Roman" w:hAnsi="Times New Roman" w:cs="Times New Roman"/>
          <w:color w:val="000000" w:themeColor="text1"/>
        </w:rPr>
        <w:tab/>
      </w:r>
      <w:proofErr w:type="spellStart"/>
      <w:r w:rsidR="00302E8C">
        <w:rPr>
          <w:rFonts w:ascii="Times New Roman" w:hAnsi="Times New Roman" w:cs="Times New Roman"/>
          <w:color w:val="000000" w:themeColor="text1"/>
        </w:rPr>
        <w:t>BoCC</w:t>
      </w:r>
      <w:proofErr w:type="spellEnd"/>
      <w:r w:rsidR="00302E8C">
        <w:rPr>
          <w:rFonts w:ascii="Times New Roman" w:hAnsi="Times New Roman" w:cs="Times New Roman"/>
          <w:color w:val="000000" w:themeColor="text1"/>
        </w:rPr>
        <w:t xml:space="preserve"> </w:t>
      </w:r>
      <w:r w:rsidRPr="009D311D">
        <w:rPr>
          <w:rFonts w:ascii="Times New Roman" w:hAnsi="Times New Roman" w:cs="Times New Roman"/>
          <w:color w:val="000000" w:themeColor="text1"/>
        </w:rPr>
        <w:t xml:space="preserve">SPECIAL MEETING - </w:t>
      </w:r>
      <w:r w:rsidRPr="009D311D">
        <w:rPr>
          <w:rFonts w:ascii="Times New Roman" w:eastAsia="Times New Roman" w:hAnsi="Times New Roman" w:cs="Times New Roman"/>
          <w:color w:val="000000" w:themeColor="text1"/>
        </w:rPr>
        <w:t>Port Hadlock Wastewater System Groundbreaking</w:t>
      </w:r>
      <w:r w:rsidRPr="009D311D">
        <w:rPr>
          <w:rFonts w:ascii="Times New Roman" w:hAnsi="Times New Roman" w:cs="Times New Roman"/>
          <w:color w:val="000000" w:themeColor="text1"/>
        </w:rPr>
        <w:t xml:space="preserve"> – (Board)</w:t>
      </w:r>
      <w:r w:rsidRPr="009D311D">
        <w:rPr>
          <w:rFonts w:ascii="Times New Roman" w:hAnsi="Times New Roman" w:cs="Times New Roman"/>
          <w:color w:val="000000" w:themeColor="text1"/>
        </w:rPr>
        <w:tab/>
      </w:r>
      <w:r w:rsidR="006D372F" w:rsidRPr="009D311D">
        <w:rPr>
          <w:rFonts w:ascii="Times New Roman" w:hAnsi="Times New Roman" w:cs="Times New Roman"/>
          <w:color w:val="000000" w:themeColor="text1"/>
        </w:rPr>
        <w:t xml:space="preserve"> </w:t>
      </w:r>
      <w:r w:rsidR="006D372F" w:rsidRPr="00CE5CA4">
        <w:rPr>
          <w:rFonts w:ascii="Times New Roman" w:hAnsi="Times New Roman" w:cs="Times New Roman"/>
          <w:color w:val="FF0000"/>
        </w:rPr>
        <w:tab/>
      </w:r>
      <w:r w:rsidR="006D372F" w:rsidRPr="00CE5CA4">
        <w:rPr>
          <w:rFonts w:ascii="Times New Roman" w:hAnsi="Times New Roman" w:cs="Times New Roman"/>
          <w:color w:val="FF0000"/>
        </w:rPr>
        <w:tab/>
      </w:r>
    </w:p>
    <w:p w14:paraId="50AFC800" w14:textId="0351DEA9" w:rsidR="002026A1" w:rsidRPr="00B05A96" w:rsidRDefault="002026A1" w:rsidP="002026A1">
      <w:pPr>
        <w:pStyle w:val="NoSpacing"/>
        <w:rPr>
          <w:rFonts w:ascii="Times New Roman" w:hAnsi="Times New Roman" w:cs="Times New Roman"/>
          <w:color w:val="000000" w:themeColor="text1"/>
          <w:sz w:val="24"/>
          <w:u w:val="single"/>
        </w:rPr>
      </w:pPr>
      <w:r w:rsidRPr="00B05A96">
        <w:rPr>
          <w:rFonts w:ascii="Times New Roman" w:hAnsi="Times New Roman" w:cs="Times New Roman"/>
          <w:color w:val="000000" w:themeColor="text1"/>
          <w:sz w:val="24"/>
          <w:u w:val="single"/>
        </w:rPr>
        <w:t xml:space="preserve">Wednesday, </w:t>
      </w:r>
      <w:r w:rsidR="00B05A96" w:rsidRPr="00B05A96">
        <w:rPr>
          <w:rFonts w:ascii="Times New Roman" w:hAnsi="Times New Roman" w:cs="Times New Roman"/>
          <w:color w:val="000000" w:themeColor="text1"/>
          <w:sz w:val="24"/>
          <w:u w:val="single"/>
        </w:rPr>
        <w:t>August 23,</w:t>
      </w:r>
      <w:r w:rsidRPr="00B05A96">
        <w:rPr>
          <w:rFonts w:ascii="Times New Roman" w:hAnsi="Times New Roman" w:cs="Times New Roman"/>
          <w:color w:val="000000" w:themeColor="text1"/>
          <w:sz w:val="24"/>
          <w:u w:val="single"/>
        </w:rPr>
        <w:t xml:space="preserve"> 2023</w:t>
      </w:r>
    </w:p>
    <w:p w14:paraId="1A214F0C" w14:textId="14B1BAA1" w:rsidR="00302E8C" w:rsidRDefault="00302E8C"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 xml:space="preserve">Dosewallips River Collaboration Meeting – </w:t>
      </w:r>
      <w:proofErr w:type="spellStart"/>
      <w:r>
        <w:rPr>
          <w:rFonts w:ascii="Times New Roman" w:hAnsi="Times New Roman" w:cs="Times New Roman"/>
          <w:color w:val="000000" w:themeColor="text1"/>
        </w:rPr>
        <w:t>Brinnon</w:t>
      </w:r>
      <w:proofErr w:type="spellEnd"/>
      <w:r>
        <w:rPr>
          <w:rFonts w:ascii="Times New Roman" w:hAnsi="Times New Roman" w:cs="Times New Roman"/>
          <w:color w:val="000000" w:themeColor="text1"/>
        </w:rPr>
        <w:t xml:space="preserve"> Community Center (Greg) </w:t>
      </w:r>
    </w:p>
    <w:p w14:paraId="2D4B378B" w14:textId="4E57CF92" w:rsidR="00302E8C" w:rsidRDefault="00302E8C"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proofErr w:type="spellStart"/>
      <w:r>
        <w:rPr>
          <w:rFonts w:ascii="Times New Roman" w:hAnsi="Times New Roman" w:cs="Times New Roman"/>
          <w:color w:val="000000" w:themeColor="text1"/>
        </w:rPr>
        <w:t>OlyCAP</w:t>
      </w:r>
      <w:proofErr w:type="spellEnd"/>
      <w:r>
        <w:rPr>
          <w:rFonts w:ascii="Times New Roman" w:hAnsi="Times New Roman" w:cs="Times New Roman"/>
          <w:color w:val="000000" w:themeColor="text1"/>
        </w:rPr>
        <w:t xml:space="preserve"> Strategic Planning Meeting – Virtual (Greg)</w:t>
      </w:r>
    </w:p>
    <w:p w14:paraId="35F56AC5" w14:textId="6BBCAB0C" w:rsidR="0088619A" w:rsidRPr="00744CA8" w:rsidRDefault="00744CA8" w:rsidP="0088619A">
      <w:pPr>
        <w:pStyle w:val="NoSpacing"/>
        <w:rPr>
          <w:rFonts w:ascii="Times New Roman" w:hAnsi="Times New Roman" w:cs="Times New Roman"/>
          <w:color w:val="000000" w:themeColor="text1"/>
        </w:rPr>
      </w:pPr>
      <w:r w:rsidRPr="00744CA8">
        <w:rPr>
          <w:rFonts w:ascii="Times New Roman" w:hAnsi="Times New Roman" w:cs="Times New Roman"/>
          <w:color w:val="000000" w:themeColor="text1"/>
        </w:rPr>
        <w:t xml:space="preserve">2:00 p.m. </w:t>
      </w:r>
      <w:r w:rsidRPr="00744CA8">
        <w:rPr>
          <w:rFonts w:ascii="Times New Roman" w:hAnsi="Times New Roman" w:cs="Times New Roman"/>
          <w:color w:val="000000" w:themeColor="text1"/>
        </w:rPr>
        <w:tab/>
        <w:t>Economic Development Council (</w:t>
      </w:r>
      <w:r w:rsidRPr="00744CA8">
        <w:rPr>
          <w:rFonts w:ascii="Times New Roman" w:eastAsia="Times New Roman" w:hAnsi="Times New Roman" w:cs="Times New Roman"/>
          <w:color w:val="000000" w:themeColor="text1"/>
        </w:rPr>
        <w:t xml:space="preserve">EDC) Finance Committee Meeting </w:t>
      </w:r>
      <w:r w:rsidR="0088619A" w:rsidRPr="00744CA8">
        <w:rPr>
          <w:rFonts w:ascii="Times New Roman" w:hAnsi="Times New Roman" w:cs="Times New Roman"/>
          <w:color w:val="000000" w:themeColor="text1"/>
        </w:rPr>
        <w:t xml:space="preserve">– </w:t>
      </w:r>
      <w:r w:rsidRPr="00744CA8">
        <w:rPr>
          <w:rFonts w:ascii="Times New Roman" w:hAnsi="Times New Roman" w:cs="Times New Roman"/>
          <w:color w:val="000000" w:themeColor="text1"/>
        </w:rPr>
        <w:t xml:space="preserve">Virtual </w:t>
      </w:r>
      <w:r w:rsidR="0088619A" w:rsidRPr="00744CA8">
        <w:rPr>
          <w:rFonts w:ascii="Times New Roman" w:hAnsi="Times New Roman" w:cs="Times New Roman"/>
          <w:color w:val="000000" w:themeColor="text1"/>
        </w:rPr>
        <w:t>(Kate)</w:t>
      </w:r>
    </w:p>
    <w:p w14:paraId="3166D548" w14:textId="37312E20" w:rsidR="00414D6B" w:rsidRDefault="00302E8C" w:rsidP="002026A1">
      <w:pPr>
        <w:pStyle w:val="NoSpacing"/>
        <w:rPr>
          <w:rFonts w:ascii="Times New Roman" w:hAnsi="Times New Roman" w:cs="Times New Roman"/>
          <w:color w:val="000000" w:themeColor="text1"/>
          <w:sz w:val="16"/>
          <w:u w:val="single"/>
        </w:rPr>
      </w:pPr>
      <w:r w:rsidRPr="00302E8C">
        <w:rPr>
          <w:rFonts w:ascii="Times New Roman" w:hAnsi="Times New Roman" w:cs="Times New Roman"/>
          <w:color w:val="000000" w:themeColor="text1"/>
        </w:rPr>
        <w:t xml:space="preserve">2:30 p.m. </w:t>
      </w:r>
      <w:r w:rsidRPr="00302E8C">
        <w:rPr>
          <w:rFonts w:ascii="Times New Roman" w:hAnsi="Times New Roman" w:cs="Times New Roman"/>
          <w:color w:val="000000" w:themeColor="text1"/>
        </w:rPr>
        <w:tab/>
        <w:t>Housing Fund Board Meeting – Hybrid (Kate/Greg</w:t>
      </w:r>
      <w:r>
        <w:rPr>
          <w:rFonts w:ascii="Times New Roman" w:hAnsi="Times New Roman" w:cs="Times New Roman"/>
          <w:color w:val="000000" w:themeColor="text1"/>
        </w:rPr>
        <w:t>)</w:t>
      </w:r>
    </w:p>
    <w:p w14:paraId="1FD2E10D" w14:textId="0053AD2D" w:rsidR="002026A1" w:rsidRDefault="002026A1" w:rsidP="002026A1">
      <w:pPr>
        <w:pStyle w:val="NoSpacing"/>
        <w:rPr>
          <w:rFonts w:ascii="Times New Roman" w:hAnsi="Times New Roman" w:cs="Times New Roman"/>
          <w:color w:val="000000" w:themeColor="text1"/>
          <w:sz w:val="24"/>
          <w:u w:val="single"/>
        </w:rPr>
      </w:pPr>
      <w:r w:rsidRPr="00B05A96">
        <w:rPr>
          <w:rFonts w:ascii="Times New Roman" w:hAnsi="Times New Roman" w:cs="Times New Roman"/>
          <w:color w:val="000000" w:themeColor="text1"/>
          <w:sz w:val="24"/>
          <w:u w:val="single"/>
        </w:rPr>
        <w:t xml:space="preserve">Thursday, </w:t>
      </w:r>
      <w:r w:rsidR="00B05A96" w:rsidRPr="00B05A96">
        <w:rPr>
          <w:rFonts w:ascii="Times New Roman" w:hAnsi="Times New Roman" w:cs="Times New Roman"/>
          <w:color w:val="000000" w:themeColor="text1"/>
          <w:sz w:val="24"/>
          <w:u w:val="single"/>
        </w:rPr>
        <w:t>August 24</w:t>
      </w:r>
      <w:r w:rsidRPr="00B05A96">
        <w:rPr>
          <w:rFonts w:ascii="Times New Roman" w:hAnsi="Times New Roman" w:cs="Times New Roman"/>
          <w:color w:val="000000" w:themeColor="text1"/>
          <w:sz w:val="24"/>
          <w:u w:val="single"/>
        </w:rPr>
        <w:t>, 2023</w:t>
      </w:r>
    </w:p>
    <w:p w14:paraId="10AC9E4F" w14:textId="43C8A257" w:rsidR="00414D6B" w:rsidRDefault="00414D6B"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proofErr w:type="spellStart"/>
      <w:r>
        <w:rPr>
          <w:rFonts w:ascii="Times New Roman" w:hAnsi="Times New Roman" w:cs="Times New Roman"/>
          <w:color w:val="000000" w:themeColor="text1"/>
        </w:rPr>
        <w:t>Jeffcom</w:t>
      </w:r>
      <w:proofErr w:type="spellEnd"/>
      <w:r>
        <w:rPr>
          <w:rFonts w:ascii="Times New Roman" w:hAnsi="Times New Roman" w:cs="Times New Roman"/>
          <w:color w:val="000000" w:themeColor="text1"/>
        </w:rPr>
        <w:t xml:space="preserve"> 911 Board Meeting – Hybrid (Greg)</w:t>
      </w:r>
    </w:p>
    <w:p w14:paraId="252735F5" w14:textId="3EBDC147" w:rsidR="00744CA8" w:rsidRPr="00744CA8" w:rsidRDefault="00744CA8" w:rsidP="002026A1">
      <w:pPr>
        <w:pStyle w:val="NoSpacing"/>
        <w:rPr>
          <w:rFonts w:ascii="Times New Roman" w:hAnsi="Times New Roman" w:cs="Times New Roman"/>
          <w:color w:val="000000" w:themeColor="text1"/>
        </w:rPr>
      </w:pPr>
      <w:r w:rsidRPr="00744CA8">
        <w:rPr>
          <w:rFonts w:ascii="Times New Roman" w:hAnsi="Times New Roman" w:cs="Times New Roman"/>
          <w:color w:val="000000" w:themeColor="text1"/>
        </w:rPr>
        <w:t xml:space="preserve">11:00 a.m. </w:t>
      </w:r>
      <w:r w:rsidRPr="00744CA8">
        <w:rPr>
          <w:rFonts w:ascii="Times New Roman" w:hAnsi="Times New Roman" w:cs="Times New Roman"/>
          <w:color w:val="000000" w:themeColor="text1"/>
        </w:rPr>
        <w:tab/>
        <w:t xml:space="preserve">Public Infrastructure Fund Board </w:t>
      </w:r>
      <w:r>
        <w:rPr>
          <w:rFonts w:ascii="Times New Roman" w:hAnsi="Times New Roman" w:cs="Times New Roman"/>
          <w:color w:val="000000" w:themeColor="text1"/>
        </w:rPr>
        <w:t>Special M</w:t>
      </w:r>
      <w:r w:rsidRPr="00744CA8">
        <w:rPr>
          <w:rFonts w:ascii="Times New Roman" w:hAnsi="Times New Roman" w:cs="Times New Roman"/>
          <w:color w:val="000000" w:themeColor="text1"/>
        </w:rPr>
        <w:t>eeting – Hybrid (</w:t>
      </w:r>
      <w:r w:rsidRPr="00744CA8">
        <w:rPr>
          <w:rFonts w:ascii="Times New Roman" w:eastAsia="Times New Roman" w:hAnsi="Times New Roman" w:cs="Times New Roman"/>
        </w:rPr>
        <w:t>Heidi)</w:t>
      </w:r>
    </w:p>
    <w:p w14:paraId="732C2E6A" w14:textId="4F4DA677" w:rsidR="00C20367" w:rsidRPr="00744CA8" w:rsidRDefault="00744CA8" w:rsidP="002026A1">
      <w:pPr>
        <w:pStyle w:val="NoSpacing"/>
        <w:rPr>
          <w:rFonts w:ascii="Times New Roman" w:hAnsi="Times New Roman" w:cs="Times New Roman"/>
          <w:color w:val="000000" w:themeColor="text1"/>
        </w:rPr>
      </w:pPr>
      <w:r w:rsidRPr="00744CA8">
        <w:rPr>
          <w:rFonts w:ascii="Times New Roman" w:hAnsi="Times New Roman" w:cs="Times New Roman"/>
          <w:color w:val="000000" w:themeColor="text1"/>
        </w:rPr>
        <w:t xml:space="preserve">1:00 p.m. </w:t>
      </w:r>
      <w:r w:rsidRPr="00744CA8">
        <w:rPr>
          <w:rFonts w:ascii="Times New Roman" w:hAnsi="Times New Roman" w:cs="Times New Roman"/>
          <w:color w:val="000000" w:themeColor="text1"/>
        </w:rPr>
        <w:tab/>
        <w:t>WSAC Bylaws Committee Meeting – Virtual (Kate)</w:t>
      </w:r>
    </w:p>
    <w:p w14:paraId="3B700AC1" w14:textId="0436BE9C" w:rsidR="00302E8C" w:rsidRDefault="00302E8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t>State Auditor’s Office Entrance Conference – Virtual (Greg)</w:t>
      </w:r>
    </w:p>
    <w:p w14:paraId="4D1A3EBD" w14:textId="5680A524" w:rsidR="008613E0" w:rsidRDefault="00744CA8" w:rsidP="002026A1">
      <w:pPr>
        <w:pStyle w:val="NoSpacing"/>
        <w:rPr>
          <w:rFonts w:ascii="Times New Roman" w:hAnsi="Times New Roman" w:cs="Times New Roman"/>
          <w:color w:val="000000" w:themeColor="text1"/>
        </w:rPr>
      </w:pPr>
      <w:r w:rsidRPr="00744CA8">
        <w:rPr>
          <w:rFonts w:ascii="Times New Roman" w:hAnsi="Times New Roman" w:cs="Times New Roman"/>
          <w:color w:val="000000" w:themeColor="text1"/>
        </w:rPr>
        <w:t xml:space="preserve">4:00 p.m. </w:t>
      </w:r>
      <w:r w:rsidRPr="00744CA8">
        <w:rPr>
          <w:rFonts w:ascii="Times New Roman" w:hAnsi="Times New Roman" w:cs="Times New Roman"/>
          <w:color w:val="000000" w:themeColor="text1"/>
        </w:rPr>
        <w:tab/>
        <w:t>THING Festival Reception - Fort Worden (Kate)</w:t>
      </w:r>
    </w:p>
    <w:p w14:paraId="204C2E1F" w14:textId="77777777" w:rsidR="00414D6B" w:rsidRPr="00744CA8" w:rsidRDefault="00414D6B" w:rsidP="002026A1">
      <w:pPr>
        <w:pStyle w:val="NoSpacing"/>
        <w:rPr>
          <w:rFonts w:ascii="Times New Roman" w:hAnsi="Times New Roman" w:cs="Times New Roman"/>
          <w:color w:val="000000" w:themeColor="text1"/>
        </w:rPr>
      </w:pPr>
    </w:p>
    <w:p w14:paraId="4BA6A57F" w14:textId="62FCCF52" w:rsidR="002026A1" w:rsidRPr="00B05A96" w:rsidRDefault="002026A1" w:rsidP="002026A1">
      <w:pPr>
        <w:pStyle w:val="NoSpacing"/>
        <w:rPr>
          <w:rFonts w:ascii="Times New Roman" w:hAnsi="Times New Roman" w:cs="Times New Roman"/>
          <w:color w:val="000000" w:themeColor="text1"/>
          <w:sz w:val="24"/>
          <w:u w:val="single"/>
        </w:rPr>
      </w:pPr>
      <w:r w:rsidRPr="00B05A96">
        <w:rPr>
          <w:rFonts w:ascii="Times New Roman" w:hAnsi="Times New Roman" w:cs="Times New Roman"/>
          <w:color w:val="000000" w:themeColor="text1"/>
          <w:sz w:val="24"/>
          <w:u w:val="single"/>
        </w:rPr>
        <w:t xml:space="preserve">Friday, </w:t>
      </w:r>
      <w:r w:rsidR="00B05A96" w:rsidRPr="00B05A96">
        <w:rPr>
          <w:rFonts w:ascii="Times New Roman" w:hAnsi="Times New Roman" w:cs="Times New Roman"/>
          <w:color w:val="000000" w:themeColor="text1"/>
          <w:sz w:val="24"/>
          <w:u w:val="single"/>
        </w:rPr>
        <w:t>August 25,</w:t>
      </w:r>
      <w:r w:rsidRPr="00B05A96">
        <w:rPr>
          <w:rFonts w:ascii="Times New Roman" w:hAnsi="Times New Roman" w:cs="Times New Roman"/>
          <w:color w:val="000000" w:themeColor="text1"/>
          <w:sz w:val="24"/>
          <w:u w:val="single"/>
        </w:rPr>
        <w:t xml:space="preserve"> 2023</w:t>
      </w:r>
    </w:p>
    <w:p w14:paraId="4D58B75E" w14:textId="516E75B9" w:rsidR="00DE6A5C" w:rsidRPr="00744CA8" w:rsidRDefault="0088619A" w:rsidP="00842914">
      <w:pPr>
        <w:pStyle w:val="NoSpacing"/>
        <w:rPr>
          <w:rFonts w:ascii="Times New Roman" w:hAnsi="Times New Roman" w:cs="Times New Roman"/>
          <w:color w:val="000000" w:themeColor="text1"/>
        </w:rPr>
      </w:pPr>
      <w:r w:rsidRPr="00744CA8">
        <w:rPr>
          <w:rFonts w:ascii="Times New Roman" w:hAnsi="Times New Roman" w:cs="Times New Roman"/>
          <w:color w:val="000000" w:themeColor="text1"/>
        </w:rPr>
        <w:t xml:space="preserve">All Day </w:t>
      </w:r>
      <w:r w:rsidRPr="00744CA8">
        <w:rPr>
          <w:rFonts w:ascii="Times New Roman" w:hAnsi="Times New Roman" w:cs="Times New Roman"/>
          <w:color w:val="000000" w:themeColor="text1"/>
        </w:rPr>
        <w:tab/>
        <w:t>Out of Office – (Kate)</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49C9D6AF" w14:textId="7391CAA3" w:rsidR="0098410B"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2"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3B17B8DD" w14:textId="181BD49F" w:rsidR="00D43419" w:rsidRDefault="00D43419" w:rsidP="00842914">
      <w:pPr>
        <w:pStyle w:val="NoSpacing"/>
        <w:rPr>
          <w:rFonts w:ascii="Times New Roman" w:hAnsi="Times New Roman" w:cs="Times New Roman"/>
        </w:rPr>
      </w:pPr>
    </w:p>
    <w:p w14:paraId="7EB8A589" w14:textId="0CB36771" w:rsidR="00D43419" w:rsidRDefault="00D43419" w:rsidP="00842914">
      <w:pPr>
        <w:pStyle w:val="NoSpacing"/>
        <w:rPr>
          <w:rFonts w:ascii="Times New Roman" w:hAnsi="Times New Roman" w:cs="Times New Roman"/>
        </w:rPr>
      </w:pPr>
    </w:p>
    <w:p w14:paraId="59941877" w14:textId="217B72D6" w:rsidR="00D43419" w:rsidRDefault="00D43419" w:rsidP="00842914">
      <w:pPr>
        <w:pStyle w:val="NoSpacing"/>
        <w:rPr>
          <w:rFonts w:ascii="Times New Roman" w:hAnsi="Times New Roman" w:cs="Times New Roman"/>
        </w:rPr>
      </w:pPr>
    </w:p>
    <w:p w14:paraId="17F13AE9" w14:textId="1C6DB4D8" w:rsidR="00D43419" w:rsidRDefault="00D43419" w:rsidP="00842914">
      <w:pPr>
        <w:pStyle w:val="NoSpacing"/>
        <w:rPr>
          <w:rFonts w:ascii="Times New Roman" w:hAnsi="Times New Roman" w:cs="Times New Roman"/>
        </w:rPr>
      </w:pPr>
    </w:p>
    <w:p w14:paraId="37BF7EC9" w14:textId="486FC753" w:rsidR="00D43419" w:rsidRDefault="00D43419" w:rsidP="00842914">
      <w:pPr>
        <w:pStyle w:val="NoSpacing"/>
        <w:rPr>
          <w:rFonts w:ascii="Times New Roman" w:hAnsi="Times New Roman" w:cs="Times New Roman"/>
        </w:rPr>
      </w:pPr>
    </w:p>
    <w:p w14:paraId="033EA0FC" w14:textId="14B29142" w:rsidR="00D43419" w:rsidRDefault="00D43419" w:rsidP="00842914">
      <w:pPr>
        <w:pStyle w:val="NoSpacing"/>
        <w:rPr>
          <w:rFonts w:ascii="Times New Roman" w:hAnsi="Times New Roman" w:cs="Times New Roman"/>
        </w:rPr>
      </w:pPr>
    </w:p>
    <w:p w14:paraId="217B3CD0" w14:textId="0FD8CC03" w:rsidR="00D43419" w:rsidRDefault="00D43419" w:rsidP="00842914">
      <w:pPr>
        <w:pStyle w:val="NoSpacing"/>
        <w:rPr>
          <w:rFonts w:ascii="Times New Roman" w:hAnsi="Times New Roman" w:cs="Times New Roman"/>
        </w:rPr>
      </w:pPr>
    </w:p>
    <w:p w14:paraId="0B173768" w14:textId="14B5399F" w:rsidR="00D43419" w:rsidRDefault="00D43419" w:rsidP="00842914">
      <w:pPr>
        <w:pStyle w:val="NoSpacing"/>
        <w:rPr>
          <w:rFonts w:ascii="Times New Roman" w:hAnsi="Times New Roman" w:cs="Times New Roman"/>
        </w:rPr>
      </w:pPr>
    </w:p>
    <w:p w14:paraId="07703C04" w14:textId="77BB2238" w:rsidR="00D43419" w:rsidRDefault="00D43419" w:rsidP="00842914">
      <w:pPr>
        <w:pStyle w:val="NoSpacing"/>
        <w:rPr>
          <w:rFonts w:ascii="Times New Roman" w:hAnsi="Times New Roman" w:cs="Times New Roman"/>
        </w:rPr>
      </w:pPr>
    </w:p>
    <w:p w14:paraId="611CA418" w14:textId="22D02056" w:rsidR="00D43419" w:rsidRDefault="00D43419" w:rsidP="00842914">
      <w:pPr>
        <w:pStyle w:val="NoSpacing"/>
        <w:rPr>
          <w:rFonts w:ascii="Times New Roman" w:hAnsi="Times New Roman" w:cs="Times New Roman"/>
        </w:rPr>
      </w:pPr>
    </w:p>
    <w:p w14:paraId="25754123" w14:textId="1E50908B" w:rsidR="00D43419" w:rsidRDefault="00D43419" w:rsidP="00842914">
      <w:pPr>
        <w:pStyle w:val="NoSpacing"/>
        <w:rPr>
          <w:rFonts w:ascii="Times New Roman" w:hAnsi="Times New Roman" w:cs="Times New Roman"/>
        </w:rPr>
      </w:pPr>
    </w:p>
    <w:p w14:paraId="13C5DA26" w14:textId="284E9961" w:rsidR="00D43419" w:rsidRDefault="00D43419" w:rsidP="00842914">
      <w:pPr>
        <w:pStyle w:val="NoSpacing"/>
        <w:rPr>
          <w:rFonts w:ascii="Times New Roman" w:hAnsi="Times New Roman" w:cs="Times New Roman"/>
        </w:rPr>
      </w:pPr>
    </w:p>
    <w:p w14:paraId="6A5EF334" w14:textId="57A51158" w:rsidR="00D43419" w:rsidRDefault="00D43419" w:rsidP="00842914">
      <w:pPr>
        <w:pStyle w:val="NoSpacing"/>
        <w:rPr>
          <w:rFonts w:ascii="Times New Roman" w:hAnsi="Times New Roman" w:cs="Times New Roman"/>
        </w:rPr>
      </w:pPr>
    </w:p>
    <w:p w14:paraId="729735AE" w14:textId="2DF356D0" w:rsidR="00D43419" w:rsidRDefault="00D43419" w:rsidP="00842914">
      <w:pPr>
        <w:pStyle w:val="NoSpacing"/>
        <w:rPr>
          <w:rFonts w:ascii="Times New Roman" w:hAnsi="Times New Roman" w:cs="Times New Roman"/>
        </w:rPr>
      </w:pPr>
    </w:p>
    <w:p w14:paraId="6B56341D" w14:textId="651A3278" w:rsidR="00D43419" w:rsidRDefault="00D43419" w:rsidP="00842914">
      <w:pPr>
        <w:pStyle w:val="NoSpacing"/>
        <w:rPr>
          <w:rFonts w:ascii="Times New Roman" w:hAnsi="Times New Roman" w:cs="Times New Roman"/>
        </w:rPr>
      </w:pPr>
    </w:p>
    <w:p w14:paraId="390F2233" w14:textId="149FDAFE" w:rsidR="00D43419" w:rsidRDefault="00D43419" w:rsidP="00842914">
      <w:pPr>
        <w:pStyle w:val="NoSpacing"/>
        <w:rPr>
          <w:rFonts w:ascii="Times New Roman" w:hAnsi="Times New Roman" w:cs="Times New Roman"/>
        </w:rPr>
      </w:pPr>
    </w:p>
    <w:p w14:paraId="53A0FB4B" w14:textId="61D54EDA" w:rsidR="00D43419" w:rsidRDefault="00D43419" w:rsidP="00842914">
      <w:pPr>
        <w:pStyle w:val="NoSpacing"/>
        <w:rPr>
          <w:rFonts w:ascii="Times New Roman" w:hAnsi="Times New Roman" w:cs="Times New Roman"/>
        </w:rPr>
      </w:pPr>
    </w:p>
    <w:p w14:paraId="4F3EDC88" w14:textId="399F375B" w:rsidR="00D43419" w:rsidRDefault="00D43419" w:rsidP="00842914">
      <w:pPr>
        <w:pStyle w:val="NoSpacing"/>
        <w:rPr>
          <w:rFonts w:ascii="Times New Roman" w:hAnsi="Times New Roman" w:cs="Times New Roman"/>
        </w:rPr>
      </w:pPr>
    </w:p>
    <w:p w14:paraId="2C1B71C1" w14:textId="33E7CED5" w:rsidR="00D43419" w:rsidRDefault="00D43419" w:rsidP="00842914">
      <w:pPr>
        <w:pStyle w:val="NoSpacing"/>
        <w:rPr>
          <w:rFonts w:ascii="Times New Roman" w:hAnsi="Times New Roman" w:cs="Times New Roman"/>
        </w:rPr>
      </w:pPr>
    </w:p>
    <w:p w14:paraId="5EF6936C" w14:textId="34829277" w:rsidR="00D43419" w:rsidRDefault="00D43419" w:rsidP="00842914">
      <w:pPr>
        <w:pStyle w:val="NoSpacing"/>
        <w:rPr>
          <w:rFonts w:ascii="Times New Roman" w:hAnsi="Times New Roman" w:cs="Times New Roman"/>
        </w:rPr>
      </w:pPr>
    </w:p>
    <w:p w14:paraId="1039BF38" w14:textId="12696E9C" w:rsidR="00D43419" w:rsidRDefault="00D43419" w:rsidP="00842914">
      <w:pPr>
        <w:pStyle w:val="NoSpacing"/>
        <w:rPr>
          <w:rFonts w:ascii="Times New Roman" w:hAnsi="Times New Roman" w:cs="Times New Roman"/>
        </w:rPr>
      </w:pPr>
    </w:p>
    <w:p w14:paraId="71C5110A" w14:textId="302B9994" w:rsidR="00D43419" w:rsidRDefault="00D43419" w:rsidP="00842914">
      <w:pPr>
        <w:pStyle w:val="NoSpacing"/>
        <w:rPr>
          <w:rFonts w:ascii="Times New Roman" w:hAnsi="Times New Roman" w:cs="Times New Roman"/>
        </w:rPr>
      </w:pPr>
    </w:p>
    <w:p w14:paraId="13AFA0CE" w14:textId="53B8B0BD" w:rsidR="00D43419" w:rsidRDefault="00D43419" w:rsidP="00842914">
      <w:pPr>
        <w:pStyle w:val="NoSpacing"/>
        <w:rPr>
          <w:rFonts w:ascii="Times New Roman" w:hAnsi="Times New Roman" w:cs="Times New Roman"/>
        </w:rPr>
      </w:pPr>
    </w:p>
    <w:p w14:paraId="6F611B73" w14:textId="7B66EDFB" w:rsidR="00D43419" w:rsidRDefault="00D43419" w:rsidP="00842914">
      <w:pPr>
        <w:pStyle w:val="NoSpacing"/>
        <w:rPr>
          <w:rFonts w:ascii="Times New Roman" w:hAnsi="Times New Roman" w:cs="Times New Roman"/>
        </w:rPr>
      </w:pPr>
    </w:p>
    <w:p w14:paraId="36C4A2E8" w14:textId="30AA6756" w:rsidR="00D43419" w:rsidRDefault="00D43419" w:rsidP="00842914">
      <w:pPr>
        <w:pStyle w:val="NoSpacing"/>
        <w:rPr>
          <w:rFonts w:ascii="Times New Roman" w:hAnsi="Times New Roman" w:cs="Times New Roman"/>
        </w:rPr>
      </w:pPr>
    </w:p>
    <w:p w14:paraId="144B2BE8" w14:textId="22E018B5" w:rsidR="00D43419" w:rsidRDefault="00D43419" w:rsidP="00842914">
      <w:pPr>
        <w:pStyle w:val="NoSpacing"/>
        <w:rPr>
          <w:rFonts w:ascii="Times New Roman" w:hAnsi="Times New Roman" w:cs="Times New Roman"/>
        </w:rPr>
      </w:pPr>
    </w:p>
    <w:p w14:paraId="0A209ECA" w14:textId="2078665B" w:rsidR="00D43419" w:rsidRDefault="00D43419" w:rsidP="00842914">
      <w:pPr>
        <w:pStyle w:val="NoSpacing"/>
        <w:rPr>
          <w:rFonts w:ascii="Times New Roman" w:hAnsi="Times New Roman" w:cs="Times New Roman"/>
        </w:rPr>
      </w:pPr>
    </w:p>
    <w:p w14:paraId="45FB62A9" w14:textId="5804D0AC" w:rsidR="00D43419" w:rsidRDefault="00D43419" w:rsidP="00842914">
      <w:pPr>
        <w:pStyle w:val="NoSpacing"/>
        <w:rPr>
          <w:rFonts w:ascii="Times New Roman" w:hAnsi="Times New Roman" w:cs="Times New Roman"/>
        </w:rPr>
      </w:pPr>
    </w:p>
    <w:p w14:paraId="4BC64A2C" w14:textId="11186536" w:rsidR="00D43419" w:rsidRDefault="00D43419" w:rsidP="00842914">
      <w:pPr>
        <w:pStyle w:val="NoSpacing"/>
        <w:rPr>
          <w:rFonts w:ascii="Times New Roman" w:hAnsi="Times New Roman" w:cs="Times New Roman"/>
        </w:rPr>
      </w:pPr>
    </w:p>
    <w:p w14:paraId="6FEF7951" w14:textId="77777777" w:rsidR="00D43419" w:rsidRDefault="00D43419" w:rsidP="00842914">
      <w:pPr>
        <w:pStyle w:val="NoSpacing"/>
        <w:rPr>
          <w:rFonts w:ascii="Times New Roman" w:hAnsi="Times New Roman" w:cs="Times New Roman"/>
        </w:rPr>
      </w:pPr>
    </w:p>
    <w:p w14:paraId="5F6CDA23" w14:textId="6DF96633" w:rsidR="0098410B" w:rsidRDefault="0098410B" w:rsidP="00842914">
      <w:pPr>
        <w:pStyle w:val="NoSpacing"/>
        <w:rPr>
          <w:rFonts w:ascii="Times New Roman" w:hAnsi="Times New Roman" w:cs="Times New Roman"/>
        </w:rPr>
      </w:pPr>
    </w:p>
    <w:p w14:paraId="37C3F555" w14:textId="77777777" w:rsidR="0095610A" w:rsidRDefault="0095610A" w:rsidP="002026A1">
      <w:pPr>
        <w:pBdr>
          <w:top w:val="single" w:sz="4" w:space="0" w:color="auto"/>
        </w:pBdr>
        <w:jc w:val="center"/>
        <w:rPr>
          <w:szCs w:val="24"/>
        </w:rPr>
      </w:pPr>
    </w:p>
    <w:p w14:paraId="5CE10153" w14:textId="7A089EE0"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3"/>
      <w:footerReference w:type="default" r:id="rId54"/>
      <w:footerReference w:type="first" r:id="rId5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25558" w14:textId="77777777" w:rsidR="004149B1" w:rsidRDefault="004149B1">
      <w:r>
        <w:separator/>
      </w:r>
    </w:p>
  </w:endnote>
  <w:endnote w:type="continuationSeparator" w:id="0">
    <w:p w14:paraId="66018926" w14:textId="77777777" w:rsidR="004149B1" w:rsidRDefault="0041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2F08C" w14:textId="77777777" w:rsidR="004149B1" w:rsidRDefault="004149B1">
      <w:r>
        <w:separator/>
      </w:r>
    </w:p>
  </w:footnote>
  <w:footnote w:type="continuationSeparator" w:id="0">
    <w:p w14:paraId="6B8DFDCC" w14:textId="77777777" w:rsidR="004149B1" w:rsidRDefault="0041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8656219" w:rsidR="00506B8C" w:rsidRPr="002F6722" w:rsidRDefault="00E005AC" w:rsidP="00C41997">
    <w:pPr>
      <w:pBdr>
        <w:bottom w:val="single" w:sz="4" w:space="1" w:color="auto"/>
      </w:pBdr>
      <w:jc w:val="center"/>
      <w:rPr>
        <w:sz w:val="24"/>
        <w:szCs w:val="24"/>
      </w:rPr>
    </w:pPr>
    <w:r w:rsidRPr="002F6722">
      <w:rPr>
        <w:sz w:val="24"/>
        <w:szCs w:val="24"/>
      </w:rPr>
      <w:t>Agenda</w:t>
    </w:r>
    <w:r w:rsidRPr="00B05A96">
      <w:rPr>
        <w:color w:val="000000" w:themeColor="text1"/>
        <w:sz w:val="24"/>
        <w:szCs w:val="24"/>
      </w:rPr>
      <w:t xml:space="preserve">: </w:t>
    </w:r>
    <w:r w:rsidR="00634115" w:rsidRPr="00B05A96">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B05A96" w:rsidRPr="00B05A96">
      <w:rPr>
        <w:color w:val="000000" w:themeColor="text1"/>
        <w:sz w:val="24"/>
        <w:szCs w:val="24"/>
      </w:rPr>
      <w:t>August 21</w:t>
    </w:r>
    <w:r w:rsidR="0050581D" w:rsidRPr="00B05A96">
      <w:rPr>
        <w:color w:val="000000" w:themeColor="text1"/>
        <w:sz w:val="24"/>
        <w:szCs w:val="24"/>
      </w:rPr>
      <w:t>, 202</w:t>
    </w:r>
    <w:r w:rsidR="00DE6BD1" w:rsidRPr="00B05A96">
      <w:rPr>
        <w:color w:val="000000" w:themeColor="text1"/>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DF3586"/>
    <w:multiLevelType w:val="hybridMultilevel"/>
    <w:tmpl w:val="2138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1"/>
  </w:num>
  <w:num w:numId="5">
    <w:abstractNumId w:val="4"/>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1"/>
  </w:num>
  <w:num w:numId="19">
    <w:abstractNumId w:val="9"/>
  </w:num>
  <w:num w:numId="20">
    <w:abstractNumId w:val="5"/>
  </w:num>
  <w:num w:numId="21">
    <w:abstractNumId w:val="3"/>
  </w:num>
  <w:num w:numId="22">
    <w:abstractNumId w:val="20"/>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0422"/>
    <w:rsid w:val="00036B2E"/>
    <w:rsid w:val="00037914"/>
    <w:rsid w:val="0004256A"/>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1DA3"/>
    <w:rsid w:val="00082CB0"/>
    <w:rsid w:val="000908F2"/>
    <w:rsid w:val="00092832"/>
    <w:rsid w:val="0009517B"/>
    <w:rsid w:val="00095259"/>
    <w:rsid w:val="000A238E"/>
    <w:rsid w:val="000A3C63"/>
    <w:rsid w:val="000A45F9"/>
    <w:rsid w:val="000A59FC"/>
    <w:rsid w:val="000B0392"/>
    <w:rsid w:val="000B0AAC"/>
    <w:rsid w:val="000B7453"/>
    <w:rsid w:val="000C138C"/>
    <w:rsid w:val="000C162A"/>
    <w:rsid w:val="000C419E"/>
    <w:rsid w:val="000C6650"/>
    <w:rsid w:val="000C6B2A"/>
    <w:rsid w:val="000D102E"/>
    <w:rsid w:val="000D155C"/>
    <w:rsid w:val="000D2018"/>
    <w:rsid w:val="000D47FC"/>
    <w:rsid w:val="000D5C8B"/>
    <w:rsid w:val="000D7D12"/>
    <w:rsid w:val="000E0423"/>
    <w:rsid w:val="000E28D8"/>
    <w:rsid w:val="000E2A14"/>
    <w:rsid w:val="000E2BFB"/>
    <w:rsid w:val="000E40EC"/>
    <w:rsid w:val="000E49B7"/>
    <w:rsid w:val="000E4E24"/>
    <w:rsid w:val="000E7B3A"/>
    <w:rsid w:val="000F355D"/>
    <w:rsid w:val="000F411E"/>
    <w:rsid w:val="000F63ED"/>
    <w:rsid w:val="000F6BE9"/>
    <w:rsid w:val="00100F7D"/>
    <w:rsid w:val="0010339D"/>
    <w:rsid w:val="001041BF"/>
    <w:rsid w:val="00105A89"/>
    <w:rsid w:val="00106134"/>
    <w:rsid w:val="0010758C"/>
    <w:rsid w:val="001112C3"/>
    <w:rsid w:val="00114063"/>
    <w:rsid w:val="00115A07"/>
    <w:rsid w:val="00116D20"/>
    <w:rsid w:val="001174A0"/>
    <w:rsid w:val="00121C96"/>
    <w:rsid w:val="00123392"/>
    <w:rsid w:val="001257D8"/>
    <w:rsid w:val="00125FDF"/>
    <w:rsid w:val="001273A1"/>
    <w:rsid w:val="00131257"/>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1317"/>
    <w:rsid w:val="001822DF"/>
    <w:rsid w:val="001857C5"/>
    <w:rsid w:val="00186528"/>
    <w:rsid w:val="00187920"/>
    <w:rsid w:val="00191286"/>
    <w:rsid w:val="00193555"/>
    <w:rsid w:val="00193FF4"/>
    <w:rsid w:val="001A1ED6"/>
    <w:rsid w:val="001A4FD9"/>
    <w:rsid w:val="001A5640"/>
    <w:rsid w:val="001A5FC0"/>
    <w:rsid w:val="001B0571"/>
    <w:rsid w:val="001B3DC4"/>
    <w:rsid w:val="001B5A3B"/>
    <w:rsid w:val="001B6DB4"/>
    <w:rsid w:val="001B72A8"/>
    <w:rsid w:val="001B7D36"/>
    <w:rsid w:val="001C1E6C"/>
    <w:rsid w:val="001C3F97"/>
    <w:rsid w:val="001C57E9"/>
    <w:rsid w:val="001D0540"/>
    <w:rsid w:val="001D07C6"/>
    <w:rsid w:val="001D2295"/>
    <w:rsid w:val="001D390B"/>
    <w:rsid w:val="001D545D"/>
    <w:rsid w:val="001D55B7"/>
    <w:rsid w:val="001D596C"/>
    <w:rsid w:val="001D5D20"/>
    <w:rsid w:val="001D662D"/>
    <w:rsid w:val="001D6E5A"/>
    <w:rsid w:val="001E04E4"/>
    <w:rsid w:val="001E6435"/>
    <w:rsid w:val="001E6D6E"/>
    <w:rsid w:val="001E7BA5"/>
    <w:rsid w:val="001F08FB"/>
    <w:rsid w:val="001F2590"/>
    <w:rsid w:val="001F452E"/>
    <w:rsid w:val="001F4E55"/>
    <w:rsid w:val="001F5924"/>
    <w:rsid w:val="001F6873"/>
    <w:rsid w:val="001F7F3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0DE5"/>
    <w:rsid w:val="00261119"/>
    <w:rsid w:val="00261722"/>
    <w:rsid w:val="002637E8"/>
    <w:rsid w:val="00265F21"/>
    <w:rsid w:val="002715F3"/>
    <w:rsid w:val="0027183E"/>
    <w:rsid w:val="002743F7"/>
    <w:rsid w:val="00277AD2"/>
    <w:rsid w:val="00280794"/>
    <w:rsid w:val="0028565C"/>
    <w:rsid w:val="00286786"/>
    <w:rsid w:val="002905E7"/>
    <w:rsid w:val="0029235B"/>
    <w:rsid w:val="00292632"/>
    <w:rsid w:val="00292E5B"/>
    <w:rsid w:val="00293891"/>
    <w:rsid w:val="00294097"/>
    <w:rsid w:val="00294308"/>
    <w:rsid w:val="002A1F8D"/>
    <w:rsid w:val="002A2BAC"/>
    <w:rsid w:val="002A36FC"/>
    <w:rsid w:val="002A6341"/>
    <w:rsid w:val="002A6DE9"/>
    <w:rsid w:val="002B048C"/>
    <w:rsid w:val="002B0827"/>
    <w:rsid w:val="002B0CEA"/>
    <w:rsid w:val="002B2D29"/>
    <w:rsid w:val="002B38A7"/>
    <w:rsid w:val="002B4144"/>
    <w:rsid w:val="002B4330"/>
    <w:rsid w:val="002B5B8A"/>
    <w:rsid w:val="002B6D7D"/>
    <w:rsid w:val="002C679A"/>
    <w:rsid w:val="002C77FD"/>
    <w:rsid w:val="002D062F"/>
    <w:rsid w:val="002D0A5C"/>
    <w:rsid w:val="002D0B74"/>
    <w:rsid w:val="002D2A85"/>
    <w:rsid w:val="002D2E78"/>
    <w:rsid w:val="002D2EED"/>
    <w:rsid w:val="002D41F6"/>
    <w:rsid w:val="002E3455"/>
    <w:rsid w:val="002E5677"/>
    <w:rsid w:val="002E580F"/>
    <w:rsid w:val="002E5DEF"/>
    <w:rsid w:val="002E63A3"/>
    <w:rsid w:val="002E7DEE"/>
    <w:rsid w:val="002F247B"/>
    <w:rsid w:val="002F6722"/>
    <w:rsid w:val="002F7EE8"/>
    <w:rsid w:val="00300CD6"/>
    <w:rsid w:val="00302E8C"/>
    <w:rsid w:val="003063C1"/>
    <w:rsid w:val="00310E4B"/>
    <w:rsid w:val="003135A0"/>
    <w:rsid w:val="00315F7F"/>
    <w:rsid w:val="00321BC0"/>
    <w:rsid w:val="00321E18"/>
    <w:rsid w:val="00322F48"/>
    <w:rsid w:val="00323964"/>
    <w:rsid w:val="00323B77"/>
    <w:rsid w:val="00324740"/>
    <w:rsid w:val="00324F6B"/>
    <w:rsid w:val="00325409"/>
    <w:rsid w:val="00325F41"/>
    <w:rsid w:val="003268DE"/>
    <w:rsid w:val="003273B8"/>
    <w:rsid w:val="003279A5"/>
    <w:rsid w:val="00331694"/>
    <w:rsid w:val="00331E71"/>
    <w:rsid w:val="00334B1F"/>
    <w:rsid w:val="003357FF"/>
    <w:rsid w:val="003402C9"/>
    <w:rsid w:val="00340714"/>
    <w:rsid w:val="00341036"/>
    <w:rsid w:val="00341A17"/>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4F8F"/>
    <w:rsid w:val="003868C4"/>
    <w:rsid w:val="00391F5E"/>
    <w:rsid w:val="00392E56"/>
    <w:rsid w:val="00393681"/>
    <w:rsid w:val="00394DE2"/>
    <w:rsid w:val="00395C80"/>
    <w:rsid w:val="003961D2"/>
    <w:rsid w:val="003962CF"/>
    <w:rsid w:val="00396387"/>
    <w:rsid w:val="00397458"/>
    <w:rsid w:val="003A2B02"/>
    <w:rsid w:val="003A3996"/>
    <w:rsid w:val="003A4ACC"/>
    <w:rsid w:val="003B25E5"/>
    <w:rsid w:val="003B3583"/>
    <w:rsid w:val="003B3A20"/>
    <w:rsid w:val="003B5341"/>
    <w:rsid w:val="003B5E1F"/>
    <w:rsid w:val="003B60E5"/>
    <w:rsid w:val="003B6482"/>
    <w:rsid w:val="003C11F1"/>
    <w:rsid w:val="003C32AD"/>
    <w:rsid w:val="003C5A02"/>
    <w:rsid w:val="003D288B"/>
    <w:rsid w:val="003D2D96"/>
    <w:rsid w:val="003D3D92"/>
    <w:rsid w:val="003E4365"/>
    <w:rsid w:val="003E4903"/>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215E"/>
    <w:rsid w:val="004133FA"/>
    <w:rsid w:val="004149B1"/>
    <w:rsid w:val="00414D6B"/>
    <w:rsid w:val="00420642"/>
    <w:rsid w:val="00421FE6"/>
    <w:rsid w:val="0042486A"/>
    <w:rsid w:val="00424B89"/>
    <w:rsid w:val="004277C4"/>
    <w:rsid w:val="00430C26"/>
    <w:rsid w:val="00432CF8"/>
    <w:rsid w:val="00433290"/>
    <w:rsid w:val="00433FB1"/>
    <w:rsid w:val="00440169"/>
    <w:rsid w:val="004401FE"/>
    <w:rsid w:val="00440C77"/>
    <w:rsid w:val="00441F93"/>
    <w:rsid w:val="00442CC4"/>
    <w:rsid w:val="00443007"/>
    <w:rsid w:val="00443609"/>
    <w:rsid w:val="00450757"/>
    <w:rsid w:val="004515AC"/>
    <w:rsid w:val="00453F31"/>
    <w:rsid w:val="0045400B"/>
    <w:rsid w:val="00454795"/>
    <w:rsid w:val="00454849"/>
    <w:rsid w:val="00454DB4"/>
    <w:rsid w:val="00455745"/>
    <w:rsid w:val="00457894"/>
    <w:rsid w:val="004604C8"/>
    <w:rsid w:val="0046139D"/>
    <w:rsid w:val="00463DD4"/>
    <w:rsid w:val="00464649"/>
    <w:rsid w:val="004656E4"/>
    <w:rsid w:val="00465D8E"/>
    <w:rsid w:val="004677D8"/>
    <w:rsid w:val="00470A68"/>
    <w:rsid w:val="00470D9B"/>
    <w:rsid w:val="0047280E"/>
    <w:rsid w:val="0047408C"/>
    <w:rsid w:val="004758BA"/>
    <w:rsid w:val="00476C4B"/>
    <w:rsid w:val="00477FCD"/>
    <w:rsid w:val="00483897"/>
    <w:rsid w:val="004876AC"/>
    <w:rsid w:val="00487BE9"/>
    <w:rsid w:val="0049009A"/>
    <w:rsid w:val="004912A4"/>
    <w:rsid w:val="00492154"/>
    <w:rsid w:val="00494AE1"/>
    <w:rsid w:val="004A0E94"/>
    <w:rsid w:val="004A45F1"/>
    <w:rsid w:val="004A47B8"/>
    <w:rsid w:val="004A4CAE"/>
    <w:rsid w:val="004A511C"/>
    <w:rsid w:val="004A7662"/>
    <w:rsid w:val="004B0FDF"/>
    <w:rsid w:val="004B33D0"/>
    <w:rsid w:val="004B4304"/>
    <w:rsid w:val="004C2556"/>
    <w:rsid w:val="004C4031"/>
    <w:rsid w:val="004D21A4"/>
    <w:rsid w:val="004D555D"/>
    <w:rsid w:val="004D73A2"/>
    <w:rsid w:val="004D79B5"/>
    <w:rsid w:val="004E0F29"/>
    <w:rsid w:val="004E26BF"/>
    <w:rsid w:val="004E2C0D"/>
    <w:rsid w:val="004E4E0D"/>
    <w:rsid w:val="004E4F58"/>
    <w:rsid w:val="004E5686"/>
    <w:rsid w:val="004E5727"/>
    <w:rsid w:val="004F50AD"/>
    <w:rsid w:val="004F5B92"/>
    <w:rsid w:val="004F7B6D"/>
    <w:rsid w:val="004F7CA1"/>
    <w:rsid w:val="00500465"/>
    <w:rsid w:val="005004CC"/>
    <w:rsid w:val="00503CC6"/>
    <w:rsid w:val="0050450C"/>
    <w:rsid w:val="0050581D"/>
    <w:rsid w:val="005062B2"/>
    <w:rsid w:val="00506440"/>
    <w:rsid w:val="00506483"/>
    <w:rsid w:val="00506B8C"/>
    <w:rsid w:val="0050763F"/>
    <w:rsid w:val="00510968"/>
    <w:rsid w:val="0051389D"/>
    <w:rsid w:val="00513FF4"/>
    <w:rsid w:val="00516CF5"/>
    <w:rsid w:val="00520BFD"/>
    <w:rsid w:val="00522D79"/>
    <w:rsid w:val="005230D9"/>
    <w:rsid w:val="005264BA"/>
    <w:rsid w:val="005316BA"/>
    <w:rsid w:val="0053321C"/>
    <w:rsid w:val="005338ED"/>
    <w:rsid w:val="0053443B"/>
    <w:rsid w:val="00537154"/>
    <w:rsid w:val="005371C9"/>
    <w:rsid w:val="00540220"/>
    <w:rsid w:val="005479B6"/>
    <w:rsid w:val="00550B10"/>
    <w:rsid w:val="00552F22"/>
    <w:rsid w:val="00553BF4"/>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A1399"/>
    <w:rsid w:val="005A491D"/>
    <w:rsid w:val="005A4E57"/>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E47CF"/>
    <w:rsid w:val="005F09BB"/>
    <w:rsid w:val="005F1A85"/>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41160"/>
    <w:rsid w:val="00641596"/>
    <w:rsid w:val="00641A5C"/>
    <w:rsid w:val="006421D3"/>
    <w:rsid w:val="006429E5"/>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6DAE"/>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4565"/>
    <w:rsid w:val="00695380"/>
    <w:rsid w:val="006965E2"/>
    <w:rsid w:val="006A2807"/>
    <w:rsid w:val="006A2C75"/>
    <w:rsid w:val="006A2E82"/>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31C2"/>
    <w:rsid w:val="006C53CE"/>
    <w:rsid w:val="006C61EC"/>
    <w:rsid w:val="006C64F2"/>
    <w:rsid w:val="006C6744"/>
    <w:rsid w:val="006C6AAA"/>
    <w:rsid w:val="006C6DF4"/>
    <w:rsid w:val="006C7986"/>
    <w:rsid w:val="006D372F"/>
    <w:rsid w:val="006D6024"/>
    <w:rsid w:val="006D77C2"/>
    <w:rsid w:val="006E3201"/>
    <w:rsid w:val="006E502A"/>
    <w:rsid w:val="006E59F1"/>
    <w:rsid w:val="006E5BAA"/>
    <w:rsid w:val="006E69A8"/>
    <w:rsid w:val="006F0F8C"/>
    <w:rsid w:val="006F1948"/>
    <w:rsid w:val="006F31BE"/>
    <w:rsid w:val="006F4824"/>
    <w:rsid w:val="006F788F"/>
    <w:rsid w:val="007009D9"/>
    <w:rsid w:val="007011B9"/>
    <w:rsid w:val="0070454B"/>
    <w:rsid w:val="007065B2"/>
    <w:rsid w:val="00712551"/>
    <w:rsid w:val="00714B0A"/>
    <w:rsid w:val="00714F73"/>
    <w:rsid w:val="0071721A"/>
    <w:rsid w:val="007253EF"/>
    <w:rsid w:val="00727397"/>
    <w:rsid w:val="007277DB"/>
    <w:rsid w:val="007279E7"/>
    <w:rsid w:val="00732A42"/>
    <w:rsid w:val="00737E7D"/>
    <w:rsid w:val="0074160F"/>
    <w:rsid w:val="00744CA8"/>
    <w:rsid w:val="0074550F"/>
    <w:rsid w:val="0074627D"/>
    <w:rsid w:val="007503BA"/>
    <w:rsid w:val="00754911"/>
    <w:rsid w:val="00754C96"/>
    <w:rsid w:val="00754FBA"/>
    <w:rsid w:val="00757FD2"/>
    <w:rsid w:val="0076455B"/>
    <w:rsid w:val="007659D8"/>
    <w:rsid w:val="007663AA"/>
    <w:rsid w:val="00767A48"/>
    <w:rsid w:val="00772F2B"/>
    <w:rsid w:val="00773F79"/>
    <w:rsid w:val="00775262"/>
    <w:rsid w:val="00775FFE"/>
    <w:rsid w:val="00784286"/>
    <w:rsid w:val="00784F7D"/>
    <w:rsid w:val="00790F84"/>
    <w:rsid w:val="00796539"/>
    <w:rsid w:val="007967A0"/>
    <w:rsid w:val="007A1CAB"/>
    <w:rsid w:val="007A590E"/>
    <w:rsid w:val="007A7372"/>
    <w:rsid w:val="007B0C9A"/>
    <w:rsid w:val="007B0DCD"/>
    <w:rsid w:val="007B1D02"/>
    <w:rsid w:val="007B47F2"/>
    <w:rsid w:val="007B7725"/>
    <w:rsid w:val="007B7AEF"/>
    <w:rsid w:val="007C17B6"/>
    <w:rsid w:val="007C1E39"/>
    <w:rsid w:val="007C2ACA"/>
    <w:rsid w:val="007D13E9"/>
    <w:rsid w:val="007D496D"/>
    <w:rsid w:val="007D5C39"/>
    <w:rsid w:val="007D62A3"/>
    <w:rsid w:val="007D67FB"/>
    <w:rsid w:val="007E065E"/>
    <w:rsid w:val="007E0DA5"/>
    <w:rsid w:val="007E10A2"/>
    <w:rsid w:val="007E25FA"/>
    <w:rsid w:val="007E35B7"/>
    <w:rsid w:val="007E3757"/>
    <w:rsid w:val="007E765A"/>
    <w:rsid w:val="007E7B8B"/>
    <w:rsid w:val="007F2B00"/>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5660C"/>
    <w:rsid w:val="00860B1F"/>
    <w:rsid w:val="008613E0"/>
    <w:rsid w:val="00862EF2"/>
    <w:rsid w:val="00863F75"/>
    <w:rsid w:val="00866882"/>
    <w:rsid w:val="008670D3"/>
    <w:rsid w:val="008671DC"/>
    <w:rsid w:val="00870070"/>
    <w:rsid w:val="00870305"/>
    <w:rsid w:val="00873F4D"/>
    <w:rsid w:val="008744FD"/>
    <w:rsid w:val="0087487D"/>
    <w:rsid w:val="00874B25"/>
    <w:rsid w:val="00875AEA"/>
    <w:rsid w:val="00880809"/>
    <w:rsid w:val="0088171F"/>
    <w:rsid w:val="008817E5"/>
    <w:rsid w:val="00882F08"/>
    <w:rsid w:val="00884D7C"/>
    <w:rsid w:val="00885A82"/>
    <w:rsid w:val="00885D32"/>
    <w:rsid w:val="0088619A"/>
    <w:rsid w:val="00891C5F"/>
    <w:rsid w:val="008922E1"/>
    <w:rsid w:val="00895A1A"/>
    <w:rsid w:val="00895AF3"/>
    <w:rsid w:val="00895EAE"/>
    <w:rsid w:val="00897061"/>
    <w:rsid w:val="008A18E4"/>
    <w:rsid w:val="008A2AC4"/>
    <w:rsid w:val="008B04A7"/>
    <w:rsid w:val="008B2E48"/>
    <w:rsid w:val="008B503A"/>
    <w:rsid w:val="008B7C08"/>
    <w:rsid w:val="008C0024"/>
    <w:rsid w:val="008C388C"/>
    <w:rsid w:val="008C7DEE"/>
    <w:rsid w:val="008D0383"/>
    <w:rsid w:val="008D12A9"/>
    <w:rsid w:val="008D19A0"/>
    <w:rsid w:val="008D31CC"/>
    <w:rsid w:val="008D3EE5"/>
    <w:rsid w:val="008D41AA"/>
    <w:rsid w:val="008D5A77"/>
    <w:rsid w:val="008D6BA2"/>
    <w:rsid w:val="008E1D3E"/>
    <w:rsid w:val="008E2381"/>
    <w:rsid w:val="008E47AE"/>
    <w:rsid w:val="008E6499"/>
    <w:rsid w:val="008E68CF"/>
    <w:rsid w:val="008E73B5"/>
    <w:rsid w:val="008F0A9D"/>
    <w:rsid w:val="008F17E6"/>
    <w:rsid w:val="008F20EE"/>
    <w:rsid w:val="008F39F7"/>
    <w:rsid w:val="008F58A4"/>
    <w:rsid w:val="008F630C"/>
    <w:rsid w:val="008F7603"/>
    <w:rsid w:val="00900E2E"/>
    <w:rsid w:val="0090239A"/>
    <w:rsid w:val="00904236"/>
    <w:rsid w:val="00904A4A"/>
    <w:rsid w:val="009053CF"/>
    <w:rsid w:val="00905C2F"/>
    <w:rsid w:val="009104C1"/>
    <w:rsid w:val="00911DA0"/>
    <w:rsid w:val="009124E8"/>
    <w:rsid w:val="009128EC"/>
    <w:rsid w:val="00923968"/>
    <w:rsid w:val="00923A20"/>
    <w:rsid w:val="009312EC"/>
    <w:rsid w:val="00934469"/>
    <w:rsid w:val="00935053"/>
    <w:rsid w:val="00937E88"/>
    <w:rsid w:val="00944507"/>
    <w:rsid w:val="00950623"/>
    <w:rsid w:val="00953E74"/>
    <w:rsid w:val="009544D6"/>
    <w:rsid w:val="00955F68"/>
    <w:rsid w:val="0095608D"/>
    <w:rsid w:val="0095610A"/>
    <w:rsid w:val="00956E4C"/>
    <w:rsid w:val="009657D6"/>
    <w:rsid w:val="009663F6"/>
    <w:rsid w:val="00970876"/>
    <w:rsid w:val="00970D2F"/>
    <w:rsid w:val="00971501"/>
    <w:rsid w:val="00972DFE"/>
    <w:rsid w:val="00973A40"/>
    <w:rsid w:val="00973E68"/>
    <w:rsid w:val="009743AB"/>
    <w:rsid w:val="00975D6C"/>
    <w:rsid w:val="00980B8E"/>
    <w:rsid w:val="0098410B"/>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2625"/>
    <w:rsid w:val="009C3443"/>
    <w:rsid w:val="009C5BFB"/>
    <w:rsid w:val="009D0C83"/>
    <w:rsid w:val="009D0CD0"/>
    <w:rsid w:val="009D1C6F"/>
    <w:rsid w:val="009D311D"/>
    <w:rsid w:val="009D4ADD"/>
    <w:rsid w:val="009D4E38"/>
    <w:rsid w:val="009D5EC1"/>
    <w:rsid w:val="009E27F8"/>
    <w:rsid w:val="009E3ADB"/>
    <w:rsid w:val="009E3EE8"/>
    <w:rsid w:val="009E41F1"/>
    <w:rsid w:val="009E5B7F"/>
    <w:rsid w:val="009E5EDE"/>
    <w:rsid w:val="009E620D"/>
    <w:rsid w:val="009F1409"/>
    <w:rsid w:val="009F23D5"/>
    <w:rsid w:val="009F247C"/>
    <w:rsid w:val="009F2CE4"/>
    <w:rsid w:val="009F2F12"/>
    <w:rsid w:val="009F7C0C"/>
    <w:rsid w:val="00A02F4E"/>
    <w:rsid w:val="00A11002"/>
    <w:rsid w:val="00A11D39"/>
    <w:rsid w:val="00A1397F"/>
    <w:rsid w:val="00A13E21"/>
    <w:rsid w:val="00A149A5"/>
    <w:rsid w:val="00A1693F"/>
    <w:rsid w:val="00A21396"/>
    <w:rsid w:val="00A239C4"/>
    <w:rsid w:val="00A272CC"/>
    <w:rsid w:val="00A31729"/>
    <w:rsid w:val="00A33B5A"/>
    <w:rsid w:val="00A36FCC"/>
    <w:rsid w:val="00A37DA2"/>
    <w:rsid w:val="00A4009F"/>
    <w:rsid w:val="00A41820"/>
    <w:rsid w:val="00A4233F"/>
    <w:rsid w:val="00A42943"/>
    <w:rsid w:val="00A4415D"/>
    <w:rsid w:val="00A4520D"/>
    <w:rsid w:val="00A50946"/>
    <w:rsid w:val="00A51124"/>
    <w:rsid w:val="00A515A5"/>
    <w:rsid w:val="00A5295B"/>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0419"/>
    <w:rsid w:val="00AA195E"/>
    <w:rsid w:val="00AB1211"/>
    <w:rsid w:val="00AB18E9"/>
    <w:rsid w:val="00AB3676"/>
    <w:rsid w:val="00AB4A9B"/>
    <w:rsid w:val="00AB4ACC"/>
    <w:rsid w:val="00AB4B76"/>
    <w:rsid w:val="00AB5106"/>
    <w:rsid w:val="00AB6522"/>
    <w:rsid w:val="00AB6BB0"/>
    <w:rsid w:val="00AC00B4"/>
    <w:rsid w:val="00AC2660"/>
    <w:rsid w:val="00AD0CB1"/>
    <w:rsid w:val="00AD1647"/>
    <w:rsid w:val="00AD2707"/>
    <w:rsid w:val="00AD3C4E"/>
    <w:rsid w:val="00AD73D5"/>
    <w:rsid w:val="00AE099A"/>
    <w:rsid w:val="00AE27E3"/>
    <w:rsid w:val="00AE75D0"/>
    <w:rsid w:val="00AE7623"/>
    <w:rsid w:val="00AF141A"/>
    <w:rsid w:val="00AF2381"/>
    <w:rsid w:val="00AF603D"/>
    <w:rsid w:val="00B00361"/>
    <w:rsid w:val="00B02BA8"/>
    <w:rsid w:val="00B054B7"/>
    <w:rsid w:val="00B05A96"/>
    <w:rsid w:val="00B07177"/>
    <w:rsid w:val="00B100E2"/>
    <w:rsid w:val="00B12A8C"/>
    <w:rsid w:val="00B15527"/>
    <w:rsid w:val="00B15675"/>
    <w:rsid w:val="00B22EC5"/>
    <w:rsid w:val="00B24724"/>
    <w:rsid w:val="00B256BA"/>
    <w:rsid w:val="00B32022"/>
    <w:rsid w:val="00B33D0B"/>
    <w:rsid w:val="00B34418"/>
    <w:rsid w:val="00B35F26"/>
    <w:rsid w:val="00B442F4"/>
    <w:rsid w:val="00B46AB2"/>
    <w:rsid w:val="00B4739E"/>
    <w:rsid w:val="00B47ACB"/>
    <w:rsid w:val="00B50560"/>
    <w:rsid w:val="00B514D3"/>
    <w:rsid w:val="00B53166"/>
    <w:rsid w:val="00B53FF4"/>
    <w:rsid w:val="00B56017"/>
    <w:rsid w:val="00B57190"/>
    <w:rsid w:val="00B57CBF"/>
    <w:rsid w:val="00B57F85"/>
    <w:rsid w:val="00B61D55"/>
    <w:rsid w:val="00B62D5A"/>
    <w:rsid w:val="00B64847"/>
    <w:rsid w:val="00B64B65"/>
    <w:rsid w:val="00B67824"/>
    <w:rsid w:val="00B82290"/>
    <w:rsid w:val="00B8492D"/>
    <w:rsid w:val="00B84FAA"/>
    <w:rsid w:val="00B850BA"/>
    <w:rsid w:val="00B86157"/>
    <w:rsid w:val="00B86320"/>
    <w:rsid w:val="00B87781"/>
    <w:rsid w:val="00B918D3"/>
    <w:rsid w:val="00B91AF5"/>
    <w:rsid w:val="00B9536C"/>
    <w:rsid w:val="00B95F2D"/>
    <w:rsid w:val="00BA4E5A"/>
    <w:rsid w:val="00BA5A54"/>
    <w:rsid w:val="00BA74D9"/>
    <w:rsid w:val="00BB07CE"/>
    <w:rsid w:val="00BB0A2A"/>
    <w:rsid w:val="00BB4A05"/>
    <w:rsid w:val="00BB4E2E"/>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0A4D"/>
    <w:rsid w:val="00BE2297"/>
    <w:rsid w:val="00BE245D"/>
    <w:rsid w:val="00BE26EE"/>
    <w:rsid w:val="00BE71DC"/>
    <w:rsid w:val="00BF4D65"/>
    <w:rsid w:val="00BF7F8B"/>
    <w:rsid w:val="00C02093"/>
    <w:rsid w:val="00C047FE"/>
    <w:rsid w:val="00C051A3"/>
    <w:rsid w:val="00C05670"/>
    <w:rsid w:val="00C12FFD"/>
    <w:rsid w:val="00C151EE"/>
    <w:rsid w:val="00C15BC4"/>
    <w:rsid w:val="00C17179"/>
    <w:rsid w:val="00C17BE2"/>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1B26"/>
    <w:rsid w:val="00C73650"/>
    <w:rsid w:val="00C745F5"/>
    <w:rsid w:val="00C7522F"/>
    <w:rsid w:val="00C76721"/>
    <w:rsid w:val="00C7799A"/>
    <w:rsid w:val="00C77D21"/>
    <w:rsid w:val="00C80D9D"/>
    <w:rsid w:val="00C81666"/>
    <w:rsid w:val="00C8550B"/>
    <w:rsid w:val="00C8695C"/>
    <w:rsid w:val="00C900F0"/>
    <w:rsid w:val="00C9159C"/>
    <w:rsid w:val="00C94E9F"/>
    <w:rsid w:val="00C9529D"/>
    <w:rsid w:val="00C954CA"/>
    <w:rsid w:val="00CA2AD5"/>
    <w:rsid w:val="00CA4BC0"/>
    <w:rsid w:val="00CA6C47"/>
    <w:rsid w:val="00CB11FA"/>
    <w:rsid w:val="00CB2E8A"/>
    <w:rsid w:val="00CB4316"/>
    <w:rsid w:val="00CC050F"/>
    <w:rsid w:val="00CC30FF"/>
    <w:rsid w:val="00CC32B6"/>
    <w:rsid w:val="00CC4CA9"/>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5D55"/>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19"/>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81168"/>
    <w:rsid w:val="00D81CB9"/>
    <w:rsid w:val="00D87971"/>
    <w:rsid w:val="00D87A44"/>
    <w:rsid w:val="00D87FBA"/>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1893"/>
    <w:rsid w:val="00DC205D"/>
    <w:rsid w:val="00DC2AAC"/>
    <w:rsid w:val="00DC3929"/>
    <w:rsid w:val="00DC4C33"/>
    <w:rsid w:val="00DC4F28"/>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2EF2"/>
    <w:rsid w:val="00E16BFA"/>
    <w:rsid w:val="00E241B3"/>
    <w:rsid w:val="00E2702E"/>
    <w:rsid w:val="00E27429"/>
    <w:rsid w:val="00E31A23"/>
    <w:rsid w:val="00E33618"/>
    <w:rsid w:val="00E34399"/>
    <w:rsid w:val="00E35B14"/>
    <w:rsid w:val="00E3704C"/>
    <w:rsid w:val="00E41360"/>
    <w:rsid w:val="00E425FC"/>
    <w:rsid w:val="00E45FDC"/>
    <w:rsid w:val="00E47954"/>
    <w:rsid w:val="00E513FE"/>
    <w:rsid w:val="00E52B00"/>
    <w:rsid w:val="00E52B03"/>
    <w:rsid w:val="00E531C2"/>
    <w:rsid w:val="00E53271"/>
    <w:rsid w:val="00E53526"/>
    <w:rsid w:val="00E55E9D"/>
    <w:rsid w:val="00E568F0"/>
    <w:rsid w:val="00E602DD"/>
    <w:rsid w:val="00E63281"/>
    <w:rsid w:val="00E656AC"/>
    <w:rsid w:val="00E66593"/>
    <w:rsid w:val="00E7206B"/>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215D"/>
    <w:rsid w:val="00EC4124"/>
    <w:rsid w:val="00EC49A3"/>
    <w:rsid w:val="00ED1CE8"/>
    <w:rsid w:val="00ED2183"/>
    <w:rsid w:val="00ED2E2B"/>
    <w:rsid w:val="00ED3EEF"/>
    <w:rsid w:val="00ED57FD"/>
    <w:rsid w:val="00ED5B05"/>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1F93"/>
    <w:rsid w:val="00F026B3"/>
    <w:rsid w:val="00F03A85"/>
    <w:rsid w:val="00F044D9"/>
    <w:rsid w:val="00F04C6B"/>
    <w:rsid w:val="00F063EC"/>
    <w:rsid w:val="00F069A9"/>
    <w:rsid w:val="00F07915"/>
    <w:rsid w:val="00F12826"/>
    <w:rsid w:val="00F131AF"/>
    <w:rsid w:val="00F13A8A"/>
    <w:rsid w:val="00F14759"/>
    <w:rsid w:val="00F17EB0"/>
    <w:rsid w:val="00F203FD"/>
    <w:rsid w:val="00F21B3D"/>
    <w:rsid w:val="00F221F8"/>
    <w:rsid w:val="00F238AE"/>
    <w:rsid w:val="00F31BCF"/>
    <w:rsid w:val="00F3361D"/>
    <w:rsid w:val="00F34998"/>
    <w:rsid w:val="00F4020B"/>
    <w:rsid w:val="00F4112A"/>
    <w:rsid w:val="00F42C6F"/>
    <w:rsid w:val="00F45511"/>
    <w:rsid w:val="00F47DF1"/>
    <w:rsid w:val="00F51F84"/>
    <w:rsid w:val="00F53F5B"/>
    <w:rsid w:val="00F57C81"/>
    <w:rsid w:val="00F656D6"/>
    <w:rsid w:val="00F736B3"/>
    <w:rsid w:val="00F73B89"/>
    <w:rsid w:val="00F7420C"/>
    <w:rsid w:val="00F742E8"/>
    <w:rsid w:val="00F75BC4"/>
    <w:rsid w:val="00F77083"/>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597A"/>
    <w:rsid w:val="00FB744A"/>
    <w:rsid w:val="00FC050F"/>
    <w:rsid w:val="00FC0E06"/>
    <w:rsid w:val="00FC137C"/>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09D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370347033">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054232607">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538811193">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c3ceec50-8f21-4664-8924-df40ffb00f7a@00:00:45" TargetMode="External"/><Relationship Id="rId18" Type="http://schemas.openxmlformats.org/officeDocument/2006/relationships/hyperlink" Target="file:///C:\AVCA%20Backup\2023-08-21\Commissioners%20Meeting_2023-08-21_09-00-13%20AM\PH%20Interlocal%20DataShare.pdf" TargetMode="External"/><Relationship Id="rId26" Type="http://schemas.openxmlformats.org/officeDocument/2006/relationships/hyperlink" Target="file:///C:\AVCA%20Backup\2023-08-21\Commissioners%20Meeting_2023-08-21_09-00-13%20AM\DCD%20Planning%20SCJ%20Alliance.pdf" TargetMode="External"/><Relationship Id="rId39" Type="http://schemas.openxmlformats.org/officeDocument/2006/relationships/hyperlink" Target="avca:c3ceec50-8f21-4664-8924-df40ffb00f7a@02:24:01" TargetMode="External"/><Relationship Id="rId21" Type="http://schemas.openxmlformats.org/officeDocument/2006/relationships/hyperlink" Target="file:///C:\AVCA%20Backup\2023-08-21\Commissioners%20Meeting_2023-08-21_09-00-13%20AM\JS%20Becca%20AOC.pdf" TargetMode="External"/><Relationship Id="rId34" Type="http://schemas.openxmlformats.org/officeDocument/2006/relationships/hyperlink" Target="file:///C:\AVCA%20Backup\2023-08-21\Commissioners%20Meeting_2023-08-21_09-00-13%20AM\PROCLAMATION%20Employee%20Recognition%20Week.pdf" TargetMode="External"/><Relationship Id="rId42" Type="http://schemas.openxmlformats.org/officeDocument/2006/relationships/hyperlink" Target="file:///C:\AVCA%20Backup\2023-08-21\Commissioners%20Meeting_2023-08-21_09-00-13%20AM\EPH%20WORKSHOP%20Lower%20Big%20Quil%20Linger%20Longer.pdf" TargetMode="External"/><Relationship Id="rId47" Type="http://schemas.openxmlformats.org/officeDocument/2006/relationships/hyperlink" Target="avca:c3ceec50-8f21-4664-8924-df40ffb00f7a@04:40:22" TargetMode="External"/><Relationship Id="rId50" Type="http://schemas.openxmlformats.org/officeDocument/2006/relationships/hyperlink" Target="avca:c3ceec50-8f21-4664-8924-df40ffb00f7a@05:01:44"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8-21\Commissioners%20Meeting_2023-08-21_09-00-13%20AM\DCD%20Planning%20BHC%20Consultants.pdf" TargetMode="External"/><Relationship Id="rId33" Type="http://schemas.openxmlformats.org/officeDocument/2006/relationships/hyperlink" Target="avca:c3ceec50-8f21-4664-8924-df40ffb00f7a@00:34:24" TargetMode="External"/><Relationship Id="rId38" Type="http://schemas.openxmlformats.org/officeDocument/2006/relationships/hyperlink" Target="file:///C:\AVCA%20Backup\2023-08-21\Commissioners%20Meeting_2023-08-21_09-00-13%20AM\DNR%20PPT%20Presentation.pdf" TargetMode="External"/><Relationship Id="rId46" Type="http://schemas.openxmlformats.org/officeDocument/2006/relationships/hyperlink" Target="avca:c3ceec50-8f21-4664-8924-df40ffb00f7a@04:27:32" TargetMode="External"/><Relationship Id="rId2" Type="http://schemas.openxmlformats.org/officeDocument/2006/relationships/numbering" Target="numbering.xml"/><Relationship Id="rId16" Type="http://schemas.openxmlformats.org/officeDocument/2006/relationships/hyperlink" Target="file:///C:\AVCA%20Backup\2023-08-21\Commissioners%20Meeting_2023-08-21_09-00-13%20AM\RESOLUTION%20pays%20pto.pdf" TargetMode="External"/><Relationship Id="rId20" Type="http://schemas.openxmlformats.org/officeDocument/2006/relationships/hyperlink" Target="file:///C:\AVCA%20Backup\2023-08-21\Commissioners%20Meeting_2023-08-21_09-00-13%20AM\PH%20Veloni%20Infant%20Health.pdf" TargetMode="External"/><Relationship Id="rId29" Type="http://schemas.openxmlformats.org/officeDocument/2006/relationships/hyperlink" Target="file:///C:\AVCA%20Backup\2023-08-21\Commissioners%20Meeting_2023-08-21_09-00-13%20AM\LETTER%20OF%20SUPPORT%20Olympic%20Neighbors.pdf" TargetMode="External"/><Relationship Id="rId41" Type="http://schemas.openxmlformats.org/officeDocument/2006/relationships/hyperlink" Target="avca:c3ceec50-8f21-4664-8924-df40ffb00f7a@03:03:4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8-21\Commissioners%20Meeting_2023-08-21_09-00-13%20AM\JS%20P4P%20Childrens%20Home%20Society.pdf" TargetMode="External"/><Relationship Id="rId32" Type="http://schemas.openxmlformats.org/officeDocument/2006/relationships/hyperlink" Target="file:///C:\AVCA%20Backup\2023-08-21\Commissioners%20Meeting_2023-08-21_09-00-13%20AM\Vounchers%20Warrants.pdf" TargetMode="External"/><Relationship Id="rId37" Type="http://schemas.openxmlformats.org/officeDocument/2006/relationships/hyperlink" Target="file:///C:\AVCA%20Backup\2023-08-21\Commissioners%20Meeting_2023-08-21_09-00-13%20AM\DNR%20Jefferson%20County%202nd%20Q%20Report.pdf" TargetMode="External"/><Relationship Id="rId40" Type="http://schemas.openxmlformats.org/officeDocument/2006/relationships/hyperlink" Target="file:///C:\AVCA%20Backup\2023-08-21\Commissioners%20Meeting_2023-08-21_09-00-13%20AM\PW%20TIP%20Briefing.pdf" TargetMode="External"/><Relationship Id="rId45" Type="http://schemas.openxmlformats.org/officeDocument/2006/relationships/hyperlink" Target="avca:c3ceec50-8f21-4664-8924-df40ffb00f7a@04:27:30"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vca:c3ceec50-8f21-4664-8924-df40ffb00f7a@00:21:22" TargetMode="External"/><Relationship Id="rId23" Type="http://schemas.openxmlformats.org/officeDocument/2006/relationships/hyperlink" Target="file:///C:\AVCA%20Backup\2023-08-21\Commissioners%20Meeting_2023-08-21_09-00-13%20AM\JS%20FFT%20Marcus%20Farley%20Options%20Counseling.pdf" TargetMode="External"/><Relationship Id="rId28" Type="http://schemas.openxmlformats.org/officeDocument/2006/relationships/hyperlink" Target="file:///C:\AVCA%20Backup\2023-08-21\Commissioners%20Meeting_2023-08-21_09-00-13%20AM\DCD%20Final%20Plat%20Samaras%20Mylar.pdf" TargetMode="External"/><Relationship Id="rId36" Type="http://schemas.openxmlformats.org/officeDocument/2006/relationships/hyperlink" Target="file:///C:\AVCA%20Backup\2023-08-21\Commissioners%20Meeting_2023-08-21_09-00-13%20AM\UPDATE%20re%20DNR.pdf" TargetMode="External"/><Relationship Id="rId49" Type="http://schemas.openxmlformats.org/officeDocument/2006/relationships/hyperlink" Target="avca:c3ceec50-8f21-4664-8924-df40ffb00f7a@04:44:15" TargetMode="External"/><Relationship Id="rId57"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3-08-21\Commissioners%20Meeting_2023-08-21_09-00-13%20AM\PH%20VillageReach%20Amen%20No%201.pdf" TargetMode="External"/><Relationship Id="rId31" Type="http://schemas.openxmlformats.org/officeDocument/2006/relationships/hyperlink" Target="file:///C:\AVCA%20Backup\2023-08-21\Commissioners%20Meeting_2023-08-21_09-00-13%20AM\Payroll%20Expense%20Report.pdf" TargetMode="External"/><Relationship Id="rId44" Type="http://schemas.openxmlformats.org/officeDocument/2006/relationships/hyperlink" Target="avca:c3ceec50-8f21-4664-8924-df40ffb00f7a@04:24:53" TargetMode="External"/><Relationship Id="rId52"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c3ceec50-8f21-4664-8924-df40ffb00f7a@00:01:11" TargetMode="External"/><Relationship Id="rId22" Type="http://schemas.openxmlformats.org/officeDocument/2006/relationships/hyperlink" Target="file:///C:\AVCA%20Backup\2023-08-21\Commissioners%20Meeting_2023-08-21_09-00-13%20AM\JS%20CASA%20GAL%20AOC.pdf" TargetMode="External"/><Relationship Id="rId27" Type="http://schemas.openxmlformats.org/officeDocument/2006/relationships/hyperlink" Target="file:///C:\AVCA%20Backup\2023-08-21\Commissioners%20Meeting_2023-08-21_09-00-13%20AM\DCD%20Planning%20Cross%20Sound%20Consulting.pdf" TargetMode="External"/><Relationship Id="rId30" Type="http://schemas.openxmlformats.org/officeDocument/2006/relationships/hyperlink" Target="file:///C:\AVCA%20Backup\2023-08-21\Commissioners%20Meeting_2023-08-21_09-00-13%20AM\ADVISORY%20BOARD%20RESIGNATION%20FAC%20Pardo.pdf" TargetMode="External"/><Relationship Id="rId35" Type="http://schemas.openxmlformats.org/officeDocument/2006/relationships/hyperlink" Target="avca:c3ceec50-8f21-4664-8924-df40ffb00f7a@00:39:59" TargetMode="External"/><Relationship Id="rId43" Type="http://schemas.openxmlformats.org/officeDocument/2006/relationships/hyperlink" Target="avca:c3ceec50-8f21-4664-8924-df40ffb00f7a@04:03:57" TargetMode="External"/><Relationship Id="rId48" Type="http://schemas.openxmlformats.org/officeDocument/2006/relationships/hyperlink" Target="avca:c3ceec50-8f21-4664-8924-df40ffb00f7a@04:41:25"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jeffbocc@co.jefferson.wa.u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C480-63D0-4CBC-9517-3FA48DE5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7</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19993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107</cp:revision>
  <cp:lastPrinted>2023-05-18T22:10:00Z</cp:lastPrinted>
  <dcterms:created xsi:type="dcterms:W3CDTF">2023-08-08T16:08:00Z</dcterms:created>
  <dcterms:modified xsi:type="dcterms:W3CDTF">2023-09-14T16:45:00Z</dcterms:modified>
</cp:coreProperties>
</file>