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286CB1D" w:rsidR="00506B8C" w:rsidRPr="00330FE9" w:rsidRDefault="006B0D47" w:rsidP="006B0D47">
      <w:pPr>
        <w:jc w:val="center"/>
        <w:rPr>
          <w:b/>
          <w:sz w:val="32"/>
          <w:szCs w:val="32"/>
        </w:rPr>
      </w:pPr>
      <w:r w:rsidRPr="00AA05B2">
        <w:rPr>
          <w:b/>
          <w:sz w:val="32"/>
          <w:szCs w:val="32"/>
          <w:lang w:val="en-CA"/>
        </w:rPr>
        <w:t xml:space="preserve">Regular </w:t>
      </w:r>
      <w:r w:rsidRPr="00330FE9">
        <w:rPr>
          <w:b/>
          <w:sz w:val="32"/>
          <w:szCs w:val="32"/>
          <w:lang w:val="en-CA"/>
        </w:rPr>
        <w:t xml:space="preserve">Meeting </w:t>
      </w:r>
      <w:r w:rsidR="00103C1B" w:rsidRPr="00330FE9">
        <w:rPr>
          <w:b/>
          <w:sz w:val="32"/>
          <w:szCs w:val="32"/>
          <w:lang w:val="en-CA"/>
        </w:rPr>
        <w:t xml:space="preserve">– </w:t>
      </w:r>
      <w:r w:rsidR="00AA05B2">
        <w:rPr>
          <w:b/>
          <w:color w:val="FF0000"/>
          <w:sz w:val="32"/>
          <w:szCs w:val="32"/>
          <w:lang w:val="en-CA"/>
        </w:rPr>
        <w:t>Tuesday</w:t>
      </w:r>
      <w:r w:rsidR="00103C1B" w:rsidRPr="00330FE9">
        <w:rPr>
          <w:b/>
          <w:sz w:val="32"/>
          <w:szCs w:val="32"/>
          <w:lang w:val="en-CA"/>
        </w:rPr>
        <w:t>,</w:t>
      </w:r>
      <w:r w:rsidR="00634115" w:rsidRPr="00330FE9">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30FE9">
        <w:rPr>
          <w:b/>
          <w:sz w:val="32"/>
          <w:szCs w:val="32"/>
          <w:lang w:val="en-CA"/>
        </w:rPr>
        <w:t xml:space="preserve"> </w:t>
      </w:r>
      <w:r w:rsidR="00AA05B2" w:rsidRPr="00AA05B2">
        <w:rPr>
          <w:b/>
          <w:sz w:val="32"/>
          <w:szCs w:val="32"/>
        </w:rPr>
        <w:t>November 12,</w:t>
      </w:r>
      <w:r w:rsidR="0010339D" w:rsidRPr="00AA05B2">
        <w:rPr>
          <w:b/>
          <w:sz w:val="32"/>
          <w:szCs w:val="32"/>
        </w:rPr>
        <w:t xml:space="preserve"> 20</w:t>
      </w:r>
      <w:r w:rsidR="00C41997" w:rsidRPr="00AA05B2">
        <w:rPr>
          <w:b/>
          <w:sz w:val="32"/>
          <w:szCs w:val="32"/>
        </w:rPr>
        <w:t>2</w:t>
      </w:r>
      <w:r w:rsidR="003221D9" w:rsidRPr="00AA05B2">
        <w:rPr>
          <w:b/>
          <w:sz w:val="32"/>
          <w:szCs w:val="32"/>
        </w:rPr>
        <w:t>4</w:t>
      </w:r>
      <w:r w:rsidR="008E2381" w:rsidRPr="00AA05B2">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2A4BC12D" w14:textId="292AEBD9" w:rsidR="00EA2A59" w:rsidRPr="00EA2A59" w:rsidRDefault="00EA2A59" w:rsidP="00EA2A59">
      <w:pPr>
        <w:pStyle w:val="Level1"/>
        <w:widowControl/>
        <w:numPr>
          <w:ilvl w:val="0"/>
          <w:numId w:val="1"/>
        </w:numPr>
        <w:tabs>
          <w:tab w:val="left" w:pos="720"/>
        </w:tabs>
        <w:autoSpaceDE/>
        <w:autoSpaceDN/>
        <w:adjustRightInd/>
        <w:ind w:hanging="720"/>
        <w:jc w:val="left"/>
      </w:pPr>
      <w:r w:rsidRPr="00361A6D">
        <w:rPr>
          <w:b/>
        </w:rPr>
        <w:t>RESOLUTION NO. ___</w:t>
      </w:r>
      <w:r w:rsidRPr="00361A6D">
        <w:rPr>
          <w:bCs/>
        </w:rPr>
        <w:t xml:space="preserve"> re: </w:t>
      </w:r>
      <w:r w:rsidR="00532B6C" w:rsidRPr="00361A6D">
        <w:rPr>
          <w:bCs/>
        </w:rPr>
        <w:t>In the Matter of Imposing Emergency Load Limits on County Roads</w:t>
      </w:r>
      <w:r w:rsidRPr="00532B6C">
        <w:rPr>
          <w:bCs/>
          <w:color w:val="FF0000"/>
        </w:rPr>
        <w:br/>
      </w:r>
      <w:hyperlink r:id="rId12" w:tooltip="Open document" w:history="1">
        <w:r w:rsidR="00DD0917" w:rsidRPr="00DD0917">
          <w:rPr>
            <w:rStyle w:val="Hyperlink"/>
            <w:noProof/>
          </w:rPr>
          <w:drawing>
            <wp:inline distT="0" distB="0" distL="0" distR="0" wp14:anchorId="00FE72BC" wp14:editId="36D8E797">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Cs/>
          </w:rPr>
          <w:sym w:font="Wingdings 3" w:char="F05A"/>
        </w:r>
      </w:hyperlink>
      <w:r w:rsidR="00DD0917">
        <w:rPr>
          <w:bCs/>
        </w:rPr>
        <w:t xml:space="preserve">  </w:t>
      </w:r>
    </w:p>
    <w:p w14:paraId="14EF13F3" w14:textId="3680B6FD" w:rsidR="00532B6C" w:rsidRPr="00532B6C" w:rsidRDefault="00EA2A59" w:rsidP="00EA2A59">
      <w:pPr>
        <w:pStyle w:val="Level1"/>
        <w:widowControl/>
        <w:numPr>
          <w:ilvl w:val="0"/>
          <w:numId w:val="1"/>
        </w:numPr>
        <w:tabs>
          <w:tab w:val="left" w:pos="720"/>
        </w:tabs>
        <w:autoSpaceDE/>
        <w:autoSpaceDN/>
        <w:adjustRightInd/>
        <w:ind w:hanging="720"/>
        <w:jc w:val="left"/>
      </w:pPr>
      <w:r w:rsidRPr="00361A6D">
        <w:rPr>
          <w:b/>
        </w:rPr>
        <w:t xml:space="preserve">AWARD of CONTRACT </w:t>
      </w:r>
      <w:r w:rsidRPr="00361A6D">
        <w:rPr>
          <w:bCs/>
        </w:rPr>
        <w:t>re: Phase 4 – Stage 2 re: On-site grinder pump installation for the Port Hadlock UGA; In the</w:t>
      </w:r>
      <w:r w:rsidRPr="00361A6D">
        <w:rPr>
          <w:b/>
        </w:rPr>
        <w:t xml:space="preserve"> </w:t>
      </w:r>
      <w:r w:rsidRPr="00361A6D">
        <w:rPr>
          <w:bCs/>
        </w:rPr>
        <w:t>Amount of $1,056,937.29; Public Works; Earthwork Solutions, LLC</w:t>
      </w:r>
      <w:r w:rsidR="00532B6C">
        <w:rPr>
          <w:b/>
        </w:rPr>
        <w:br/>
      </w:r>
      <w:hyperlink r:id="rId14" w:tooltip="Open document" w:history="1">
        <w:r w:rsidR="00DD0917" w:rsidRPr="00DD0917">
          <w:rPr>
            <w:rStyle w:val="Hyperlink"/>
            <w:noProof/>
          </w:rPr>
          <w:drawing>
            <wp:inline distT="0" distB="0" distL="0" distR="0" wp14:anchorId="2067E022" wp14:editId="5B3AA19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Cs/>
          </w:rPr>
          <w:sym w:font="Wingdings 3" w:char="F05A"/>
        </w:r>
      </w:hyperlink>
      <w:r w:rsidR="00DD0917">
        <w:rPr>
          <w:bCs/>
        </w:rPr>
        <w:t xml:space="preserve">  </w:t>
      </w:r>
    </w:p>
    <w:p w14:paraId="0DD4BB7C" w14:textId="4B7AC654" w:rsidR="00532B6C" w:rsidRPr="00532B6C" w:rsidRDefault="00532B6C" w:rsidP="00EA2A59">
      <w:pPr>
        <w:pStyle w:val="Level1"/>
        <w:widowControl/>
        <w:numPr>
          <w:ilvl w:val="0"/>
          <w:numId w:val="1"/>
        </w:numPr>
        <w:tabs>
          <w:tab w:val="left" w:pos="720"/>
        </w:tabs>
        <w:autoSpaceDE/>
        <w:autoSpaceDN/>
        <w:adjustRightInd/>
        <w:ind w:hanging="720"/>
        <w:jc w:val="left"/>
      </w:pPr>
      <w:r w:rsidRPr="00361A6D">
        <w:rPr>
          <w:b/>
        </w:rPr>
        <w:t xml:space="preserve">AGREEMENT </w:t>
      </w:r>
      <w:r w:rsidRPr="00361A6D">
        <w:rPr>
          <w:bCs/>
        </w:rPr>
        <w:t>re: JUMP! Playground Construction – Phase 2; In the Amount of $351,384.72; Public Works; KCDA; Great Western Recreation</w:t>
      </w:r>
      <w:r>
        <w:rPr>
          <w:bCs/>
          <w:color w:val="FF0000"/>
        </w:rPr>
        <w:br/>
      </w:r>
      <w:hyperlink r:id="rId15" w:tooltip="Open document" w:history="1">
        <w:r w:rsidR="00DD0917" w:rsidRPr="00DD0917">
          <w:rPr>
            <w:rStyle w:val="Hyperlink"/>
            <w:noProof/>
          </w:rPr>
          <w:drawing>
            <wp:inline distT="0" distB="0" distL="0" distR="0" wp14:anchorId="12D137C2" wp14:editId="736C6BF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Cs/>
          </w:rPr>
          <w:sym w:font="Wingdings 3" w:char="F05A"/>
        </w:r>
      </w:hyperlink>
      <w:r w:rsidR="00DD0917">
        <w:rPr>
          <w:bCs/>
        </w:rPr>
        <w:t xml:space="preserve">  </w:t>
      </w:r>
    </w:p>
    <w:p w14:paraId="759CCA0F" w14:textId="5FF47E81" w:rsidR="00532B6C" w:rsidRPr="00532B6C" w:rsidRDefault="00532B6C" w:rsidP="00EA2A59">
      <w:pPr>
        <w:pStyle w:val="Level1"/>
        <w:widowControl/>
        <w:numPr>
          <w:ilvl w:val="0"/>
          <w:numId w:val="1"/>
        </w:numPr>
        <w:tabs>
          <w:tab w:val="left" w:pos="720"/>
        </w:tabs>
        <w:autoSpaceDE/>
        <w:autoSpaceDN/>
        <w:adjustRightInd/>
        <w:ind w:hanging="720"/>
        <w:jc w:val="left"/>
      </w:pPr>
      <w:r w:rsidRPr="00D274FF">
        <w:rPr>
          <w:b/>
        </w:rPr>
        <w:t xml:space="preserve">AGREEMENT </w:t>
      </w:r>
      <w:r w:rsidRPr="00D274FF">
        <w:rPr>
          <w:bCs/>
        </w:rPr>
        <w:t>re: Public Infrastructure Fund – Lawrence Street Complete Streets Project; In the Amount of $160,591; County Administrator; City of Port Townsend</w:t>
      </w:r>
      <w:r>
        <w:rPr>
          <w:b/>
        </w:rPr>
        <w:br/>
      </w:r>
      <w:hyperlink r:id="rId16" w:tooltip="Open document" w:history="1">
        <w:r w:rsidR="00DD0917" w:rsidRPr="00DD0917">
          <w:rPr>
            <w:rStyle w:val="Hyperlink"/>
            <w:noProof/>
          </w:rPr>
          <w:drawing>
            <wp:inline distT="0" distB="0" distL="0" distR="0" wp14:anchorId="5A3ED145" wp14:editId="0D78092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Cs/>
          </w:rPr>
          <w:sym w:font="Wingdings 3" w:char="F05A"/>
        </w:r>
      </w:hyperlink>
      <w:r w:rsidR="00DD0917">
        <w:rPr>
          <w:bCs/>
        </w:rPr>
        <w:t xml:space="preserve">  </w:t>
      </w:r>
    </w:p>
    <w:p w14:paraId="078C8735" w14:textId="3A6B91C1" w:rsidR="00532B6C" w:rsidRPr="00532B6C" w:rsidRDefault="00532B6C" w:rsidP="00EA2A59">
      <w:pPr>
        <w:pStyle w:val="Level1"/>
        <w:widowControl/>
        <w:numPr>
          <w:ilvl w:val="0"/>
          <w:numId w:val="1"/>
        </w:numPr>
        <w:tabs>
          <w:tab w:val="left" w:pos="720"/>
        </w:tabs>
        <w:autoSpaceDE/>
        <w:autoSpaceDN/>
        <w:adjustRightInd/>
        <w:ind w:hanging="720"/>
        <w:jc w:val="left"/>
      </w:pPr>
      <w:r w:rsidRPr="00D274FF">
        <w:rPr>
          <w:b/>
        </w:rPr>
        <w:t xml:space="preserve">AGREEMENT </w:t>
      </w:r>
      <w:r w:rsidRPr="00D274FF">
        <w:rPr>
          <w:bCs/>
        </w:rPr>
        <w:t>re: Public Infrastructure Fund – Jefferson County International Airport Eco-Industrial Park Project; In the Amount of $486,641; County Administrator; Port of Port Townsend</w:t>
      </w:r>
      <w:r w:rsidRPr="00D274FF">
        <w:rPr>
          <w:b/>
        </w:rPr>
        <w:t xml:space="preserve"> </w:t>
      </w:r>
      <w:r>
        <w:rPr>
          <w:b/>
        </w:rPr>
        <w:br/>
      </w:r>
      <w:hyperlink r:id="rId17" w:tooltip="Open document" w:history="1">
        <w:r w:rsidR="00DD0917" w:rsidRPr="00DD0917">
          <w:rPr>
            <w:rStyle w:val="Hyperlink"/>
            <w:noProof/>
          </w:rPr>
          <w:drawing>
            <wp:inline distT="0" distB="0" distL="0" distR="0" wp14:anchorId="54FBD21B" wp14:editId="46A966B7">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
          </w:rPr>
          <w:sym w:font="Wingdings 3" w:char="F05A"/>
        </w:r>
      </w:hyperlink>
      <w:r w:rsidR="00DD0917">
        <w:rPr>
          <w:b/>
        </w:rPr>
        <w:t xml:space="preserve">  </w:t>
      </w:r>
    </w:p>
    <w:p w14:paraId="498FD90F" w14:textId="49960B74" w:rsidR="00EA2A59" w:rsidRPr="00EA2A59" w:rsidRDefault="00532B6C" w:rsidP="00EA2A59">
      <w:pPr>
        <w:pStyle w:val="Level1"/>
        <w:widowControl/>
        <w:numPr>
          <w:ilvl w:val="0"/>
          <w:numId w:val="1"/>
        </w:numPr>
        <w:tabs>
          <w:tab w:val="left" w:pos="720"/>
        </w:tabs>
        <w:autoSpaceDE/>
        <w:autoSpaceDN/>
        <w:adjustRightInd/>
        <w:ind w:hanging="720"/>
        <w:jc w:val="left"/>
      </w:pPr>
      <w:r w:rsidRPr="00D274FF">
        <w:rPr>
          <w:b/>
        </w:rPr>
        <w:t xml:space="preserve">AGREEMENT </w:t>
      </w:r>
      <w:r w:rsidRPr="00D274FF">
        <w:rPr>
          <w:bCs/>
        </w:rPr>
        <w:t>re: Public Infrastructure Fund – Quilcene Complete Streets Project; In the Amount of $202,767; County Administrator; Jefferson County</w:t>
      </w:r>
      <w:r w:rsidRPr="00D274FF">
        <w:rPr>
          <w:b/>
        </w:rPr>
        <w:t xml:space="preserve"> </w:t>
      </w:r>
      <w:r w:rsidR="00EA2A59">
        <w:rPr>
          <w:b/>
        </w:rPr>
        <w:br/>
      </w:r>
      <w:hyperlink r:id="rId18" w:tooltip="Open document" w:history="1">
        <w:r w:rsidR="00DD0917" w:rsidRPr="00DD0917">
          <w:rPr>
            <w:rStyle w:val="Hyperlink"/>
            <w:noProof/>
          </w:rPr>
          <w:drawing>
            <wp:inline distT="0" distB="0" distL="0" distR="0" wp14:anchorId="0F03EA5E" wp14:editId="33BDF17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
          </w:rPr>
          <w:sym w:font="Wingdings 3" w:char="F05A"/>
        </w:r>
      </w:hyperlink>
      <w:r w:rsidR="00DD0917">
        <w:rPr>
          <w:b/>
        </w:rPr>
        <w:t xml:space="preserve">  </w:t>
      </w:r>
    </w:p>
    <w:p w14:paraId="70194D45" w14:textId="77777777" w:rsidR="00D274FF" w:rsidRPr="0054740D" w:rsidRDefault="00EA2A59" w:rsidP="00EA2A59">
      <w:pPr>
        <w:pStyle w:val="Level1"/>
        <w:widowControl/>
        <w:numPr>
          <w:ilvl w:val="0"/>
          <w:numId w:val="1"/>
        </w:numPr>
        <w:tabs>
          <w:tab w:val="left" w:pos="720"/>
        </w:tabs>
        <w:autoSpaceDE/>
        <w:autoSpaceDN/>
        <w:adjustRightInd/>
        <w:ind w:hanging="720"/>
        <w:jc w:val="left"/>
      </w:pPr>
      <w:r w:rsidRPr="0054740D">
        <w:rPr>
          <w:b/>
        </w:rPr>
        <w:t xml:space="preserve">AGREEMENT, Amendment No. 1 </w:t>
      </w:r>
      <w:r w:rsidRPr="0054740D">
        <w:rPr>
          <w:bCs/>
        </w:rPr>
        <w:t>re: Hoh River Resiliency – Lindner Creek; Change of Scope, no change in cost; Public Health; Washington State Recreation and Conservation office</w:t>
      </w:r>
    </w:p>
    <w:p w14:paraId="649F509F" w14:textId="4B48C64E" w:rsidR="00D274FF" w:rsidRPr="00D274FF" w:rsidRDefault="00DD0917" w:rsidP="00D274FF">
      <w:pPr>
        <w:pStyle w:val="Level1"/>
        <w:widowControl/>
        <w:tabs>
          <w:tab w:val="left" w:pos="720"/>
        </w:tabs>
        <w:autoSpaceDE/>
        <w:autoSpaceDN/>
        <w:adjustRightInd/>
        <w:jc w:val="left"/>
      </w:pPr>
      <w:hyperlink r:id="rId19" w:tooltip="Open document" w:history="1">
        <w:r w:rsidRPr="00DD0917">
          <w:rPr>
            <w:rStyle w:val="Hyperlink"/>
            <w:noProof/>
          </w:rPr>
          <w:drawing>
            <wp:inline distT="0" distB="0" distL="0" distR="0" wp14:anchorId="7E94CA50" wp14:editId="190F981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rPr>
          <w:sym w:font="Wingdings 3" w:char="F05A"/>
        </w:r>
      </w:hyperlink>
      <w:r>
        <w:t xml:space="preserve">  </w:t>
      </w:r>
    </w:p>
    <w:p w14:paraId="1152E1CA" w14:textId="1D7A7502" w:rsidR="00714947" w:rsidRPr="00714947" w:rsidRDefault="00D274FF" w:rsidP="00EA2A59">
      <w:pPr>
        <w:pStyle w:val="Level1"/>
        <w:widowControl/>
        <w:numPr>
          <w:ilvl w:val="0"/>
          <w:numId w:val="1"/>
        </w:numPr>
        <w:tabs>
          <w:tab w:val="left" w:pos="720"/>
        </w:tabs>
        <w:autoSpaceDE/>
        <w:autoSpaceDN/>
        <w:adjustRightInd/>
        <w:ind w:hanging="720"/>
        <w:jc w:val="left"/>
      </w:pPr>
      <w:r>
        <w:rPr>
          <w:b/>
        </w:rPr>
        <w:t xml:space="preserve">AGREEMENT, Amendment No. 2 </w:t>
      </w:r>
      <w:r w:rsidRPr="00D274FF">
        <w:rPr>
          <w:bCs/>
        </w:rPr>
        <w:t>re: Self-Determination and Self-Advocacy Services; In an Additional Amount of $8,070.28 for a total of $20,277; Public Health; People First of Washington State</w:t>
      </w:r>
      <w:r w:rsidR="00714947" w:rsidRPr="00D274FF">
        <w:rPr>
          <w:bCs/>
          <w:color w:val="FF0000"/>
        </w:rPr>
        <w:br/>
      </w:r>
      <w:hyperlink r:id="rId20" w:tooltip="Open document" w:history="1">
        <w:r w:rsidR="00DD0917" w:rsidRPr="00DD0917">
          <w:rPr>
            <w:rStyle w:val="Hyperlink"/>
            <w:noProof/>
          </w:rPr>
          <w:drawing>
            <wp:inline distT="0" distB="0" distL="0" distR="0" wp14:anchorId="4984B751" wp14:editId="643BAF11">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Cs/>
          </w:rPr>
          <w:sym w:font="Wingdings 3" w:char="F05A"/>
        </w:r>
      </w:hyperlink>
      <w:r w:rsidR="00DD0917">
        <w:rPr>
          <w:bCs/>
        </w:rPr>
        <w:t xml:space="preserve">  </w:t>
      </w:r>
    </w:p>
    <w:p w14:paraId="4A3A3CA1" w14:textId="0C4064E4" w:rsidR="00965852" w:rsidRDefault="00965852" w:rsidP="00EE712E">
      <w:pPr>
        <w:pStyle w:val="Level1"/>
        <w:widowControl/>
        <w:numPr>
          <w:ilvl w:val="0"/>
          <w:numId w:val="1"/>
        </w:numPr>
        <w:tabs>
          <w:tab w:val="left" w:pos="720"/>
        </w:tabs>
        <w:autoSpaceDE/>
        <w:autoSpaceDN/>
        <w:adjustRightInd/>
        <w:ind w:hanging="720"/>
        <w:jc w:val="left"/>
      </w:pPr>
      <w:r w:rsidRPr="001A319A">
        <w:rPr>
          <w:b/>
        </w:rPr>
        <w:t xml:space="preserve">APPROVAL OF THE CONTINUATION OF THE JEFFERSON COUNTY PUBLIC OFFICIAL POSITION SCHEDULE BOND No. 52BSBH126; </w:t>
      </w:r>
      <w:r w:rsidRPr="001A319A">
        <w:t>Issued by Harford Fire Insurance Company for the Treasurer, Clerk, Sheriff, Auditor, Prosecuting Attorney, Engineer, Commissioners #1, #2, and #3, Judge and Assessor</w:t>
      </w:r>
      <w:r w:rsidR="00242C69">
        <w:br/>
      </w:r>
      <w:hyperlink r:id="rId21" w:tooltip="Open document" w:history="1">
        <w:r w:rsidR="00DD0917" w:rsidRPr="00DD0917">
          <w:rPr>
            <w:rStyle w:val="Hyperlink"/>
            <w:noProof/>
          </w:rPr>
          <w:drawing>
            <wp:inline distT="0" distB="0" distL="0" distR="0" wp14:anchorId="2A2272FC" wp14:editId="112D50B3">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rPr>
          <w:sym w:font="Wingdings 3" w:char="F05A"/>
        </w:r>
      </w:hyperlink>
      <w:r w:rsidR="00DD0917">
        <w:t xml:space="preserve">  </w:t>
      </w:r>
    </w:p>
    <w:p w14:paraId="7202E7BB" w14:textId="34AED720" w:rsidR="00242C69" w:rsidRPr="00B55C86" w:rsidRDefault="00242C69" w:rsidP="00EE712E">
      <w:pPr>
        <w:pStyle w:val="Level1"/>
        <w:widowControl/>
        <w:numPr>
          <w:ilvl w:val="0"/>
          <w:numId w:val="1"/>
        </w:numPr>
        <w:tabs>
          <w:tab w:val="left" w:pos="720"/>
        </w:tabs>
        <w:autoSpaceDE/>
        <w:autoSpaceDN/>
        <w:adjustRightInd/>
        <w:ind w:hanging="720"/>
        <w:jc w:val="left"/>
      </w:pPr>
      <w:r w:rsidRPr="00B55C86">
        <w:rPr>
          <w:b/>
        </w:rPr>
        <w:t xml:space="preserve">EXERCISE of OPTION </w:t>
      </w:r>
      <w:r w:rsidRPr="00B55C86">
        <w:rPr>
          <w:bCs/>
        </w:rPr>
        <w:t>re:</w:t>
      </w:r>
      <w:r w:rsidRPr="00B55C86">
        <w:t xml:space="preserve"> Contract for Hearing Examiner Services; In the Amount of $25,000; County Administrator; Gary N. McClean</w:t>
      </w:r>
    </w:p>
    <w:p w14:paraId="3B11C075" w14:textId="2D70A411" w:rsidR="00965852" w:rsidRPr="00965852" w:rsidRDefault="00DD0917" w:rsidP="00965852">
      <w:pPr>
        <w:pStyle w:val="Level1"/>
        <w:widowControl/>
        <w:tabs>
          <w:tab w:val="left" w:pos="720"/>
        </w:tabs>
        <w:autoSpaceDE/>
        <w:autoSpaceDN/>
        <w:adjustRightInd/>
        <w:jc w:val="left"/>
        <w:rPr>
          <w:color w:val="C00000"/>
        </w:rPr>
      </w:pPr>
      <w:hyperlink r:id="rId22" w:tooltip="Open document" w:history="1">
        <w:r w:rsidRPr="00DD0917">
          <w:rPr>
            <w:rStyle w:val="Hyperlink"/>
            <w:noProof/>
          </w:rPr>
          <w:drawing>
            <wp:inline distT="0" distB="0" distL="0" distR="0" wp14:anchorId="15AD0F86" wp14:editId="4CCD68A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rPr>
          <w:sym w:font="Wingdings 3" w:char="F05A"/>
        </w:r>
      </w:hyperlink>
      <w:r>
        <w:rPr>
          <w:color w:val="C00000"/>
        </w:rPr>
        <w:t xml:space="preserve">  </w:t>
      </w:r>
    </w:p>
    <w:p w14:paraId="32E14BDF" w14:textId="051A9B53" w:rsidR="00580013" w:rsidRPr="00580013" w:rsidRDefault="000B6FA5" w:rsidP="00EE712E">
      <w:pPr>
        <w:pStyle w:val="Level1"/>
        <w:widowControl/>
        <w:numPr>
          <w:ilvl w:val="0"/>
          <w:numId w:val="1"/>
        </w:numPr>
        <w:tabs>
          <w:tab w:val="left" w:pos="720"/>
        </w:tabs>
        <w:autoSpaceDE/>
        <w:autoSpaceDN/>
        <w:adjustRightInd/>
        <w:ind w:hanging="720"/>
        <w:jc w:val="left"/>
      </w:pPr>
      <w:r>
        <w:rPr>
          <w:b/>
        </w:rPr>
        <w:t xml:space="preserve">APPROVAL OF MINUTES: </w:t>
      </w:r>
      <w:r w:rsidRPr="00B55C86">
        <w:rPr>
          <w:bCs/>
        </w:rPr>
        <w:t>Regular Meeting Minutes of</w:t>
      </w:r>
      <w:r w:rsidR="00EA2A59" w:rsidRPr="00B55C86">
        <w:rPr>
          <w:bCs/>
        </w:rPr>
        <w:t xml:space="preserve"> November 4, 2024</w:t>
      </w:r>
      <w:r w:rsidR="00BA3EDE" w:rsidRPr="00B55C86">
        <w:rPr>
          <w:bCs/>
        </w:rPr>
        <w:t xml:space="preserve"> and Special Meeting Minutes of November 8, 2024 (Joint LTAC)</w:t>
      </w:r>
      <w:r w:rsidR="00580013" w:rsidRPr="00B55C86">
        <w:rPr>
          <w:b/>
        </w:rPr>
        <w:br/>
      </w:r>
      <w:hyperlink r:id="rId23" w:tooltip="Open document" w:history="1">
        <w:r w:rsidR="00DD0917" w:rsidRPr="00DD0917">
          <w:rPr>
            <w:rStyle w:val="Hyperlink"/>
            <w:noProof/>
          </w:rPr>
          <w:drawing>
            <wp:inline distT="0" distB="0" distL="0" distR="0" wp14:anchorId="186EE0B2" wp14:editId="7CDCC1E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DD0917" w:rsidRPr="00DD0917">
          <w:rPr>
            <w:rStyle w:val="Hyperlink"/>
            <w:bCs/>
          </w:rPr>
          <w:sym w:font="Wingdings 3" w:char="F05A"/>
        </w:r>
      </w:hyperlink>
      <w:r w:rsidR="00DD0917">
        <w:rPr>
          <w:bCs/>
        </w:rPr>
        <w:t xml:space="preserve">  </w:t>
      </w:r>
    </w:p>
    <w:p w14:paraId="498E6501" w14:textId="77777777" w:rsidR="00242C69" w:rsidRPr="00242C69" w:rsidRDefault="005D3B04" w:rsidP="00FB66B8">
      <w:pPr>
        <w:pStyle w:val="Level1"/>
        <w:widowControl/>
        <w:numPr>
          <w:ilvl w:val="0"/>
          <w:numId w:val="1"/>
        </w:numPr>
        <w:tabs>
          <w:tab w:val="left" w:pos="720"/>
        </w:tabs>
        <w:autoSpaceDE/>
        <w:autoSpaceDN/>
        <w:adjustRightInd/>
        <w:ind w:hanging="720"/>
        <w:jc w:val="left"/>
        <w:rPr>
          <w:b/>
        </w:rPr>
      </w:pPr>
      <w:r w:rsidRPr="0054740D">
        <w:rPr>
          <w:b/>
        </w:rPr>
        <w:t>APPROVAL OF PAYROLL WARRANTS:</w:t>
      </w:r>
      <w:r w:rsidRPr="0054740D">
        <w:t xml:space="preserve"> Dated </w:t>
      </w:r>
      <w:r w:rsidR="00532B6C" w:rsidRPr="0054740D">
        <w:t>November 5, 2024 and Totaling $101,020.33; and Dated November 5, 2024 and Totaling $2,612,920.43</w:t>
      </w:r>
    </w:p>
    <w:p w14:paraId="196566FB" w14:textId="74B6C083" w:rsidR="00242C69" w:rsidRDefault="00DD0917" w:rsidP="00242C69">
      <w:pPr>
        <w:pStyle w:val="Level1"/>
        <w:widowControl/>
        <w:tabs>
          <w:tab w:val="left" w:pos="720"/>
        </w:tabs>
        <w:autoSpaceDE/>
        <w:autoSpaceDN/>
        <w:adjustRightInd/>
        <w:jc w:val="left"/>
      </w:pPr>
      <w:hyperlink r:id="rId24" w:tooltip="Open document" w:history="1">
        <w:r w:rsidRPr="00DD0917">
          <w:rPr>
            <w:rStyle w:val="Hyperlink"/>
            <w:noProof/>
          </w:rPr>
          <w:drawing>
            <wp:inline distT="0" distB="0" distL="0" distR="0" wp14:anchorId="785E4899" wp14:editId="2291866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rPr>
          <w:sym w:font="Wingdings 3" w:char="F05A"/>
        </w:r>
      </w:hyperlink>
      <w:r>
        <w:t xml:space="preserve">  </w:t>
      </w:r>
      <w:hyperlink r:id="rId25" w:tooltip="Open document" w:history="1">
        <w:r w:rsidRPr="00DD0917">
          <w:rPr>
            <w:rStyle w:val="Hyperlink"/>
            <w:noProof/>
          </w:rPr>
          <w:drawing>
            <wp:inline distT="0" distB="0" distL="0" distR="0" wp14:anchorId="3C273DA5" wp14:editId="3E8CD81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rPr>
          <w:sym w:font="Wingdings 3" w:char="F05A"/>
        </w:r>
      </w:hyperlink>
      <w:r>
        <w:t xml:space="preserve">  </w:t>
      </w:r>
    </w:p>
    <w:p w14:paraId="41F91FFB" w14:textId="76C5B2B3" w:rsidR="00CE24A5" w:rsidRDefault="00FB66B8" w:rsidP="00242C69">
      <w:pPr>
        <w:pStyle w:val="Level1"/>
        <w:widowControl/>
        <w:tabs>
          <w:tab w:val="left" w:pos="720"/>
        </w:tabs>
        <w:autoSpaceDE/>
        <w:autoSpaceDN/>
        <w:adjustRightInd/>
        <w:jc w:val="left"/>
        <w:rPr>
          <w:b/>
        </w:rPr>
      </w:pPr>
      <w:r w:rsidRPr="0054740D">
        <w:lastRenderedPageBreak/>
        <w:br/>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1E5EAA7" w14:textId="53AD602B" w:rsidR="008C779E" w:rsidRPr="00234D32" w:rsidRDefault="008C779E" w:rsidP="008C779E">
      <w:pPr>
        <w:numPr>
          <w:ilvl w:val="12"/>
          <w:numId w:val="0"/>
        </w:numPr>
        <w:ind w:left="2160" w:hanging="2160"/>
        <w:jc w:val="both"/>
        <w:rPr>
          <w:bCs/>
          <w:sz w:val="24"/>
          <w:szCs w:val="24"/>
        </w:rPr>
      </w:pPr>
      <w:bookmarkStart w:id="5" w:name="_Hlk132118189"/>
      <w:r w:rsidRPr="008C779E">
        <w:rPr>
          <w:bCs/>
          <w:sz w:val="24"/>
          <w:szCs w:val="24"/>
        </w:rPr>
        <w:t xml:space="preserve">10:30 a.m. </w:t>
      </w:r>
      <w:r w:rsidRPr="008C779E">
        <w:rPr>
          <w:bCs/>
          <w:sz w:val="24"/>
          <w:szCs w:val="24"/>
        </w:rPr>
        <w:tab/>
      </w:r>
      <w:r w:rsidRPr="00234D32">
        <w:rPr>
          <w:b/>
          <w:sz w:val="24"/>
          <w:szCs w:val="24"/>
        </w:rPr>
        <w:t>HEARING</w:t>
      </w:r>
      <w:r w:rsidRPr="00234D32">
        <w:rPr>
          <w:bCs/>
          <w:sz w:val="24"/>
          <w:szCs w:val="24"/>
        </w:rPr>
        <w:t xml:space="preserve"> re: </w:t>
      </w:r>
      <w:r w:rsidR="00532B6C" w:rsidRPr="00234D32">
        <w:rPr>
          <w:bCs/>
          <w:sz w:val="24"/>
          <w:szCs w:val="24"/>
        </w:rPr>
        <w:t xml:space="preserve">Adoption of the 2025-2030 </w:t>
      </w:r>
      <w:r w:rsidRPr="00234D32">
        <w:rPr>
          <w:bCs/>
          <w:sz w:val="24"/>
          <w:szCs w:val="24"/>
        </w:rPr>
        <w:t xml:space="preserve">Six-Year Transportation Improvement Program (TIP) </w:t>
      </w:r>
    </w:p>
    <w:p w14:paraId="739AFBE5" w14:textId="7A654007" w:rsidR="00DD0917" w:rsidRDefault="00DD0917" w:rsidP="00DD0917">
      <w:pPr>
        <w:numPr>
          <w:ilvl w:val="12"/>
          <w:numId w:val="0"/>
        </w:numPr>
        <w:ind w:left="2160" w:hanging="2160"/>
        <w:rPr>
          <w:bCs/>
          <w:sz w:val="24"/>
          <w:szCs w:val="24"/>
        </w:rPr>
      </w:pPr>
      <w:r>
        <w:rPr>
          <w:bCs/>
          <w:sz w:val="24"/>
          <w:szCs w:val="24"/>
        </w:rPr>
        <w:tab/>
      </w:r>
      <w:hyperlink r:id="rId26" w:tooltip="Open document" w:history="1">
        <w:r w:rsidRPr="00DD0917">
          <w:rPr>
            <w:rStyle w:val="Hyperlink"/>
            <w:bCs/>
            <w:noProof/>
            <w:sz w:val="24"/>
            <w:szCs w:val="24"/>
          </w:rPr>
          <w:drawing>
            <wp:inline distT="0" distB="0" distL="0" distR="0" wp14:anchorId="04A1CA91" wp14:editId="5F6E0A31">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bCs/>
            <w:sz w:val="24"/>
            <w:szCs w:val="24"/>
          </w:rPr>
          <w:sym w:font="Wingdings 3" w:char="F05A"/>
        </w:r>
      </w:hyperlink>
      <w:r>
        <w:rPr>
          <w:bCs/>
          <w:sz w:val="24"/>
          <w:szCs w:val="24"/>
        </w:rPr>
        <w:t xml:space="preserve">  </w:t>
      </w:r>
    </w:p>
    <w:p w14:paraId="25898802" w14:textId="53801463" w:rsidR="008C779E" w:rsidRPr="008C779E" w:rsidRDefault="008C779E" w:rsidP="008C779E">
      <w:pPr>
        <w:numPr>
          <w:ilvl w:val="12"/>
          <w:numId w:val="0"/>
        </w:numPr>
        <w:ind w:left="2160" w:hanging="2160"/>
        <w:jc w:val="right"/>
        <w:rPr>
          <w:bCs/>
          <w:sz w:val="24"/>
          <w:szCs w:val="24"/>
        </w:rPr>
      </w:pPr>
      <w:r w:rsidRPr="008C779E">
        <w:rPr>
          <w:bCs/>
          <w:sz w:val="24"/>
          <w:szCs w:val="24"/>
        </w:rPr>
        <w:t>Monte Reinders, Public Works Director</w:t>
      </w:r>
    </w:p>
    <w:p w14:paraId="3DA93941" w14:textId="1AD24F81" w:rsidR="008C779E" w:rsidRPr="008C779E" w:rsidRDefault="008C779E" w:rsidP="008C779E">
      <w:pPr>
        <w:numPr>
          <w:ilvl w:val="12"/>
          <w:numId w:val="0"/>
        </w:numPr>
        <w:ind w:left="2160" w:hanging="2160"/>
        <w:jc w:val="right"/>
        <w:rPr>
          <w:bCs/>
          <w:sz w:val="24"/>
          <w:szCs w:val="24"/>
        </w:rPr>
      </w:pPr>
      <w:r w:rsidRPr="008C779E">
        <w:rPr>
          <w:bCs/>
          <w:sz w:val="24"/>
          <w:szCs w:val="24"/>
        </w:rPr>
        <w:t>Eric Kuzma, Assistant Public Works Director</w:t>
      </w:r>
    </w:p>
    <w:p w14:paraId="3E1E2A25" w14:textId="7E130FF4" w:rsidR="008C779E" w:rsidRDefault="008C779E" w:rsidP="00AA05B2">
      <w:pPr>
        <w:numPr>
          <w:ilvl w:val="12"/>
          <w:numId w:val="0"/>
        </w:numPr>
        <w:rPr>
          <w:bCs/>
          <w:sz w:val="24"/>
          <w:szCs w:val="24"/>
        </w:rPr>
      </w:pPr>
    </w:p>
    <w:p w14:paraId="1D862E34" w14:textId="7DBC5BE4" w:rsidR="00CE5CA4" w:rsidRDefault="00EE4648" w:rsidP="00AA05B2">
      <w:pPr>
        <w:numPr>
          <w:ilvl w:val="12"/>
          <w:numId w:val="0"/>
        </w:numPr>
        <w:rPr>
          <w:color w:val="000000" w:themeColor="text1"/>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7E8F1D11" w:rsidR="009312EC" w:rsidRDefault="00093835" w:rsidP="00095259">
      <w:pPr>
        <w:numPr>
          <w:ilvl w:val="12"/>
          <w:numId w:val="0"/>
        </w:numPr>
        <w:tabs>
          <w:tab w:val="left" w:pos="2160"/>
          <w:tab w:val="right" w:pos="10080"/>
        </w:tabs>
        <w:ind w:left="1440" w:hanging="1440"/>
        <w:rPr>
          <w:b/>
          <w:sz w:val="24"/>
          <w:szCs w:val="24"/>
        </w:rPr>
      </w:pPr>
      <w:bookmarkStart w:id="6" w:name="_Hlk135144722"/>
      <w:r w:rsidRPr="00402AF2">
        <w:rPr>
          <w:sz w:val="24"/>
          <w:szCs w:val="24"/>
        </w:rPr>
        <w:t xml:space="preserve">1:30 p.m. </w:t>
      </w:r>
      <w:r w:rsidR="00BD41D8" w:rsidRPr="00402AF2">
        <w:rPr>
          <w:b/>
          <w:sz w:val="24"/>
          <w:szCs w:val="24"/>
        </w:rPr>
        <w:t xml:space="preserve"> </w:t>
      </w:r>
      <w:r w:rsidR="00BD41D8">
        <w:rPr>
          <w:b/>
          <w:sz w:val="24"/>
          <w:szCs w:val="24"/>
        </w:rPr>
        <w:tab/>
      </w:r>
      <w:r w:rsidR="00BD41D8">
        <w:rPr>
          <w:b/>
          <w:sz w:val="24"/>
          <w:szCs w:val="24"/>
        </w:rPr>
        <w:tab/>
      </w:r>
      <w:r w:rsidR="00E00656" w:rsidRPr="005717B4">
        <w:rPr>
          <w:b/>
          <w:sz w:val="24"/>
          <w:szCs w:val="24"/>
        </w:rPr>
        <w:t>AFTERNOON SESSION</w:t>
      </w:r>
      <w:r w:rsidR="004D21A4" w:rsidRPr="005717B4">
        <w:rPr>
          <w:b/>
          <w:sz w:val="24"/>
          <w:szCs w:val="24"/>
        </w:rPr>
        <w:t xml:space="preserve"> </w:t>
      </w:r>
    </w:p>
    <w:p w14:paraId="535B1394" w14:textId="680AFF16" w:rsidR="00402AF2" w:rsidRDefault="00402AF2" w:rsidP="00095259">
      <w:pPr>
        <w:numPr>
          <w:ilvl w:val="12"/>
          <w:numId w:val="0"/>
        </w:numPr>
        <w:tabs>
          <w:tab w:val="left" w:pos="2160"/>
          <w:tab w:val="right" w:pos="10080"/>
        </w:tabs>
        <w:ind w:left="1440" w:hanging="1440"/>
        <w:rPr>
          <w:b/>
          <w:sz w:val="24"/>
          <w:szCs w:val="24"/>
        </w:rPr>
      </w:pPr>
    </w:p>
    <w:p w14:paraId="69BA5384" w14:textId="4C62A179" w:rsidR="00402AF2" w:rsidRDefault="00402AF2" w:rsidP="00402AF2">
      <w:pPr>
        <w:numPr>
          <w:ilvl w:val="12"/>
          <w:numId w:val="0"/>
        </w:numPr>
        <w:ind w:left="2160" w:hanging="2160"/>
        <w:rPr>
          <w:bCs/>
          <w:color w:val="FF0000"/>
          <w:sz w:val="24"/>
          <w:szCs w:val="24"/>
        </w:rPr>
      </w:pPr>
      <w:r>
        <w:rPr>
          <w:bCs/>
          <w:sz w:val="24"/>
          <w:szCs w:val="24"/>
        </w:rPr>
        <w:t>1:30 p.m.</w:t>
      </w:r>
      <w:r>
        <w:rPr>
          <w:bCs/>
          <w:sz w:val="24"/>
          <w:szCs w:val="24"/>
        </w:rPr>
        <w:tab/>
      </w:r>
      <w:r w:rsidRPr="00FC069F">
        <w:rPr>
          <w:b/>
          <w:sz w:val="24"/>
          <w:szCs w:val="24"/>
        </w:rPr>
        <w:t>CONTINUED</w:t>
      </w:r>
      <w:r w:rsidRPr="00FC069F">
        <w:rPr>
          <w:bCs/>
          <w:sz w:val="24"/>
          <w:szCs w:val="24"/>
        </w:rPr>
        <w:t xml:space="preserve"> </w:t>
      </w:r>
      <w:r w:rsidRPr="00FC069F">
        <w:rPr>
          <w:b/>
          <w:sz w:val="24"/>
          <w:szCs w:val="24"/>
        </w:rPr>
        <w:t>DISCUSSION and POTENTIAL ACTION</w:t>
      </w:r>
      <w:r w:rsidRPr="00FC069F">
        <w:rPr>
          <w:bCs/>
          <w:sz w:val="24"/>
          <w:szCs w:val="24"/>
        </w:rPr>
        <w:t xml:space="preserve"> re: Repealing Resolution No. 42-03 and Adding a Resolution Adopting Code Compliance Rules of Procedure Pursuant to Chapter 19.05.020(1) JCC</w:t>
      </w:r>
    </w:p>
    <w:p w14:paraId="2C22E93D" w14:textId="352795E7" w:rsidR="00402AF2" w:rsidRDefault="00DD0917" w:rsidP="00402AF2">
      <w:pPr>
        <w:numPr>
          <w:ilvl w:val="12"/>
          <w:numId w:val="0"/>
        </w:numPr>
        <w:ind w:left="2160" w:hanging="2160"/>
        <w:jc w:val="both"/>
        <w:rPr>
          <w:bCs/>
          <w:sz w:val="24"/>
          <w:szCs w:val="24"/>
        </w:rPr>
      </w:pPr>
      <w:r>
        <w:rPr>
          <w:bCs/>
          <w:sz w:val="24"/>
          <w:szCs w:val="24"/>
        </w:rPr>
        <w:tab/>
      </w:r>
      <w:hyperlink r:id="rId27" w:tooltip="Open document" w:history="1">
        <w:r w:rsidRPr="00DD0917">
          <w:rPr>
            <w:rStyle w:val="Hyperlink"/>
            <w:bCs/>
            <w:noProof/>
            <w:sz w:val="24"/>
            <w:szCs w:val="24"/>
          </w:rPr>
          <w:drawing>
            <wp:inline distT="0" distB="0" distL="0" distR="0" wp14:anchorId="3A45827E" wp14:editId="3C72E8C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bCs/>
            <w:sz w:val="24"/>
            <w:szCs w:val="24"/>
          </w:rPr>
          <w:sym w:font="Wingdings 3" w:char="F05A"/>
        </w:r>
      </w:hyperlink>
      <w:r>
        <w:rPr>
          <w:bCs/>
          <w:sz w:val="24"/>
          <w:szCs w:val="24"/>
        </w:rPr>
        <w:t xml:space="preserve">  </w:t>
      </w:r>
    </w:p>
    <w:p w14:paraId="525A8D6B" w14:textId="77777777" w:rsidR="00402AF2" w:rsidRDefault="00402AF2" w:rsidP="00402AF2">
      <w:pPr>
        <w:numPr>
          <w:ilvl w:val="12"/>
          <w:numId w:val="0"/>
        </w:numPr>
        <w:jc w:val="right"/>
        <w:rPr>
          <w:bCs/>
          <w:sz w:val="24"/>
          <w:szCs w:val="24"/>
        </w:rPr>
      </w:pPr>
      <w:r w:rsidRPr="00290A9C">
        <w:rPr>
          <w:bCs/>
          <w:sz w:val="24"/>
          <w:szCs w:val="24"/>
        </w:rPr>
        <w:t>Pinky Mingo, Environmental Health &amp; Water Quality Manager</w:t>
      </w:r>
    </w:p>
    <w:p w14:paraId="76F02DEA" w14:textId="77777777" w:rsidR="00402AF2" w:rsidRDefault="00402AF2" w:rsidP="00402AF2">
      <w:pPr>
        <w:numPr>
          <w:ilvl w:val="12"/>
          <w:numId w:val="0"/>
        </w:numPr>
        <w:jc w:val="right"/>
        <w:rPr>
          <w:bCs/>
          <w:sz w:val="24"/>
          <w:szCs w:val="24"/>
        </w:rPr>
      </w:pPr>
      <w:r>
        <w:rPr>
          <w:bCs/>
          <w:sz w:val="24"/>
          <w:szCs w:val="24"/>
        </w:rPr>
        <w:t>Greg Ballard, DCD Development Code Administrator</w:t>
      </w:r>
    </w:p>
    <w:p w14:paraId="771E675C" w14:textId="77777777" w:rsidR="00402AF2" w:rsidRPr="00290A9C" w:rsidRDefault="00402AF2" w:rsidP="00402AF2">
      <w:pPr>
        <w:numPr>
          <w:ilvl w:val="12"/>
          <w:numId w:val="0"/>
        </w:numPr>
        <w:jc w:val="right"/>
        <w:rPr>
          <w:bCs/>
          <w:sz w:val="24"/>
          <w:szCs w:val="24"/>
        </w:rPr>
      </w:pPr>
      <w:r>
        <w:rPr>
          <w:bCs/>
          <w:sz w:val="24"/>
          <w:szCs w:val="24"/>
        </w:rPr>
        <w:t xml:space="preserve">Nicki Akins, DCD Code Compliance Coordinator </w:t>
      </w:r>
      <w:r w:rsidRPr="00290A9C">
        <w:rPr>
          <w:bCs/>
          <w:sz w:val="24"/>
          <w:szCs w:val="24"/>
        </w:rPr>
        <w:br/>
        <w:t>Ariel Speser, Deputy Civil Prosecuting Attorney</w:t>
      </w:r>
    </w:p>
    <w:p w14:paraId="3E468D4B" w14:textId="77777777" w:rsidR="00093835" w:rsidRDefault="00093835" w:rsidP="00CE5CA4">
      <w:pPr>
        <w:numPr>
          <w:ilvl w:val="12"/>
          <w:numId w:val="0"/>
        </w:numPr>
        <w:tabs>
          <w:tab w:val="left" w:pos="2160"/>
          <w:tab w:val="right" w:pos="10080"/>
        </w:tabs>
        <w:ind w:left="2160" w:hanging="2160"/>
        <w:rPr>
          <w:sz w:val="24"/>
          <w:szCs w:val="24"/>
        </w:rPr>
      </w:pPr>
    </w:p>
    <w:p w14:paraId="60E67522" w14:textId="1A8D6ACA" w:rsidR="000F16F2" w:rsidRDefault="008C779E" w:rsidP="00CE5CA4">
      <w:pPr>
        <w:numPr>
          <w:ilvl w:val="12"/>
          <w:numId w:val="0"/>
        </w:numPr>
        <w:tabs>
          <w:tab w:val="left" w:pos="2160"/>
          <w:tab w:val="right" w:pos="10080"/>
        </w:tabs>
        <w:ind w:left="2160" w:hanging="2160"/>
        <w:rPr>
          <w:b/>
          <w:sz w:val="24"/>
          <w:szCs w:val="24"/>
        </w:rPr>
      </w:pPr>
      <w:r w:rsidRPr="008C779E">
        <w:rPr>
          <w:sz w:val="24"/>
          <w:szCs w:val="24"/>
        </w:rPr>
        <w:t>2</w:t>
      </w:r>
      <w:r w:rsidR="00CC56B3" w:rsidRPr="008C779E">
        <w:rPr>
          <w:sz w:val="24"/>
          <w:szCs w:val="24"/>
        </w:rPr>
        <w:t>:30 p.m.</w:t>
      </w:r>
      <w:r w:rsidR="00CC56B3" w:rsidRPr="008C779E">
        <w:rPr>
          <w:b/>
          <w:sz w:val="24"/>
          <w:szCs w:val="24"/>
        </w:rPr>
        <w:t xml:space="preserve"> </w:t>
      </w:r>
      <w:r w:rsidR="00BC79E2">
        <w:rPr>
          <w:b/>
          <w:sz w:val="24"/>
          <w:szCs w:val="24"/>
        </w:rPr>
        <w:tab/>
      </w:r>
      <w:r w:rsidR="000F16F2" w:rsidRPr="009E64BC">
        <w:rPr>
          <w:b/>
          <w:sz w:val="24"/>
          <w:szCs w:val="24"/>
        </w:rPr>
        <w:t xml:space="preserve">WORKSHOP </w:t>
      </w:r>
      <w:r w:rsidR="000F16F2" w:rsidRPr="009E64BC">
        <w:rPr>
          <w:bCs/>
          <w:sz w:val="24"/>
          <w:szCs w:val="24"/>
        </w:rPr>
        <w:t>re: County Compliance with Permit Process Requirements in SB5290</w:t>
      </w:r>
    </w:p>
    <w:p w14:paraId="233EC928" w14:textId="7CD6B60D" w:rsidR="00DD0917" w:rsidRDefault="00DD0917" w:rsidP="00DD0917">
      <w:pPr>
        <w:numPr>
          <w:ilvl w:val="12"/>
          <w:numId w:val="0"/>
        </w:numPr>
        <w:tabs>
          <w:tab w:val="left" w:pos="2160"/>
          <w:tab w:val="right" w:pos="10080"/>
        </w:tabs>
        <w:ind w:left="2160" w:hanging="2160"/>
        <w:rPr>
          <w:bCs/>
          <w:sz w:val="24"/>
          <w:szCs w:val="24"/>
        </w:rPr>
      </w:pPr>
      <w:r>
        <w:rPr>
          <w:bCs/>
          <w:sz w:val="24"/>
          <w:szCs w:val="24"/>
        </w:rPr>
        <w:tab/>
      </w:r>
      <w:hyperlink r:id="rId28" w:tooltip="Open document" w:history="1">
        <w:r w:rsidRPr="00DD0917">
          <w:rPr>
            <w:rStyle w:val="Hyperlink"/>
            <w:bCs/>
            <w:noProof/>
            <w:sz w:val="24"/>
            <w:szCs w:val="24"/>
          </w:rPr>
          <w:drawing>
            <wp:inline distT="0" distB="0" distL="0" distR="0" wp14:anchorId="6406E52A" wp14:editId="451D41D2">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bCs/>
            <w:sz w:val="24"/>
            <w:szCs w:val="24"/>
          </w:rPr>
          <w:sym w:font="Wingdings 3" w:char="F05A"/>
        </w:r>
      </w:hyperlink>
      <w:r>
        <w:rPr>
          <w:bCs/>
          <w:sz w:val="24"/>
          <w:szCs w:val="24"/>
        </w:rPr>
        <w:t xml:space="preserve">  </w:t>
      </w:r>
    </w:p>
    <w:p w14:paraId="1F64CA23" w14:textId="4AAE7EAE" w:rsidR="000F16F2" w:rsidRPr="000F16F2" w:rsidRDefault="000F16F2" w:rsidP="000F16F2">
      <w:pPr>
        <w:numPr>
          <w:ilvl w:val="12"/>
          <w:numId w:val="0"/>
        </w:numPr>
        <w:tabs>
          <w:tab w:val="left" w:pos="2160"/>
          <w:tab w:val="right" w:pos="10080"/>
        </w:tabs>
        <w:ind w:left="2160" w:hanging="2160"/>
        <w:jc w:val="right"/>
        <w:rPr>
          <w:bCs/>
          <w:sz w:val="24"/>
          <w:szCs w:val="24"/>
        </w:rPr>
      </w:pPr>
      <w:r w:rsidRPr="000F16F2">
        <w:rPr>
          <w:bCs/>
          <w:sz w:val="24"/>
          <w:szCs w:val="24"/>
        </w:rPr>
        <w:t>Josh Peters, DCD Director</w:t>
      </w:r>
    </w:p>
    <w:p w14:paraId="5BF23CF0" w14:textId="77777777" w:rsidR="000F16F2" w:rsidRDefault="000F16F2" w:rsidP="00CE5CA4">
      <w:pPr>
        <w:numPr>
          <w:ilvl w:val="12"/>
          <w:numId w:val="0"/>
        </w:numPr>
        <w:tabs>
          <w:tab w:val="left" w:pos="2160"/>
          <w:tab w:val="right" w:pos="10080"/>
        </w:tabs>
        <w:ind w:left="2160" w:hanging="2160"/>
        <w:rPr>
          <w:b/>
          <w:sz w:val="24"/>
          <w:szCs w:val="24"/>
        </w:rPr>
      </w:pPr>
    </w:p>
    <w:p w14:paraId="72F25BE6" w14:textId="5491E44E" w:rsidR="00CC56B3" w:rsidRPr="00C5600F" w:rsidRDefault="000F16F2" w:rsidP="00CE5CA4">
      <w:pPr>
        <w:numPr>
          <w:ilvl w:val="12"/>
          <w:numId w:val="0"/>
        </w:numPr>
        <w:tabs>
          <w:tab w:val="left" w:pos="2160"/>
          <w:tab w:val="right" w:pos="10080"/>
        </w:tabs>
        <w:ind w:left="2160" w:hanging="2160"/>
        <w:rPr>
          <w:sz w:val="24"/>
          <w:szCs w:val="24"/>
        </w:rPr>
      </w:pPr>
      <w:r w:rsidRPr="000F16F2">
        <w:rPr>
          <w:bCs/>
          <w:sz w:val="24"/>
          <w:szCs w:val="24"/>
        </w:rPr>
        <w:t>3:00 p.m.</w:t>
      </w:r>
      <w:r>
        <w:rPr>
          <w:b/>
          <w:sz w:val="24"/>
          <w:szCs w:val="24"/>
        </w:rPr>
        <w:t xml:space="preserve"> </w:t>
      </w:r>
      <w:r>
        <w:rPr>
          <w:b/>
          <w:sz w:val="24"/>
          <w:szCs w:val="24"/>
        </w:rPr>
        <w:tab/>
      </w:r>
      <w:r w:rsidR="008C779E" w:rsidRPr="00C5600F">
        <w:rPr>
          <w:b/>
          <w:sz w:val="24"/>
          <w:szCs w:val="24"/>
        </w:rPr>
        <w:t xml:space="preserve">WORKSHOP </w:t>
      </w:r>
      <w:r w:rsidR="003F6C7D" w:rsidRPr="00C5600F">
        <w:rPr>
          <w:sz w:val="24"/>
          <w:szCs w:val="24"/>
        </w:rPr>
        <w:t xml:space="preserve">re: </w:t>
      </w:r>
      <w:bookmarkStart w:id="7" w:name="_Hlk135397671"/>
      <w:r w:rsidR="00532B6C" w:rsidRPr="00C5600F">
        <w:rPr>
          <w:sz w:val="24"/>
          <w:szCs w:val="24"/>
        </w:rPr>
        <w:t>Update on Pending Solid Waste Recycling Program Revisions</w:t>
      </w:r>
    </w:p>
    <w:bookmarkEnd w:id="7"/>
    <w:p w14:paraId="3F1C2232" w14:textId="1CC611CB" w:rsidR="00C616FD" w:rsidRDefault="00DD0917" w:rsidP="00C616FD">
      <w:pPr>
        <w:numPr>
          <w:ilvl w:val="12"/>
          <w:numId w:val="0"/>
        </w:numPr>
        <w:tabs>
          <w:tab w:val="left" w:pos="2160"/>
          <w:tab w:val="right" w:pos="10080"/>
        </w:tabs>
        <w:ind w:left="2160" w:hanging="2160"/>
        <w:rPr>
          <w:b/>
          <w:sz w:val="24"/>
          <w:szCs w:val="24"/>
        </w:rPr>
      </w:pPr>
      <w:r>
        <w:rPr>
          <w:b/>
          <w:sz w:val="24"/>
          <w:szCs w:val="24"/>
        </w:rPr>
        <w:tab/>
      </w:r>
      <w:hyperlink r:id="rId29" w:tooltip="Open document" w:history="1">
        <w:r w:rsidRPr="00DD0917">
          <w:rPr>
            <w:rStyle w:val="Hyperlink"/>
            <w:b/>
            <w:noProof/>
            <w:sz w:val="24"/>
            <w:szCs w:val="24"/>
          </w:rPr>
          <w:drawing>
            <wp:inline distT="0" distB="0" distL="0" distR="0" wp14:anchorId="16191859" wp14:editId="1ADB82E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DD0917">
          <w:rPr>
            <w:rStyle w:val="Hyperlink"/>
            <w:b/>
            <w:sz w:val="24"/>
            <w:szCs w:val="24"/>
          </w:rPr>
          <w:sym w:font="Wingdings 3" w:char="F05A"/>
        </w:r>
      </w:hyperlink>
      <w:r>
        <w:rPr>
          <w:b/>
          <w:sz w:val="24"/>
          <w:szCs w:val="24"/>
        </w:rPr>
        <w:t xml:space="preserve">  </w:t>
      </w:r>
    </w:p>
    <w:p w14:paraId="19E31A64" w14:textId="759358C0"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8C779E" w:rsidRPr="008C779E">
        <w:rPr>
          <w:sz w:val="24"/>
          <w:szCs w:val="24"/>
        </w:rPr>
        <w:t>Al Cairns, Solid Waste Manager</w:t>
      </w:r>
    </w:p>
    <w:p w14:paraId="630B6191" w14:textId="1FFE4E28" w:rsidR="009A166B" w:rsidRDefault="00675AD2" w:rsidP="003704C3">
      <w:pPr>
        <w:numPr>
          <w:ilvl w:val="12"/>
          <w:numId w:val="0"/>
        </w:numPr>
        <w:tabs>
          <w:tab w:val="left" w:pos="2160"/>
          <w:tab w:val="right" w:pos="10080"/>
        </w:tabs>
        <w:ind w:left="2160" w:hanging="2160"/>
        <w:rPr>
          <w:b/>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bookmarkEnd w:id="6"/>
    </w:p>
    <w:p w14:paraId="47E19621" w14:textId="44D06559" w:rsidR="00703B84" w:rsidRDefault="001320B1" w:rsidP="001320B1">
      <w:pPr>
        <w:ind w:left="2160" w:hanging="2160"/>
        <w:rPr>
          <w:b/>
          <w:sz w:val="24"/>
          <w:szCs w:val="24"/>
        </w:rPr>
      </w:pPr>
      <w:r w:rsidRPr="005471A7">
        <w:rPr>
          <w:bCs/>
          <w:sz w:val="24"/>
          <w:szCs w:val="24"/>
        </w:rPr>
        <w:t xml:space="preserve">3:30 p.m. – 4:00 p.m. </w:t>
      </w:r>
      <w:r w:rsidR="00703B84" w:rsidRPr="00B34388">
        <w:rPr>
          <w:b/>
          <w:sz w:val="24"/>
          <w:szCs w:val="24"/>
        </w:rPr>
        <w:t>EXECUTIVE SESSION</w:t>
      </w:r>
      <w:r w:rsidR="00703B84" w:rsidRPr="00B34388">
        <w:rPr>
          <w:sz w:val="24"/>
          <w:szCs w:val="24"/>
        </w:rPr>
        <w:t xml:space="preserve"> with the County Administrator, Chief Civil Deputy Prosecuting Attorney, Civil Deputy Prosecuting Attorney, Department of Community Development Director</w:t>
      </w:r>
      <w:r w:rsidR="00703B84">
        <w:rPr>
          <w:sz w:val="24"/>
          <w:szCs w:val="24"/>
        </w:rPr>
        <w:t>, Associate Planner</w:t>
      </w:r>
      <w:r>
        <w:rPr>
          <w:sz w:val="24"/>
          <w:szCs w:val="24"/>
        </w:rPr>
        <w:t>, and Contract Planner</w:t>
      </w:r>
      <w:r w:rsidR="00703B84">
        <w:rPr>
          <w:sz w:val="24"/>
          <w:szCs w:val="24"/>
        </w:rPr>
        <w:t xml:space="preserve"> </w:t>
      </w:r>
      <w:r w:rsidR="00703B84" w:rsidRPr="00B34388">
        <w:rPr>
          <w:sz w:val="24"/>
          <w:szCs w:val="24"/>
        </w:rPr>
        <w:t>re: Potential Litigation; Exemption as Outlined in the Open Public Meetings Act, RCW 42.30.110(1)(</w:t>
      </w:r>
      <w:proofErr w:type="spellStart"/>
      <w:r w:rsidR="00703B84" w:rsidRPr="00B34388">
        <w:rPr>
          <w:sz w:val="24"/>
          <w:szCs w:val="24"/>
        </w:rPr>
        <w:t>i</w:t>
      </w:r>
      <w:proofErr w:type="spellEnd"/>
      <w:r w:rsidR="00703B84" w:rsidRPr="00B34388">
        <w:rPr>
          <w:sz w:val="24"/>
          <w:szCs w:val="24"/>
        </w:rPr>
        <w:t>)</w:t>
      </w:r>
      <w:r w:rsidR="00703B84" w:rsidRPr="00DB12B6">
        <w:rPr>
          <w:color w:val="7030A0"/>
          <w:sz w:val="24"/>
          <w:szCs w:val="24"/>
        </w:rPr>
        <w:br/>
      </w:r>
    </w:p>
    <w:p w14:paraId="4DF4E03C" w14:textId="6CF9D808" w:rsidR="00703B84" w:rsidRPr="00B34388" w:rsidRDefault="00703B84" w:rsidP="00703B84">
      <w:pPr>
        <w:ind w:left="2160"/>
        <w:rPr>
          <w:b/>
          <w:sz w:val="24"/>
          <w:szCs w:val="24"/>
        </w:rPr>
      </w:pPr>
      <w:r w:rsidRPr="00B34388">
        <w:rPr>
          <w:b/>
          <w:sz w:val="24"/>
          <w:szCs w:val="24"/>
        </w:rPr>
        <w:t>DISCUSSION, POTENTIAL ACTION with PUBLIC COMMENT re: TOPIC OF THE EXECUTIVE SESSION</w:t>
      </w:r>
    </w:p>
    <w:p w14:paraId="4621A357" w14:textId="464B4EA4" w:rsidR="00703B84" w:rsidRDefault="00703B84" w:rsidP="00703B84">
      <w:pPr>
        <w:numPr>
          <w:ilvl w:val="12"/>
          <w:numId w:val="0"/>
        </w:numPr>
        <w:ind w:left="2160"/>
        <w:rPr>
          <w:sz w:val="24"/>
          <w:szCs w:val="24"/>
        </w:rPr>
      </w:pPr>
    </w:p>
    <w:p w14:paraId="3D0C3648" w14:textId="43A25848"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7D5F0577" w14:textId="77777777" w:rsidR="001320B1" w:rsidRDefault="001320B1"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8962B6C"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AA05B2">
        <w:rPr>
          <w:b/>
          <w:sz w:val="22"/>
          <w:szCs w:val="22"/>
        </w:rPr>
        <w:t xml:space="preserve">Week of </w:t>
      </w:r>
      <w:r w:rsidR="00AA05B2" w:rsidRPr="00AA05B2">
        <w:rPr>
          <w:b/>
          <w:sz w:val="22"/>
          <w:szCs w:val="22"/>
        </w:rPr>
        <w:t>November 11</w:t>
      </w:r>
      <w:r w:rsidRPr="00AA05B2">
        <w:rPr>
          <w:b/>
          <w:sz w:val="22"/>
          <w:szCs w:val="22"/>
        </w:rPr>
        <w:t>, 202</w:t>
      </w:r>
      <w:r w:rsidR="002277C0" w:rsidRPr="00AA05B2">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242C69" w:rsidRDefault="006C27EF" w:rsidP="00EF5FE5">
      <w:pPr>
        <w:pStyle w:val="NoSpacing"/>
        <w:rPr>
          <w:rFonts w:ascii="Times New Roman" w:hAnsi="Times New Roman" w:cs="Times New Roman"/>
          <w:sz w:val="20"/>
          <w:szCs w:val="18"/>
        </w:rPr>
      </w:pPr>
    </w:p>
    <w:p w14:paraId="19D388E7" w14:textId="77777777" w:rsidR="005F1C5E" w:rsidRDefault="005F1C5E" w:rsidP="005F1C5E">
      <w:pPr>
        <w:pStyle w:val="NoSpacing"/>
        <w:rPr>
          <w:rFonts w:ascii="Times New Roman" w:hAnsi="Times New Roman" w:cs="Times New Roman"/>
          <w:sz w:val="24"/>
          <w:u w:val="single"/>
        </w:rPr>
      </w:pPr>
      <w:bookmarkStart w:id="8" w:name="_Hlk176859055"/>
      <w:r w:rsidRPr="007E1D55">
        <w:rPr>
          <w:rFonts w:ascii="Times New Roman" w:hAnsi="Times New Roman" w:cs="Times New Roman"/>
          <w:sz w:val="24"/>
          <w:u w:val="single"/>
        </w:rPr>
        <w:t xml:space="preserve">Monday, </w:t>
      </w:r>
      <w:bookmarkStart w:id="9" w:name="_Hlk178242114"/>
      <w:r>
        <w:rPr>
          <w:rFonts w:ascii="Times New Roman" w:hAnsi="Times New Roman" w:cs="Times New Roman"/>
          <w:sz w:val="24"/>
          <w:u w:val="single"/>
        </w:rPr>
        <w:t xml:space="preserve">November 11, </w:t>
      </w:r>
      <w:bookmarkEnd w:id="9"/>
      <w:r>
        <w:rPr>
          <w:rFonts w:ascii="Times New Roman" w:hAnsi="Times New Roman" w:cs="Times New Roman"/>
          <w:sz w:val="24"/>
          <w:u w:val="single"/>
        </w:rPr>
        <w:t>2024</w:t>
      </w:r>
    </w:p>
    <w:p w14:paraId="6337B6EC" w14:textId="77777777" w:rsidR="005F1C5E" w:rsidRDefault="005F1C5E" w:rsidP="005F1C5E">
      <w:pPr>
        <w:pStyle w:val="NoSpacing"/>
        <w:rPr>
          <w:rFonts w:ascii="Times New Roman" w:hAnsi="Times New Roman" w:cs="Times New Roman"/>
        </w:rPr>
      </w:pPr>
      <w:r>
        <w:rPr>
          <w:rFonts w:ascii="Times New Roman" w:hAnsi="Times New Roman" w:cs="Times New Roman"/>
        </w:rPr>
        <w:t xml:space="preserve">HOLIDAY </w:t>
      </w:r>
    </w:p>
    <w:p w14:paraId="6B7164A2" w14:textId="77777777" w:rsidR="005F1C5E" w:rsidRPr="00242C69" w:rsidRDefault="005F1C5E" w:rsidP="005F1C5E">
      <w:pPr>
        <w:pStyle w:val="NoSpacing"/>
        <w:rPr>
          <w:rFonts w:ascii="Times New Roman" w:hAnsi="Times New Roman" w:cs="Times New Roman"/>
          <w:sz w:val="12"/>
          <w:szCs w:val="12"/>
        </w:rPr>
      </w:pPr>
    </w:p>
    <w:p w14:paraId="782E8014" w14:textId="77777777" w:rsidR="005F1C5E" w:rsidRDefault="005F1C5E" w:rsidP="005F1C5E">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12, 2024</w:t>
      </w:r>
    </w:p>
    <w:p w14:paraId="2AF46864" w14:textId="77777777" w:rsidR="005F1C5E" w:rsidRDefault="005F1C5E" w:rsidP="005F1C5E">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7D55982B" w14:textId="77777777" w:rsidR="005F1C5E" w:rsidRDefault="005F1C5E" w:rsidP="005F1C5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57BBB3A3" w14:textId="77777777" w:rsidR="005F1C5E" w:rsidRDefault="005F1C5E" w:rsidP="005F1C5E">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13C0BEFB" w14:textId="10004827" w:rsidR="00C0203C" w:rsidRDefault="005F1C5E" w:rsidP="005F1C5E">
      <w:pPr>
        <w:pStyle w:val="NoSpacing"/>
        <w:rPr>
          <w:rFonts w:ascii="Times New Roman" w:hAnsi="Times New Roman" w:cs="Times New Roman"/>
          <w:sz w:val="24"/>
          <w:u w:val="single"/>
        </w:rPr>
      </w:pPr>
      <w:r>
        <w:rPr>
          <w:rFonts w:ascii="Times New Roman" w:hAnsi="Times New Roman" w:cs="Times New Roman"/>
        </w:rPr>
        <w:t>2:30 p.m.</w:t>
      </w:r>
      <w:r>
        <w:rPr>
          <w:rFonts w:ascii="Times New Roman" w:hAnsi="Times New Roman" w:cs="Times New Roman"/>
        </w:rPr>
        <w:tab/>
        <w:t>Behavioral Health Advisory Committee - Heidi</w:t>
      </w:r>
      <w:bookmarkStart w:id="10" w:name="_Hlk168489787"/>
    </w:p>
    <w:p w14:paraId="18A4AEB5" w14:textId="40D7DA7E" w:rsidR="005F1C5E" w:rsidRDefault="005F1C5E" w:rsidP="005F1C5E">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November 13,</w:t>
      </w:r>
      <w:r w:rsidRPr="006E048A">
        <w:rPr>
          <w:rFonts w:ascii="Times New Roman" w:hAnsi="Times New Roman" w:cs="Times New Roman"/>
          <w:sz w:val="24"/>
          <w:u w:val="single"/>
        </w:rPr>
        <w:t xml:space="preserve"> 2024</w:t>
      </w:r>
    </w:p>
    <w:p w14:paraId="00CF0CD5" w14:textId="77777777" w:rsidR="005F1C5E" w:rsidRDefault="005F1C5E" w:rsidP="005F1C5E">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Olympic Region Clean Air Agency Finance Committee Meeting – Greg</w:t>
      </w:r>
    </w:p>
    <w:p w14:paraId="222BE7E6" w14:textId="77777777" w:rsidR="005F1C5E" w:rsidRDefault="005F1C5E" w:rsidP="005F1C5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 Department of Natural Resources Carbon and Forest Management Work Group - Heidi</w:t>
      </w:r>
    </w:p>
    <w:p w14:paraId="096C35F4" w14:textId="77777777" w:rsidR="005F1C5E" w:rsidRDefault="005F1C5E" w:rsidP="005F1C5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Kate</w:t>
      </w:r>
    </w:p>
    <w:p w14:paraId="175E96FD" w14:textId="77777777" w:rsidR="005F1C5E" w:rsidRDefault="005F1C5E" w:rsidP="005F1C5E">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Meeting – Kate</w:t>
      </w:r>
    </w:p>
    <w:p w14:paraId="22D332BA" w14:textId="77777777" w:rsidR="005F1C5E" w:rsidRPr="00370B81" w:rsidRDefault="005F1C5E" w:rsidP="005F1C5E">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Grange Meeting - Heidi</w:t>
      </w:r>
    </w:p>
    <w:p w14:paraId="1B4DDE5B" w14:textId="77777777" w:rsidR="005F1C5E" w:rsidRPr="00BB450C" w:rsidRDefault="005F1C5E" w:rsidP="005F1C5E">
      <w:pPr>
        <w:pStyle w:val="NoSpacing"/>
        <w:rPr>
          <w:rFonts w:ascii="Times New Roman" w:hAnsi="Times New Roman" w:cs="Times New Roman"/>
          <w:sz w:val="24"/>
          <w:szCs w:val="24"/>
        </w:rPr>
      </w:pPr>
      <w:bookmarkStart w:id="11" w:name="_Hlk168489522"/>
      <w:bookmarkEnd w:id="10"/>
    </w:p>
    <w:p w14:paraId="1557FD8C" w14:textId="77777777" w:rsidR="005F1C5E" w:rsidRDefault="005F1C5E" w:rsidP="005F1C5E">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November 14, </w:t>
      </w:r>
      <w:r w:rsidRPr="006E048A">
        <w:rPr>
          <w:rFonts w:ascii="Times New Roman" w:hAnsi="Times New Roman" w:cs="Times New Roman"/>
          <w:sz w:val="24"/>
          <w:u w:val="single"/>
        </w:rPr>
        <w:t xml:space="preserve">2024 </w:t>
      </w:r>
    </w:p>
    <w:p w14:paraId="6BA6B3B1" w14:textId="77777777" w:rsidR="005F1C5E" w:rsidRPr="00B6281C" w:rsidRDefault="005F1C5E" w:rsidP="005F1C5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Peninsula Trails Coalition and Jefferson Land Trust Meeting - Heidi</w:t>
      </w:r>
    </w:p>
    <w:p w14:paraId="75488EF6" w14:textId="77777777" w:rsidR="005F1C5E" w:rsidRPr="00EB6FD3" w:rsidRDefault="005F1C5E" w:rsidP="005F1C5E">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Agenda Planning Meeting - Kate</w:t>
      </w:r>
    </w:p>
    <w:p w14:paraId="7BA16D1F" w14:textId="77777777" w:rsidR="005F1C5E" w:rsidRDefault="005F1C5E" w:rsidP="005F1C5E">
      <w:pPr>
        <w:pStyle w:val="NoSpacing"/>
        <w:rPr>
          <w:rFonts w:ascii="Times New Roman" w:hAnsi="Times New Roman" w:cs="Times New Roman"/>
        </w:rPr>
      </w:pPr>
      <w:r w:rsidRPr="00EB6FD3">
        <w:rPr>
          <w:rFonts w:ascii="Times New Roman" w:hAnsi="Times New Roman" w:cs="Times New Roman"/>
        </w:rPr>
        <w:t>11:00 a.m.</w:t>
      </w:r>
      <w:r w:rsidRPr="00EB6FD3">
        <w:rPr>
          <w:rFonts w:ascii="Times New Roman" w:hAnsi="Times New Roman" w:cs="Times New Roman"/>
        </w:rPr>
        <w:tab/>
        <w:t>P</w:t>
      </w:r>
      <w:r>
        <w:rPr>
          <w:rFonts w:ascii="Times New Roman" w:hAnsi="Times New Roman" w:cs="Times New Roman"/>
        </w:rPr>
        <w:t xml:space="preserve">oint in </w:t>
      </w:r>
      <w:r w:rsidRPr="00EB6FD3">
        <w:rPr>
          <w:rFonts w:ascii="Times New Roman" w:hAnsi="Times New Roman" w:cs="Times New Roman"/>
        </w:rPr>
        <w:t>T</w:t>
      </w:r>
      <w:r>
        <w:rPr>
          <w:rFonts w:ascii="Times New Roman" w:hAnsi="Times New Roman" w:cs="Times New Roman"/>
        </w:rPr>
        <w:t>ime</w:t>
      </w:r>
      <w:r w:rsidRPr="00EB6FD3">
        <w:rPr>
          <w:rFonts w:ascii="Times New Roman" w:hAnsi="Times New Roman" w:cs="Times New Roman"/>
        </w:rPr>
        <w:t xml:space="preserve"> Meeting </w:t>
      </w:r>
      <w:r>
        <w:rPr>
          <w:rFonts w:ascii="Times New Roman" w:hAnsi="Times New Roman" w:cs="Times New Roman"/>
        </w:rPr>
        <w:t>–</w:t>
      </w:r>
      <w:r w:rsidRPr="00EB6FD3">
        <w:rPr>
          <w:rFonts w:ascii="Times New Roman" w:hAnsi="Times New Roman" w:cs="Times New Roman"/>
        </w:rPr>
        <w:t xml:space="preserve"> Greg</w:t>
      </w:r>
    </w:p>
    <w:p w14:paraId="7AE444E8" w14:textId="77777777" w:rsidR="005F1C5E" w:rsidRDefault="005F1C5E" w:rsidP="005F1C5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223461DB" w14:textId="77777777" w:rsidR="005F1C5E" w:rsidRPr="00370B81" w:rsidRDefault="005F1C5E" w:rsidP="005F1C5E">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Department of Natural Resources Encumbered Lands Workgroup Meeting - Heidi</w:t>
      </w:r>
    </w:p>
    <w:p w14:paraId="4E9AE5D9" w14:textId="77777777" w:rsidR="005F1C5E" w:rsidRDefault="005F1C5E" w:rsidP="005F1C5E">
      <w:pPr>
        <w:pStyle w:val="NoSpacing"/>
        <w:rPr>
          <w:rFonts w:ascii="Times New Roman" w:hAnsi="Times New Roman" w:cs="Times New Roman"/>
        </w:rPr>
      </w:pPr>
      <w:r w:rsidRPr="00EB6FD3">
        <w:rPr>
          <w:rFonts w:ascii="Times New Roman" w:hAnsi="Times New Roman" w:cs="Times New Roman"/>
        </w:rPr>
        <w:t xml:space="preserve">3:00 </w:t>
      </w:r>
      <w:r>
        <w:rPr>
          <w:rFonts w:ascii="Times New Roman" w:hAnsi="Times New Roman" w:cs="Times New Roman"/>
        </w:rPr>
        <w:t>p.m.</w:t>
      </w:r>
      <w:r>
        <w:rPr>
          <w:rFonts w:ascii="Times New Roman" w:hAnsi="Times New Roman" w:cs="Times New Roman"/>
        </w:rPr>
        <w:tab/>
        <w:t>Behavioral Health Consortium – Greg</w:t>
      </w:r>
    </w:p>
    <w:p w14:paraId="2770A720" w14:textId="77777777" w:rsidR="005F1C5E" w:rsidRDefault="005F1C5E" w:rsidP="005F1C5E">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Septic Class - Heidi</w:t>
      </w:r>
    </w:p>
    <w:p w14:paraId="27C842AE" w14:textId="77777777" w:rsidR="005F1C5E" w:rsidRPr="00BB450C" w:rsidRDefault="005F1C5E" w:rsidP="005F1C5E">
      <w:pPr>
        <w:pStyle w:val="NoSpacing"/>
        <w:rPr>
          <w:rFonts w:ascii="Times New Roman" w:hAnsi="Times New Roman" w:cs="Times New Roman"/>
          <w:sz w:val="24"/>
          <w:szCs w:val="24"/>
        </w:rPr>
      </w:pPr>
    </w:p>
    <w:bookmarkEnd w:id="11"/>
    <w:p w14:paraId="48B2CEB3" w14:textId="77777777" w:rsidR="005F1C5E" w:rsidRDefault="005F1C5E" w:rsidP="005F1C5E">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November 15, </w:t>
      </w:r>
      <w:r w:rsidRPr="00AA7D12">
        <w:rPr>
          <w:rFonts w:ascii="Times New Roman" w:hAnsi="Times New Roman" w:cs="Times New Roman"/>
          <w:sz w:val="24"/>
          <w:u w:val="single"/>
        </w:rPr>
        <w:t>2024</w:t>
      </w:r>
    </w:p>
    <w:p w14:paraId="0EB0796E" w14:textId="77777777" w:rsidR="005F1C5E" w:rsidRPr="00B6281C" w:rsidRDefault="005F1C5E" w:rsidP="005F1C5E">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Marine Resources Committee Northwest Straits Conference - Heidi</w:t>
      </w:r>
    </w:p>
    <w:p w14:paraId="232F209E" w14:textId="77777777" w:rsidR="005F1C5E" w:rsidRDefault="005F1C5E" w:rsidP="005F1C5E">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Olympic Consortium Board – Greg</w:t>
      </w:r>
    </w:p>
    <w:p w14:paraId="620314F4" w14:textId="77777777" w:rsidR="005F1C5E" w:rsidRPr="00EB6FD3" w:rsidRDefault="005F1C5E" w:rsidP="005F1C5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Maritime Washington National Heritage Area Advisory Board Tour - Kate</w:t>
      </w:r>
    </w:p>
    <w:bookmarkEnd w:id="8"/>
    <w:p w14:paraId="6067C452" w14:textId="77777777" w:rsidR="009A166B" w:rsidRPr="00BB450C" w:rsidRDefault="009A166B" w:rsidP="00842914">
      <w:pPr>
        <w:pStyle w:val="NoSpacing"/>
        <w:rPr>
          <w:rFonts w:ascii="Times New Roman" w:hAnsi="Times New Roman" w:cs="Times New Roman"/>
          <w:color w:val="000000" w:themeColor="text1"/>
          <w:sz w:val="24"/>
          <w:szCs w:val="24"/>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BB450C" w:rsidRDefault="00CE24A5" w:rsidP="00842914">
      <w:pPr>
        <w:pStyle w:val="NoSpacing"/>
        <w:rPr>
          <w:rFonts w:ascii="Times New Roman" w:hAnsi="Times New Roman" w:cs="Times New Roman"/>
          <w:sz w:val="24"/>
          <w:szCs w:val="24"/>
        </w:rPr>
      </w:pPr>
    </w:p>
    <w:p w14:paraId="25843B3B" w14:textId="60214830" w:rsidR="00EF5FE5" w:rsidRDefault="00EF5FE5" w:rsidP="00BB450C">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2BDA" w14:textId="77777777" w:rsidR="009F3C41" w:rsidRDefault="009F3C41">
      <w:r>
        <w:separator/>
      </w:r>
    </w:p>
  </w:endnote>
  <w:endnote w:type="continuationSeparator" w:id="0">
    <w:p w14:paraId="6595D646" w14:textId="77777777" w:rsidR="009F3C41" w:rsidRDefault="009F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0BA8" w14:textId="77777777" w:rsidR="009F3C41" w:rsidRDefault="009F3C41">
      <w:r>
        <w:separator/>
      </w:r>
    </w:p>
  </w:footnote>
  <w:footnote w:type="continuationSeparator" w:id="0">
    <w:p w14:paraId="710066D4" w14:textId="77777777" w:rsidR="009F3C41" w:rsidRDefault="009F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76A2E0B"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AA05B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A05B2" w:rsidRPr="00AA05B2">
      <w:rPr>
        <w:sz w:val="24"/>
        <w:szCs w:val="24"/>
      </w:rPr>
      <w:t>November 12</w:t>
    </w:r>
    <w:r w:rsidR="0050581D" w:rsidRPr="00AA05B2">
      <w:rPr>
        <w:sz w:val="24"/>
        <w:szCs w:val="24"/>
      </w:rPr>
      <w:t>, 202</w:t>
    </w:r>
    <w:r w:rsidR="002277C0" w:rsidRPr="00AA05B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3835"/>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16F2"/>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0B1"/>
    <w:rsid w:val="0013248A"/>
    <w:rsid w:val="00132555"/>
    <w:rsid w:val="001332D4"/>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3A03"/>
    <w:rsid w:val="00174B26"/>
    <w:rsid w:val="00175A77"/>
    <w:rsid w:val="00176DAA"/>
    <w:rsid w:val="00177F7B"/>
    <w:rsid w:val="001822DF"/>
    <w:rsid w:val="001857C5"/>
    <w:rsid w:val="00186528"/>
    <w:rsid w:val="00187920"/>
    <w:rsid w:val="00191286"/>
    <w:rsid w:val="00193FF4"/>
    <w:rsid w:val="001A1ED6"/>
    <w:rsid w:val="001A319A"/>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530"/>
    <w:rsid w:val="001F6873"/>
    <w:rsid w:val="0020120D"/>
    <w:rsid w:val="00202011"/>
    <w:rsid w:val="0020203D"/>
    <w:rsid w:val="002022F8"/>
    <w:rsid w:val="002026A1"/>
    <w:rsid w:val="00210699"/>
    <w:rsid w:val="00210EEB"/>
    <w:rsid w:val="002114EF"/>
    <w:rsid w:val="002124DD"/>
    <w:rsid w:val="0021275E"/>
    <w:rsid w:val="00222B3C"/>
    <w:rsid w:val="00224302"/>
    <w:rsid w:val="0022457D"/>
    <w:rsid w:val="002247F2"/>
    <w:rsid w:val="00224D68"/>
    <w:rsid w:val="002277C0"/>
    <w:rsid w:val="00234D32"/>
    <w:rsid w:val="00236C13"/>
    <w:rsid w:val="00242AE5"/>
    <w:rsid w:val="00242C69"/>
    <w:rsid w:val="00243572"/>
    <w:rsid w:val="00246C26"/>
    <w:rsid w:val="002503EA"/>
    <w:rsid w:val="0025043C"/>
    <w:rsid w:val="00254AD2"/>
    <w:rsid w:val="00254D37"/>
    <w:rsid w:val="002574C0"/>
    <w:rsid w:val="00257BD0"/>
    <w:rsid w:val="00261119"/>
    <w:rsid w:val="00261722"/>
    <w:rsid w:val="002637BF"/>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D7F8D"/>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1A6D"/>
    <w:rsid w:val="00362137"/>
    <w:rsid w:val="003622D4"/>
    <w:rsid w:val="00363583"/>
    <w:rsid w:val="00363840"/>
    <w:rsid w:val="00365CF0"/>
    <w:rsid w:val="003704C3"/>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5AEA"/>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AF2"/>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5969"/>
    <w:rsid w:val="004A0E94"/>
    <w:rsid w:val="004A45F1"/>
    <w:rsid w:val="004A47B8"/>
    <w:rsid w:val="004A4CAE"/>
    <w:rsid w:val="004A511C"/>
    <w:rsid w:val="004A7662"/>
    <w:rsid w:val="004B33D0"/>
    <w:rsid w:val="004B4304"/>
    <w:rsid w:val="004C2556"/>
    <w:rsid w:val="004C4031"/>
    <w:rsid w:val="004D12F8"/>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2B6C"/>
    <w:rsid w:val="0053321C"/>
    <w:rsid w:val="005338ED"/>
    <w:rsid w:val="0053443B"/>
    <w:rsid w:val="00537154"/>
    <w:rsid w:val="005371C9"/>
    <w:rsid w:val="00540220"/>
    <w:rsid w:val="005471A7"/>
    <w:rsid w:val="0054740D"/>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28CF"/>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1C5E"/>
    <w:rsid w:val="005F2185"/>
    <w:rsid w:val="005F2315"/>
    <w:rsid w:val="005F4ABA"/>
    <w:rsid w:val="005F5259"/>
    <w:rsid w:val="005F60D8"/>
    <w:rsid w:val="0060042D"/>
    <w:rsid w:val="00600DF9"/>
    <w:rsid w:val="00606A56"/>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5E8C"/>
    <w:rsid w:val="006371CB"/>
    <w:rsid w:val="00641596"/>
    <w:rsid w:val="00641A5C"/>
    <w:rsid w:val="006421D3"/>
    <w:rsid w:val="0064470B"/>
    <w:rsid w:val="0064473A"/>
    <w:rsid w:val="00644E5D"/>
    <w:rsid w:val="00646749"/>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59C"/>
    <w:rsid w:val="006F2B15"/>
    <w:rsid w:val="006F31BE"/>
    <w:rsid w:val="006F4824"/>
    <w:rsid w:val="007009D9"/>
    <w:rsid w:val="007011B9"/>
    <w:rsid w:val="00703B84"/>
    <w:rsid w:val="0070454B"/>
    <w:rsid w:val="00705760"/>
    <w:rsid w:val="007065B2"/>
    <w:rsid w:val="00712551"/>
    <w:rsid w:val="00714947"/>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79E"/>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8F7B9D"/>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5852"/>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E64BC"/>
    <w:rsid w:val="009F1409"/>
    <w:rsid w:val="009F247C"/>
    <w:rsid w:val="009F2CE4"/>
    <w:rsid w:val="009F2F12"/>
    <w:rsid w:val="009F3C41"/>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05B2"/>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3631"/>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5C86"/>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3EDE"/>
    <w:rsid w:val="00BA4E5A"/>
    <w:rsid w:val="00BA5A54"/>
    <w:rsid w:val="00BA74D9"/>
    <w:rsid w:val="00BB07CE"/>
    <w:rsid w:val="00BB0A2A"/>
    <w:rsid w:val="00BB297F"/>
    <w:rsid w:val="00BB450C"/>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3C"/>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00F"/>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5B9"/>
    <w:rsid w:val="00CC56B3"/>
    <w:rsid w:val="00CC5DBE"/>
    <w:rsid w:val="00CC6A01"/>
    <w:rsid w:val="00CD0C58"/>
    <w:rsid w:val="00CD14B3"/>
    <w:rsid w:val="00CD1E9A"/>
    <w:rsid w:val="00CD3413"/>
    <w:rsid w:val="00CD3F3D"/>
    <w:rsid w:val="00CD7850"/>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4FF"/>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75D"/>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0917"/>
    <w:rsid w:val="00DD1C42"/>
    <w:rsid w:val="00DD1D77"/>
    <w:rsid w:val="00DD3B7B"/>
    <w:rsid w:val="00DD6731"/>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254"/>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2A59"/>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66B8"/>
    <w:rsid w:val="00FB744A"/>
    <w:rsid w:val="00FC050F"/>
    <w:rsid w:val="00FC069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1-12\Commissioners%20Meeting_2024-11-12_09-00-38%20AM\Quilcene%20Complete%20Streets%20PIF.pdf" TargetMode="External"/><Relationship Id="rId26" Type="http://schemas.openxmlformats.org/officeDocument/2006/relationships/hyperlink" Target="file:///C:\AVCA%20Backup\2024-11-12\Commissioners%20Meeting_2024-11-12_09-00-38%20AM\HEARING%202025-2030%206-Year%20TIP%20Package.pdf" TargetMode="External"/><Relationship Id="rId3" Type="http://schemas.openxmlformats.org/officeDocument/2006/relationships/styles" Target="styles.xml"/><Relationship Id="rId21" Type="http://schemas.openxmlformats.org/officeDocument/2006/relationships/hyperlink" Target="file:///C:\AVCA%20Backup\2024-11-12\Commissioners%20Meeting_2024-11-12_09-00-38%20AM\OFFICIAL%20POSITION%20BOND.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4-11-12\Commissioners%20Meeting_2024-11-12_09-00-38%20AM\RESOLUTION%20re%20Emergency%20Load%20Limits.pdf" TargetMode="External"/><Relationship Id="rId17" Type="http://schemas.openxmlformats.org/officeDocument/2006/relationships/hyperlink" Target="file:///C:\AVCA%20Backup\2024-11-12\Commissioners%20Meeting_2024-11-12_09-00-38%20AM\Internation%20Airport%20Econ%20Industrial%20Park%20PIF.pdf" TargetMode="External"/><Relationship Id="rId25" Type="http://schemas.openxmlformats.org/officeDocument/2006/relationships/hyperlink" Target="file:///C:\AVCA%20Backup\2024-11-12\Commissioners%20Meeting_2024-11-12_09-00-38%20AM\Payroll%20Warrants%20dated%20110524%20$2,612,920.43.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4-11-12\Commissioners%20Meeting_2024-11-12_09-00-38%20AM\Lawrence%20Street%20Complete%20Streets%20PIF.pdf" TargetMode="External"/><Relationship Id="rId20" Type="http://schemas.openxmlformats.org/officeDocument/2006/relationships/hyperlink" Target="file:///C:\AVCA%20Backup\2024-11-12\Commissioners%20Meeting_2024-11-12_09-00-38%20AM\People%20First%20of%20Washington%20State.pdf" TargetMode="External"/><Relationship Id="rId29" Type="http://schemas.openxmlformats.org/officeDocument/2006/relationships/hyperlink" Target="file:///C:\AVCA%20Backup\2024-11-12\Commissioners%20Meeting_2024-11-12_09-00-38%20AM\Solid%20Waste%20Recycl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1-12\Commissioners%20Meeting_2024-11-12_09-00-38%20AM\Payroll%20Warrants%20dated%20110524%20$101,020.33.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11-12\Commissioners%20Meeting_2024-11-12_09-00-38%20AM\JUMP.pdf" TargetMode="External"/><Relationship Id="rId23" Type="http://schemas.openxmlformats.org/officeDocument/2006/relationships/hyperlink" Target="file:///C:\AVCA%20Backup\2024-11-12\Commissioners%20Meeting_2024-11-12_09-00-38%20AM\Minutes.pdf" TargetMode="External"/><Relationship Id="rId28" Type="http://schemas.openxmlformats.org/officeDocument/2006/relationships/hyperlink" Target="file:///C:\AVCA%20Backup\2024-11-12\Commissioners%20Meeting_2024-11-12_09-00-38%20AM\WORKSHOP%20Conty%20Compliance%20SB5290.pdf" TargetMode="External"/><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4-11-12\Commissioners%20Meeting_2024-11-12_09-00-38%20AM\Washington%20State%20Recreation%20and%20Conservation%20Office.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1-12\Commissioners%20Meeting_2024-11-12_09-00-38%20AM\Award%20of%20Contract%20Grinder%20Pump.pdf" TargetMode="External"/><Relationship Id="rId22" Type="http://schemas.openxmlformats.org/officeDocument/2006/relationships/hyperlink" Target="file:///C:\AVCA%20Backup\2024-11-12\Commissioners%20Meeting_2024-11-12_09-00-38%20AM\Gary%20McClean.pdf" TargetMode="External"/><Relationship Id="rId27" Type="http://schemas.openxmlformats.org/officeDocument/2006/relationships/hyperlink" Target="file:///C:\AVCA%20Backup\2024-11-12\Commissioners%20Meeting_2024-11-12_09-00-38%20AM\CONTINUED%20DISCUSSION%20re%20Resolution%2042%2003.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1707</Words>
  <Characters>9617</Characters>
  <Application>Microsoft Office Word</Application>
  <DocSecurity>0</DocSecurity>
  <Lines>253</Lines>
  <Paragraphs>133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11191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51</cp:revision>
  <cp:lastPrinted>2024-11-08T22:51:00Z</cp:lastPrinted>
  <dcterms:created xsi:type="dcterms:W3CDTF">2024-11-05T19:40:00Z</dcterms:created>
  <dcterms:modified xsi:type="dcterms:W3CDTF">2024-11-08T23:30:00Z</dcterms:modified>
</cp:coreProperties>
</file>