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046D8711" w:rsidR="00506B8C" w:rsidRPr="00330FE9" w:rsidRDefault="006B0D47" w:rsidP="006B0D47">
      <w:pPr>
        <w:jc w:val="center"/>
        <w:rPr>
          <w:b/>
          <w:sz w:val="32"/>
          <w:szCs w:val="32"/>
        </w:rPr>
      </w:pPr>
      <w:r w:rsidRPr="00113777">
        <w:rPr>
          <w:b/>
          <w:sz w:val="32"/>
          <w:szCs w:val="32"/>
          <w:lang w:val="en-CA"/>
        </w:rPr>
        <w:t xml:space="preserve">Regular Meeting </w:t>
      </w:r>
      <w:r w:rsidR="00103C1B" w:rsidRPr="00113777">
        <w:rPr>
          <w:b/>
          <w:sz w:val="32"/>
          <w:szCs w:val="32"/>
          <w:lang w:val="en-CA"/>
        </w:rPr>
        <w:t xml:space="preserve">– </w:t>
      </w:r>
      <w:r w:rsidR="00B101FA" w:rsidRPr="00113777">
        <w:rPr>
          <w:b/>
          <w:sz w:val="32"/>
          <w:szCs w:val="32"/>
          <w:lang w:val="en-CA"/>
        </w:rPr>
        <w:t>Monday</w:t>
      </w:r>
      <w:r w:rsidR="00103C1B" w:rsidRPr="00113777">
        <w:rPr>
          <w:b/>
          <w:sz w:val="32"/>
          <w:szCs w:val="32"/>
          <w:lang w:val="en-CA"/>
        </w:rPr>
        <w:t>,</w:t>
      </w:r>
      <w:r w:rsidR="00634115" w:rsidRPr="00113777">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113777">
        <w:rPr>
          <w:b/>
          <w:sz w:val="32"/>
          <w:szCs w:val="32"/>
          <w:lang w:val="en-CA"/>
        </w:rPr>
        <w:t xml:space="preserve"> </w:t>
      </w:r>
      <w:r w:rsidR="00113777" w:rsidRPr="00113777">
        <w:rPr>
          <w:b/>
          <w:sz w:val="32"/>
          <w:szCs w:val="32"/>
        </w:rPr>
        <w:t>December 23</w:t>
      </w:r>
      <w:r w:rsidR="008B503A" w:rsidRPr="00330FE9">
        <w:rPr>
          <w:b/>
          <w:sz w:val="32"/>
          <w:szCs w:val="32"/>
        </w:rPr>
        <w:t>,</w:t>
      </w:r>
      <w:r w:rsidR="0010339D" w:rsidRPr="00330FE9">
        <w:rPr>
          <w:b/>
          <w:sz w:val="32"/>
          <w:szCs w:val="32"/>
        </w:rPr>
        <w:t xml:space="preserve"> 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2533E74"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2BD67252" w14:textId="4B2A9A6E" w:rsidR="004C5804" w:rsidRPr="004C5804" w:rsidRDefault="004C5804" w:rsidP="00EE712E">
      <w:pPr>
        <w:pStyle w:val="Level1"/>
        <w:widowControl/>
        <w:numPr>
          <w:ilvl w:val="0"/>
          <w:numId w:val="1"/>
        </w:numPr>
        <w:tabs>
          <w:tab w:val="left" w:pos="720"/>
        </w:tabs>
        <w:autoSpaceDE/>
        <w:autoSpaceDN/>
        <w:adjustRightInd/>
        <w:ind w:hanging="720"/>
        <w:jc w:val="left"/>
      </w:pPr>
      <w:r w:rsidRPr="00CE1F92">
        <w:rPr>
          <w:b/>
        </w:rPr>
        <w:t xml:space="preserve">CALL FOR BIDS </w:t>
      </w:r>
      <w:r w:rsidRPr="00CE1F92">
        <w:rPr>
          <w:bCs/>
        </w:rPr>
        <w:t>re: Olympic Discovery Trail – Anderson Lake Connection, County Project No. 18019893; Public Works; Engineer’s Estimate $4,389,956</w:t>
      </w:r>
      <w:r>
        <w:rPr>
          <w:b/>
        </w:rPr>
        <w:br/>
      </w:r>
      <w:hyperlink r:id="rId12" w:tooltip="Open document" w:history="1">
        <w:r w:rsidR="008705D5" w:rsidRPr="008705D5">
          <w:rPr>
            <w:rStyle w:val="Hyperlink"/>
            <w:noProof/>
          </w:rPr>
          <w:drawing>
            <wp:inline distT="0" distB="0" distL="0" distR="0" wp14:anchorId="53F033EA" wp14:editId="63599A73">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8705D5" w:rsidRPr="008705D5">
          <w:rPr>
            <w:rStyle w:val="Hyperlink"/>
            <w:rFonts w:ascii="Wingdings 3" w:hAnsi="Wingdings 3"/>
            <w:bCs/>
          </w:rPr>
          <w:t></w:t>
        </w:r>
      </w:hyperlink>
      <w:r w:rsidR="008705D5">
        <w:rPr>
          <w:bCs/>
        </w:rPr>
        <w:t xml:space="preserve">  </w:t>
      </w:r>
    </w:p>
    <w:p w14:paraId="017B345D" w14:textId="2BD39B6B" w:rsidR="004C5804" w:rsidRPr="004C5804" w:rsidRDefault="00580013" w:rsidP="00EE712E">
      <w:pPr>
        <w:pStyle w:val="Level1"/>
        <w:widowControl/>
        <w:numPr>
          <w:ilvl w:val="0"/>
          <w:numId w:val="1"/>
        </w:numPr>
        <w:tabs>
          <w:tab w:val="left" w:pos="720"/>
        </w:tabs>
        <w:autoSpaceDE/>
        <w:autoSpaceDN/>
        <w:adjustRightInd/>
        <w:ind w:hanging="720"/>
        <w:jc w:val="left"/>
      </w:pPr>
      <w:r w:rsidRPr="00FB2ACE">
        <w:rPr>
          <w:b/>
        </w:rPr>
        <w:t xml:space="preserve">RESOLUTION NO. ___ </w:t>
      </w:r>
      <w:r w:rsidRPr="00FB2ACE">
        <w:t>re:</w:t>
      </w:r>
      <w:r w:rsidRPr="00FB2ACE">
        <w:rPr>
          <w:b/>
        </w:rPr>
        <w:t xml:space="preserve"> </w:t>
      </w:r>
      <w:r w:rsidR="00FB2ACE" w:rsidRPr="00FB2ACE">
        <w:rPr>
          <w:bCs/>
        </w:rPr>
        <w:t>Adopting Jefferson County’s Mental Health Awareness Policy and Guidelines</w:t>
      </w:r>
      <w:r w:rsidR="004C5804">
        <w:rPr>
          <w:bCs/>
          <w:color w:val="FF0000"/>
        </w:rPr>
        <w:br/>
      </w:r>
      <w:hyperlink r:id="rId14" w:tooltip="Open document" w:history="1">
        <w:r w:rsidR="008705D5" w:rsidRPr="008705D5">
          <w:rPr>
            <w:rStyle w:val="Hyperlink"/>
            <w:noProof/>
          </w:rPr>
          <w:drawing>
            <wp:inline distT="0" distB="0" distL="0" distR="0" wp14:anchorId="4BF44CCD" wp14:editId="255C1B09">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8705D5" w:rsidRPr="008705D5">
          <w:rPr>
            <w:rStyle w:val="Hyperlink"/>
            <w:bCs/>
          </w:rPr>
          <w:sym w:font="Wingdings 3" w:char="F05A"/>
        </w:r>
      </w:hyperlink>
      <w:r w:rsidR="008705D5">
        <w:rPr>
          <w:bCs/>
        </w:rPr>
        <w:t xml:space="preserve">  </w:t>
      </w:r>
    </w:p>
    <w:p w14:paraId="64C00A97" w14:textId="2A36142E" w:rsidR="00961767" w:rsidRPr="00961767" w:rsidRDefault="004C5804" w:rsidP="009F6D81">
      <w:pPr>
        <w:pStyle w:val="Level1"/>
        <w:widowControl/>
        <w:numPr>
          <w:ilvl w:val="0"/>
          <w:numId w:val="1"/>
        </w:numPr>
        <w:tabs>
          <w:tab w:val="left" w:pos="720"/>
        </w:tabs>
        <w:autoSpaceDE/>
        <w:autoSpaceDN/>
        <w:adjustRightInd/>
        <w:ind w:hanging="720"/>
        <w:jc w:val="left"/>
      </w:pPr>
      <w:r w:rsidRPr="00FB2ACE">
        <w:rPr>
          <w:b/>
        </w:rPr>
        <w:t>RESOLUTION NO.</w:t>
      </w:r>
      <w:r w:rsidRPr="00FB2ACE">
        <w:rPr>
          <w:bCs/>
        </w:rPr>
        <w:t xml:space="preserve"> ___ re: Approving </w:t>
      </w:r>
      <w:r w:rsidR="00FB2ACE" w:rsidRPr="00FB2ACE">
        <w:rPr>
          <w:bCs/>
        </w:rPr>
        <w:t xml:space="preserve">the </w:t>
      </w:r>
      <w:r w:rsidRPr="00FB2ACE">
        <w:rPr>
          <w:bCs/>
        </w:rPr>
        <w:t>equipment rental and revolving fund rental rates for the 2025 calendar year</w:t>
      </w:r>
      <w:r w:rsidR="009F6D81">
        <w:rPr>
          <w:bCs/>
          <w:color w:val="FF0000"/>
        </w:rPr>
        <w:br/>
      </w:r>
      <w:hyperlink r:id="rId15" w:tooltip="Open document" w:history="1">
        <w:r w:rsidR="008705D5" w:rsidRPr="008705D5">
          <w:rPr>
            <w:rStyle w:val="Hyperlink"/>
            <w:noProof/>
          </w:rPr>
          <w:drawing>
            <wp:inline distT="0" distB="0" distL="0" distR="0" wp14:anchorId="362DE9B8" wp14:editId="3E3FEB99">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8705D5" w:rsidRPr="008705D5">
          <w:rPr>
            <w:rStyle w:val="Hyperlink"/>
            <w:bCs/>
          </w:rPr>
          <w:sym w:font="Wingdings 3" w:char="F05A"/>
        </w:r>
      </w:hyperlink>
      <w:r w:rsidR="008705D5">
        <w:rPr>
          <w:bCs/>
        </w:rPr>
        <w:t xml:space="preserve">  </w:t>
      </w:r>
    </w:p>
    <w:p w14:paraId="6DCC67D7" w14:textId="2EBC583A" w:rsidR="002F3A3C" w:rsidRPr="002F3A3C" w:rsidRDefault="00961767" w:rsidP="00EE712E">
      <w:pPr>
        <w:pStyle w:val="Level1"/>
        <w:widowControl/>
        <w:numPr>
          <w:ilvl w:val="0"/>
          <w:numId w:val="1"/>
        </w:numPr>
        <w:tabs>
          <w:tab w:val="left" w:pos="720"/>
        </w:tabs>
        <w:autoSpaceDE/>
        <w:autoSpaceDN/>
        <w:adjustRightInd/>
        <w:ind w:hanging="720"/>
        <w:jc w:val="left"/>
      </w:pPr>
      <w:r w:rsidRPr="007051C1">
        <w:rPr>
          <w:b/>
        </w:rPr>
        <w:t xml:space="preserve">RESOLUTION </w:t>
      </w:r>
      <w:r w:rsidRPr="007051C1">
        <w:rPr>
          <w:bCs/>
        </w:rPr>
        <w:t xml:space="preserve">re: </w:t>
      </w:r>
      <w:r w:rsidR="00E27ABA" w:rsidRPr="007051C1">
        <w:rPr>
          <w:bCs/>
        </w:rPr>
        <w:t>Amending pay rate for Jefferson County’s Administrator in Resolution No. 53-1014-24R Longevity Pay, Personal Time Off (PTO) and the 2023 Salary Schedule and Adopting the 2024, 2025 and 2026 Salary Schedules for the FLSA and Exempt Management and Professional Employees</w:t>
      </w:r>
      <w:r w:rsidR="002F3A3C">
        <w:rPr>
          <w:bCs/>
          <w:color w:val="FF0000"/>
        </w:rPr>
        <w:br/>
      </w:r>
      <w:hyperlink r:id="rId16" w:tooltip="Open document" w:history="1">
        <w:r w:rsidR="008705D5" w:rsidRPr="008705D5">
          <w:rPr>
            <w:rStyle w:val="Hyperlink"/>
            <w:noProof/>
          </w:rPr>
          <w:drawing>
            <wp:inline distT="0" distB="0" distL="0" distR="0" wp14:anchorId="154A2DBB" wp14:editId="14551AFB">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8705D5" w:rsidRPr="008705D5">
          <w:rPr>
            <w:rStyle w:val="Hyperlink"/>
            <w:bCs/>
          </w:rPr>
          <w:sym w:font="Wingdings 3" w:char="F05A"/>
        </w:r>
      </w:hyperlink>
      <w:r w:rsidR="008705D5">
        <w:rPr>
          <w:bCs/>
        </w:rPr>
        <w:t xml:space="preserve">  </w:t>
      </w:r>
    </w:p>
    <w:p w14:paraId="5F6EB07F" w14:textId="3A4F5C6D" w:rsidR="00AE5BFE" w:rsidRPr="00AE5BFE" w:rsidRDefault="002F3A3C" w:rsidP="00EE712E">
      <w:pPr>
        <w:pStyle w:val="Level1"/>
        <w:widowControl/>
        <w:numPr>
          <w:ilvl w:val="0"/>
          <w:numId w:val="1"/>
        </w:numPr>
        <w:tabs>
          <w:tab w:val="left" w:pos="720"/>
        </w:tabs>
        <w:autoSpaceDE/>
        <w:autoSpaceDN/>
        <w:adjustRightInd/>
        <w:ind w:hanging="720"/>
        <w:jc w:val="left"/>
      </w:pPr>
      <w:r w:rsidRPr="00310D9B">
        <w:rPr>
          <w:b/>
        </w:rPr>
        <w:t xml:space="preserve">AGREEMENT AND SUBSCRIPTION AGREEMENT </w:t>
      </w:r>
      <w:r w:rsidRPr="00310D9B">
        <w:rPr>
          <w:bCs/>
        </w:rPr>
        <w:t>re: Collective Bargaining Agreement and Trust Participation for Jefferson County Sheriff’s Office Command Staff; January 1, 2025 through December 31, 2027; Teamsters Local No. 589 and Teamsters Welfare Trust</w:t>
      </w:r>
      <w:r w:rsidR="00AE5BFE">
        <w:rPr>
          <w:bCs/>
          <w:color w:val="FF0000"/>
        </w:rPr>
        <w:br/>
      </w:r>
      <w:hyperlink r:id="rId17" w:tooltip="Open document" w:history="1">
        <w:r w:rsidR="008705D5" w:rsidRPr="008705D5">
          <w:rPr>
            <w:rStyle w:val="Hyperlink"/>
            <w:noProof/>
          </w:rPr>
          <w:drawing>
            <wp:inline distT="0" distB="0" distL="0" distR="0" wp14:anchorId="7BF6562F" wp14:editId="45146F8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8705D5" w:rsidRPr="008705D5">
          <w:rPr>
            <w:rStyle w:val="Hyperlink"/>
            <w:bCs/>
          </w:rPr>
          <w:sym w:font="Wingdings 3" w:char="F05A"/>
        </w:r>
      </w:hyperlink>
      <w:r w:rsidR="008705D5">
        <w:rPr>
          <w:bCs/>
        </w:rPr>
        <w:t xml:space="preserve">  </w:t>
      </w:r>
    </w:p>
    <w:p w14:paraId="28CA90D6" w14:textId="4A5D2BB3" w:rsidR="00AE5BFE" w:rsidRPr="00AE5BFE" w:rsidRDefault="00AE5BFE" w:rsidP="00EE712E">
      <w:pPr>
        <w:pStyle w:val="Level1"/>
        <w:widowControl/>
        <w:numPr>
          <w:ilvl w:val="0"/>
          <w:numId w:val="1"/>
        </w:numPr>
        <w:tabs>
          <w:tab w:val="left" w:pos="720"/>
        </w:tabs>
        <w:autoSpaceDE/>
        <w:autoSpaceDN/>
        <w:adjustRightInd/>
        <w:ind w:hanging="720"/>
        <w:jc w:val="left"/>
      </w:pPr>
      <w:r w:rsidRPr="00560B9A">
        <w:rPr>
          <w:b/>
        </w:rPr>
        <w:t xml:space="preserve">AGREEMENT </w:t>
      </w:r>
      <w:r w:rsidRPr="00560B9A">
        <w:rPr>
          <w:bCs/>
        </w:rPr>
        <w:t xml:space="preserve">re: 2025 Lodging Tax Fund – </w:t>
      </w:r>
      <w:r w:rsidR="003A426C" w:rsidRPr="00560B9A">
        <w:t>Jefferson County Farmer’s Markets</w:t>
      </w:r>
      <w:r w:rsidRPr="00560B9A">
        <w:rPr>
          <w:bCs/>
        </w:rPr>
        <w:t xml:space="preserve">; In the Amount of </w:t>
      </w:r>
      <w:r w:rsidR="003A426C" w:rsidRPr="00560B9A">
        <w:t>$24,214</w:t>
      </w:r>
      <w:r w:rsidRPr="00560B9A">
        <w:rPr>
          <w:bCs/>
        </w:rPr>
        <w:t>; County Administrator</w:t>
      </w:r>
      <w:r>
        <w:rPr>
          <w:bCs/>
          <w:color w:val="FF0000"/>
        </w:rPr>
        <w:br/>
      </w:r>
      <w:hyperlink r:id="rId18" w:tooltip="Open document" w:history="1">
        <w:r w:rsidR="008705D5" w:rsidRPr="008705D5">
          <w:rPr>
            <w:rStyle w:val="Hyperlink"/>
            <w:noProof/>
          </w:rPr>
          <w:drawing>
            <wp:inline distT="0" distB="0" distL="0" distR="0" wp14:anchorId="3BAE2D0C" wp14:editId="20AC28B8">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8705D5" w:rsidRPr="008705D5">
          <w:rPr>
            <w:rStyle w:val="Hyperlink"/>
            <w:bCs/>
          </w:rPr>
          <w:sym w:font="Wingdings 3" w:char="F05A"/>
        </w:r>
      </w:hyperlink>
      <w:r w:rsidR="008705D5">
        <w:rPr>
          <w:bCs/>
        </w:rPr>
        <w:t xml:space="preserve">  </w:t>
      </w:r>
    </w:p>
    <w:p w14:paraId="437D1C13" w14:textId="741EBC32" w:rsidR="00AE5BFE" w:rsidRPr="00AF16BF" w:rsidRDefault="00AE5BFE" w:rsidP="00EE712E">
      <w:pPr>
        <w:pStyle w:val="Level1"/>
        <w:widowControl/>
        <w:numPr>
          <w:ilvl w:val="0"/>
          <w:numId w:val="1"/>
        </w:numPr>
        <w:tabs>
          <w:tab w:val="left" w:pos="720"/>
        </w:tabs>
        <w:autoSpaceDE/>
        <w:autoSpaceDN/>
        <w:adjustRightInd/>
        <w:ind w:hanging="720"/>
        <w:jc w:val="left"/>
      </w:pPr>
      <w:r w:rsidRPr="00DF59AD">
        <w:rPr>
          <w:b/>
        </w:rPr>
        <w:t xml:space="preserve">AGREEMENT </w:t>
      </w:r>
      <w:r w:rsidRPr="00DF59AD">
        <w:rPr>
          <w:bCs/>
        </w:rPr>
        <w:t xml:space="preserve">re: 2025 Lodging Tax Fund – </w:t>
      </w:r>
      <w:r w:rsidR="003A426C" w:rsidRPr="00DF59AD">
        <w:t>Quilcene Historical Museum</w:t>
      </w:r>
      <w:r w:rsidRPr="00DF59AD">
        <w:rPr>
          <w:bCs/>
        </w:rPr>
        <w:t xml:space="preserve">; In the Amount of </w:t>
      </w:r>
      <w:r w:rsidR="003A426C" w:rsidRPr="00AF16BF">
        <w:t>$91,500</w:t>
      </w:r>
      <w:r w:rsidRPr="00AF16BF">
        <w:rPr>
          <w:bCs/>
        </w:rPr>
        <w:t>; County Administrator</w:t>
      </w:r>
      <w:r w:rsidRPr="00AF16BF">
        <w:rPr>
          <w:bCs/>
        </w:rPr>
        <w:br/>
      </w:r>
      <w:hyperlink r:id="rId19" w:tooltip="Open document" w:history="1">
        <w:r w:rsidR="008705D5" w:rsidRPr="008705D5">
          <w:rPr>
            <w:rStyle w:val="Hyperlink"/>
            <w:noProof/>
          </w:rPr>
          <w:drawing>
            <wp:inline distT="0" distB="0" distL="0" distR="0" wp14:anchorId="5E70F9B7" wp14:editId="4B1C8E23">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8705D5" w:rsidRPr="008705D5">
          <w:rPr>
            <w:rStyle w:val="Hyperlink"/>
            <w:bCs/>
          </w:rPr>
          <w:sym w:font="Wingdings 3" w:char="F05A"/>
        </w:r>
      </w:hyperlink>
      <w:r w:rsidR="008705D5">
        <w:rPr>
          <w:bCs/>
        </w:rPr>
        <w:t xml:space="preserve">  </w:t>
      </w:r>
    </w:p>
    <w:p w14:paraId="28BB3ACE" w14:textId="52D2A4CE" w:rsidR="00AE5BFE" w:rsidRPr="00AF16BF" w:rsidRDefault="00AE5BFE" w:rsidP="00EE712E">
      <w:pPr>
        <w:pStyle w:val="Level1"/>
        <w:widowControl/>
        <w:numPr>
          <w:ilvl w:val="0"/>
          <w:numId w:val="1"/>
        </w:numPr>
        <w:tabs>
          <w:tab w:val="left" w:pos="720"/>
        </w:tabs>
        <w:autoSpaceDE/>
        <w:autoSpaceDN/>
        <w:adjustRightInd/>
        <w:ind w:hanging="720"/>
        <w:jc w:val="left"/>
      </w:pPr>
      <w:r w:rsidRPr="00AF16BF">
        <w:rPr>
          <w:b/>
        </w:rPr>
        <w:t xml:space="preserve">AGREEMENT </w:t>
      </w:r>
      <w:r w:rsidRPr="00AF16BF">
        <w:rPr>
          <w:bCs/>
        </w:rPr>
        <w:t xml:space="preserve">re: 2025 Lodging Tax Fund – </w:t>
      </w:r>
      <w:r w:rsidR="003A426C" w:rsidRPr="00AF16BF">
        <w:t>Public Facilities District (PFD) Seed Funding</w:t>
      </w:r>
      <w:r w:rsidRPr="00AF16BF">
        <w:rPr>
          <w:bCs/>
        </w:rPr>
        <w:t xml:space="preserve">; In the Amount of </w:t>
      </w:r>
      <w:r w:rsidR="003A426C" w:rsidRPr="00AF16BF">
        <w:t>$20,000</w:t>
      </w:r>
      <w:r w:rsidRPr="00AF16BF">
        <w:rPr>
          <w:bCs/>
        </w:rPr>
        <w:t>; County Administrator</w:t>
      </w:r>
      <w:r w:rsidRPr="00AF16BF">
        <w:rPr>
          <w:bCs/>
        </w:rPr>
        <w:br/>
      </w:r>
      <w:hyperlink r:id="rId20" w:tooltip="Open document" w:history="1">
        <w:r w:rsidR="00E025B1" w:rsidRPr="00E025B1">
          <w:rPr>
            <w:rStyle w:val="Hyperlink"/>
            <w:noProof/>
          </w:rPr>
          <w:drawing>
            <wp:inline distT="0" distB="0" distL="0" distR="0" wp14:anchorId="14A1B7C1" wp14:editId="45DBF0F1">
              <wp:extent cx="152421" cy="152421"/>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13"/>
                      <a:stretch>
                        <a:fillRect/>
                      </a:stretch>
                    </pic:blipFill>
                    <pic:spPr>
                      <a:xfrm>
                        <a:off x="0" y="0"/>
                        <a:ext cx="152421" cy="152421"/>
                      </a:xfrm>
                      <a:prstGeom prst="rect">
                        <a:avLst/>
                      </a:prstGeom>
                    </pic:spPr>
                  </pic:pic>
                </a:graphicData>
              </a:graphic>
            </wp:inline>
          </w:drawing>
        </w:r>
        <w:r w:rsidR="00E025B1" w:rsidRPr="00E025B1">
          <w:rPr>
            <w:rStyle w:val="Hyperlink"/>
            <w:bCs/>
          </w:rPr>
          <w:sym w:font="Wingdings 3" w:char="F05A"/>
        </w:r>
      </w:hyperlink>
      <w:r w:rsidR="00E025B1">
        <w:rPr>
          <w:bCs/>
        </w:rPr>
        <w:t xml:space="preserve">  </w:t>
      </w:r>
    </w:p>
    <w:p w14:paraId="49957249" w14:textId="2B157E75" w:rsidR="00AE5BFE" w:rsidRPr="00AE5BFE" w:rsidRDefault="00AE5BFE" w:rsidP="00EE712E">
      <w:pPr>
        <w:pStyle w:val="Level1"/>
        <w:widowControl/>
        <w:numPr>
          <w:ilvl w:val="0"/>
          <w:numId w:val="1"/>
        </w:numPr>
        <w:tabs>
          <w:tab w:val="left" w:pos="720"/>
        </w:tabs>
        <w:autoSpaceDE/>
        <w:autoSpaceDN/>
        <w:adjustRightInd/>
        <w:ind w:hanging="720"/>
        <w:jc w:val="left"/>
      </w:pPr>
      <w:r w:rsidRPr="00D6403E">
        <w:rPr>
          <w:b/>
        </w:rPr>
        <w:t xml:space="preserve">AGREEMENT </w:t>
      </w:r>
      <w:r w:rsidRPr="00D6403E">
        <w:rPr>
          <w:bCs/>
        </w:rPr>
        <w:t xml:space="preserve">re: 2025 Lodging Tax Fund – </w:t>
      </w:r>
      <w:r w:rsidR="003A426C" w:rsidRPr="00D6403E">
        <w:t>Jefferson County Parks and Recreation</w:t>
      </w:r>
      <w:r w:rsidRPr="00D6403E">
        <w:rPr>
          <w:bCs/>
        </w:rPr>
        <w:t xml:space="preserve">; In the Amount of </w:t>
      </w:r>
      <w:r w:rsidR="003A426C" w:rsidRPr="00D6403E">
        <w:t>$50,000</w:t>
      </w:r>
      <w:r w:rsidRPr="00D6403E">
        <w:rPr>
          <w:bCs/>
        </w:rPr>
        <w:t>; County Administrator</w:t>
      </w:r>
      <w:r>
        <w:rPr>
          <w:bCs/>
          <w:color w:val="FF0000"/>
        </w:rPr>
        <w:br/>
      </w:r>
      <w:hyperlink r:id="rId21" w:tooltip="Open document" w:history="1">
        <w:r w:rsidR="008705D5" w:rsidRPr="008705D5">
          <w:rPr>
            <w:rStyle w:val="Hyperlink"/>
            <w:noProof/>
          </w:rPr>
          <w:drawing>
            <wp:inline distT="0" distB="0" distL="0" distR="0" wp14:anchorId="0DD525B3" wp14:editId="2955C9AF">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8705D5" w:rsidRPr="008705D5">
          <w:rPr>
            <w:rStyle w:val="Hyperlink"/>
            <w:bCs/>
          </w:rPr>
          <w:sym w:font="Wingdings 3" w:char="F05A"/>
        </w:r>
      </w:hyperlink>
      <w:r w:rsidR="008705D5">
        <w:rPr>
          <w:bCs/>
        </w:rPr>
        <w:t xml:space="preserve">  </w:t>
      </w:r>
    </w:p>
    <w:p w14:paraId="7B816710" w14:textId="21821987" w:rsidR="00AE5BFE" w:rsidRPr="00AE5BFE" w:rsidRDefault="00AE5BFE" w:rsidP="00AE5BFE">
      <w:pPr>
        <w:pStyle w:val="Level1"/>
        <w:widowControl/>
        <w:numPr>
          <w:ilvl w:val="0"/>
          <w:numId w:val="1"/>
        </w:numPr>
        <w:tabs>
          <w:tab w:val="left" w:pos="720"/>
        </w:tabs>
        <w:autoSpaceDE/>
        <w:autoSpaceDN/>
        <w:adjustRightInd/>
        <w:ind w:hanging="720"/>
        <w:jc w:val="left"/>
      </w:pPr>
      <w:r w:rsidRPr="005F3B2D">
        <w:rPr>
          <w:b/>
        </w:rPr>
        <w:t xml:space="preserve">AGREEMENT </w:t>
      </w:r>
      <w:r w:rsidRPr="005F3B2D">
        <w:rPr>
          <w:bCs/>
        </w:rPr>
        <w:t xml:space="preserve">re: 2025 Lodging Tax Fund – </w:t>
      </w:r>
      <w:r w:rsidR="003A426C" w:rsidRPr="005F3B2D">
        <w:t>Peninsula Trails Coalition</w:t>
      </w:r>
      <w:r w:rsidRPr="005F3B2D">
        <w:rPr>
          <w:bCs/>
        </w:rPr>
        <w:t xml:space="preserve">; In the Amount of </w:t>
      </w:r>
      <w:r w:rsidR="003A426C" w:rsidRPr="005F3B2D">
        <w:t>$35,700</w:t>
      </w:r>
      <w:r w:rsidRPr="005F3B2D">
        <w:rPr>
          <w:bCs/>
        </w:rPr>
        <w:t>; County Administrator</w:t>
      </w:r>
      <w:r>
        <w:rPr>
          <w:bCs/>
          <w:color w:val="FF0000"/>
        </w:rPr>
        <w:br/>
      </w:r>
      <w:hyperlink r:id="rId22" w:tooltip="Open document" w:history="1">
        <w:r w:rsidR="008705D5" w:rsidRPr="008705D5">
          <w:rPr>
            <w:rStyle w:val="Hyperlink"/>
            <w:noProof/>
          </w:rPr>
          <w:drawing>
            <wp:inline distT="0" distB="0" distL="0" distR="0" wp14:anchorId="42B1D06C" wp14:editId="1882DB0D">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8705D5" w:rsidRPr="008705D5">
          <w:rPr>
            <w:rStyle w:val="Hyperlink"/>
            <w:bCs/>
          </w:rPr>
          <w:sym w:font="Wingdings 3" w:char="F05A"/>
        </w:r>
      </w:hyperlink>
      <w:r w:rsidR="008705D5">
        <w:rPr>
          <w:bCs/>
        </w:rPr>
        <w:t xml:space="preserve">  </w:t>
      </w:r>
    </w:p>
    <w:p w14:paraId="3AD1B021" w14:textId="3F1B72A0" w:rsidR="00AE5BFE" w:rsidRPr="00AE5BFE" w:rsidRDefault="00AE5BFE" w:rsidP="00AE5BFE">
      <w:pPr>
        <w:pStyle w:val="Level1"/>
        <w:widowControl/>
        <w:numPr>
          <w:ilvl w:val="0"/>
          <w:numId w:val="1"/>
        </w:numPr>
        <w:tabs>
          <w:tab w:val="left" w:pos="720"/>
        </w:tabs>
        <w:autoSpaceDE/>
        <w:autoSpaceDN/>
        <w:adjustRightInd/>
        <w:ind w:hanging="720"/>
        <w:jc w:val="left"/>
      </w:pPr>
      <w:r w:rsidRPr="005F3B2D">
        <w:rPr>
          <w:b/>
        </w:rPr>
        <w:t xml:space="preserve">AGREEMENT </w:t>
      </w:r>
      <w:r w:rsidRPr="005F3B2D">
        <w:rPr>
          <w:bCs/>
        </w:rPr>
        <w:t xml:space="preserve">re: 2025 Lodging Tax Fund – </w:t>
      </w:r>
      <w:r w:rsidR="003A426C" w:rsidRPr="005F3B2D">
        <w:t>Forks Chamber of Commerce</w:t>
      </w:r>
      <w:r w:rsidRPr="005F3B2D">
        <w:rPr>
          <w:bCs/>
        </w:rPr>
        <w:t xml:space="preserve">; In the Amount of </w:t>
      </w:r>
      <w:r w:rsidR="003A426C" w:rsidRPr="005F3B2D">
        <w:t>$61,297</w:t>
      </w:r>
      <w:r w:rsidRPr="005F3B2D">
        <w:rPr>
          <w:bCs/>
        </w:rPr>
        <w:t>; County Administrator</w:t>
      </w:r>
      <w:r>
        <w:rPr>
          <w:bCs/>
          <w:color w:val="FF0000"/>
        </w:rPr>
        <w:br/>
      </w:r>
      <w:hyperlink r:id="rId23" w:tooltip="Open document" w:history="1">
        <w:r w:rsidR="00C90387" w:rsidRPr="00C90387">
          <w:rPr>
            <w:rStyle w:val="Hyperlink"/>
            <w:noProof/>
          </w:rPr>
          <w:drawing>
            <wp:inline distT="0" distB="0" distL="0" distR="0" wp14:anchorId="608D617B" wp14:editId="29FFC984">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0AE63D8C" w14:textId="2AACE013" w:rsidR="00AE5BFE" w:rsidRPr="00AE5BFE" w:rsidRDefault="00AE5BFE" w:rsidP="00AE5BFE">
      <w:pPr>
        <w:pStyle w:val="Level1"/>
        <w:widowControl/>
        <w:numPr>
          <w:ilvl w:val="0"/>
          <w:numId w:val="1"/>
        </w:numPr>
        <w:tabs>
          <w:tab w:val="left" w:pos="720"/>
        </w:tabs>
        <w:autoSpaceDE/>
        <w:autoSpaceDN/>
        <w:adjustRightInd/>
        <w:ind w:hanging="720"/>
        <w:jc w:val="left"/>
      </w:pPr>
      <w:r w:rsidRPr="00227713">
        <w:rPr>
          <w:b/>
        </w:rPr>
        <w:t xml:space="preserve">AGREEMENT </w:t>
      </w:r>
      <w:r w:rsidRPr="00227713">
        <w:rPr>
          <w:bCs/>
        </w:rPr>
        <w:t xml:space="preserve">re: 2025 Lodging Tax Fund – </w:t>
      </w:r>
      <w:r w:rsidR="003A426C" w:rsidRPr="00227713">
        <w:t>Jefferson County Historical Society</w:t>
      </w:r>
      <w:r w:rsidRPr="00227713">
        <w:rPr>
          <w:bCs/>
        </w:rPr>
        <w:t xml:space="preserve">; In the Amount of </w:t>
      </w:r>
      <w:r w:rsidR="003A426C" w:rsidRPr="00227713">
        <w:t>$84,550</w:t>
      </w:r>
      <w:r w:rsidRPr="00227713">
        <w:rPr>
          <w:bCs/>
        </w:rPr>
        <w:t>; County Administrator</w:t>
      </w:r>
      <w:r>
        <w:rPr>
          <w:bCs/>
          <w:color w:val="FF0000"/>
        </w:rPr>
        <w:br/>
      </w:r>
      <w:hyperlink r:id="rId24" w:tooltip="Open document" w:history="1">
        <w:r w:rsidR="00C90387" w:rsidRPr="00C90387">
          <w:rPr>
            <w:rStyle w:val="Hyperlink"/>
            <w:noProof/>
          </w:rPr>
          <w:drawing>
            <wp:inline distT="0" distB="0" distL="0" distR="0" wp14:anchorId="31D3C6A0" wp14:editId="222AC8F7">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3FBA4872" w14:textId="7B80C6B9" w:rsidR="00AE5BFE" w:rsidRPr="00AE5BFE" w:rsidRDefault="00AE5BFE" w:rsidP="00AE5BFE">
      <w:pPr>
        <w:pStyle w:val="Level1"/>
        <w:widowControl/>
        <w:numPr>
          <w:ilvl w:val="0"/>
          <w:numId w:val="1"/>
        </w:numPr>
        <w:tabs>
          <w:tab w:val="left" w:pos="720"/>
        </w:tabs>
        <w:autoSpaceDE/>
        <w:autoSpaceDN/>
        <w:adjustRightInd/>
        <w:ind w:hanging="720"/>
        <w:jc w:val="left"/>
      </w:pPr>
      <w:r w:rsidRPr="00EC4060">
        <w:rPr>
          <w:b/>
        </w:rPr>
        <w:lastRenderedPageBreak/>
        <w:t xml:space="preserve">AGREEMENT </w:t>
      </w:r>
      <w:r w:rsidRPr="00EC4060">
        <w:rPr>
          <w:bCs/>
        </w:rPr>
        <w:t xml:space="preserve">re: 2025 Lodging Tax Fund – </w:t>
      </w:r>
      <w:r w:rsidR="003A426C" w:rsidRPr="00EC4060">
        <w:t>Wooden Boat Foundation</w:t>
      </w:r>
      <w:r w:rsidRPr="00EC4060">
        <w:rPr>
          <w:bCs/>
        </w:rPr>
        <w:t xml:space="preserve">; In the Amount of </w:t>
      </w:r>
      <w:r w:rsidR="003A426C" w:rsidRPr="00EC4060">
        <w:t>$45,000</w:t>
      </w:r>
      <w:r w:rsidRPr="00EC4060">
        <w:rPr>
          <w:bCs/>
        </w:rPr>
        <w:t>; County Administrator</w:t>
      </w:r>
      <w:r>
        <w:rPr>
          <w:bCs/>
          <w:color w:val="FF0000"/>
        </w:rPr>
        <w:br/>
      </w:r>
      <w:hyperlink r:id="rId25" w:tooltip="Open document" w:history="1">
        <w:r w:rsidR="00C90387" w:rsidRPr="00C90387">
          <w:rPr>
            <w:rStyle w:val="Hyperlink"/>
            <w:noProof/>
          </w:rPr>
          <w:drawing>
            <wp:inline distT="0" distB="0" distL="0" distR="0" wp14:anchorId="197608F7" wp14:editId="7B3DD3BE">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054CFE66" w14:textId="4F51BF3E" w:rsidR="00AE5BFE" w:rsidRPr="00AE5BFE" w:rsidRDefault="00AE5BFE" w:rsidP="00AE5BFE">
      <w:pPr>
        <w:pStyle w:val="Level1"/>
        <w:widowControl/>
        <w:numPr>
          <w:ilvl w:val="0"/>
          <w:numId w:val="1"/>
        </w:numPr>
        <w:tabs>
          <w:tab w:val="left" w:pos="720"/>
        </w:tabs>
        <w:autoSpaceDE/>
        <w:autoSpaceDN/>
        <w:adjustRightInd/>
        <w:ind w:hanging="720"/>
        <w:jc w:val="left"/>
      </w:pPr>
      <w:r w:rsidRPr="00DF59AD">
        <w:rPr>
          <w:b/>
        </w:rPr>
        <w:t xml:space="preserve">AGREEMENT </w:t>
      </w:r>
      <w:r w:rsidRPr="00DF59AD">
        <w:rPr>
          <w:bCs/>
        </w:rPr>
        <w:t xml:space="preserve">re: 2025 Lodging Tax Fund – </w:t>
      </w:r>
      <w:r w:rsidR="003A426C" w:rsidRPr="00DF59AD">
        <w:t>Quilcene Fair &amp; Parade Association</w:t>
      </w:r>
      <w:r w:rsidRPr="00DF59AD">
        <w:rPr>
          <w:bCs/>
        </w:rPr>
        <w:t xml:space="preserve">; In the Amount of </w:t>
      </w:r>
      <w:r w:rsidR="003A426C" w:rsidRPr="00DF59AD">
        <w:rPr>
          <w:bCs/>
        </w:rPr>
        <w:t>$10,000</w:t>
      </w:r>
      <w:r w:rsidRPr="00DF59AD">
        <w:rPr>
          <w:bCs/>
        </w:rPr>
        <w:t>; County Administrator</w:t>
      </w:r>
      <w:r>
        <w:rPr>
          <w:bCs/>
          <w:color w:val="FF0000"/>
        </w:rPr>
        <w:br/>
      </w:r>
      <w:hyperlink r:id="rId26" w:tooltip="Open document" w:history="1">
        <w:r w:rsidR="00C90387" w:rsidRPr="00C90387">
          <w:rPr>
            <w:rStyle w:val="Hyperlink"/>
            <w:noProof/>
          </w:rPr>
          <w:drawing>
            <wp:inline distT="0" distB="0" distL="0" distR="0" wp14:anchorId="094F29B6" wp14:editId="3F27FD99">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598A447B" w14:textId="25CC4B60" w:rsidR="00AE5BFE" w:rsidRPr="00AE5BFE" w:rsidRDefault="00AE5BFE" w:rsidP="00AE5BFE">
      <w:pPr>
        <w:pStyle w:val="Level1"/>
        <w:widowControl/>
        <w:numPr>
          <w:ilvl w:val="0"/>
          <w:numId w:val="1"/>
        </w:numPr>
        <w:tabs>
          <w:tab w:val="left" w:pos="720"/>
        </w:tabs>
        <w:autoSpaceDE/>
        <w:autoSpaceDN/>
        <w:adjustRightInd/>
        <w:ind w:hanging="720"/>
        <w:jc w:val="left"/>
      </w:pPr>
      <w:r w:rsidRPr="00EC4060">
        <w:rPr>
          <w:b/>
        </w:rPr>
        <w:t xml:space="preserve">AGREEMENT </w:t>
      </w:r>
      <w:r w:rsidRPr="00EC4060">
        <w:rPr>
          <w:bCs/>
        </w:rPr>
        <w:t xml:space="preserve">re: 2025 Lodging Tax Fund – </w:t>
      </w:r>
      <w:r w:rsidR="003A426C" w:rsidRPr="00EC4060">
        <w:t>Olympic Peninsula Culinary Loop</w:t>
      </w:r>
      <w:r w:rsidRPr="00EC4060">
        <w:rPr>
          <w:bCs/>
        </w:rPr>
        <w:t xml:space="preserve">; In the Amount of </w:t>
      </w:r>
      <w:r w:rsidR="003A426C" w:rsidRPr="00EC4060">
        <w:t>$17,100</w:t>
      </w:r>
      <w:r w:rsidRPr="00EC4060">
        <w:rPr>
          <w:bCs/>
        </w:rPr>
        <w:t>; County Administrator</w:t>
      </w:r>
      <w:r>
        <w:rPr>
          <w:bCs/>
          <w:color w:val="FF0000"/>
        </w:rPr>
        <w:br/>
      </w:r>
      <w:hyperlink r:id="rId27" w:tooltip="Open document" w:history="1">
        <w:r w:rsidR="00C90387" w:rsidRPr="00C90387">
          <w:rPr>
            <w:rStyle w:val="Hyperlink"/>
            <w:noProof/>
          </w:rPr>
          <w:drawing>
            <wp:inline distT="0" distB="0" distL="0" distR="0" wp14:anchorId="5B2E3357" wp14:editId="0FA5153B">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61C14F23" w14:textId="70A056DA" w:rsidR="00AE5BFE" w:rsidRPr="00AF3B9C" w:rsidRDefault="00AE5BFE" w:rsidP="00AE5BFE">
      <w:pPr>
        <w:pStyle w:val="Level1"/>
        <w:widowControl/>
        <w:numPr>
          <w:ilvl w:val="0"/>
          <w:numId w:val="1"/>
        </w:numPr>
        <w:tabs>
          <w:tab w:val="left" w:pos="720"/>
        </w:tabs>
        <w:autoSpaceDE/>
        <w:autoSpaceDN/>
        <w:adjustRightInd/>
        <w:ind w:hanging="720"/>
        <w:jc w:val="left"/>
      </w:pPr>
      <w:r w:rsidRPr="00AF3B9C">
        <w:rPr>
          <w:b/>
        </w:rPr>
        <w:t xml:space="preserve">AGREEMENT </w:t>
      </w:r>
      <w:r w:rsidRPr="00AF3B9C">
        <w:rPr>
          <w:bCs/>
        </w:rPr>
        <w:t xml:space="preserve">re: 2025 Lodging Tax Fund – </w:t>
      </w:r>
      <w:r w:rsidR="003A426C" w:rsidRPr="00AF3B9C">
        <w:t>Olympic Peninsula Gateway Visitor</w:t>
      </w:r>
      <w:r w:rsidRPr="00AF3B9C">
        <w:rPr>
          <w:bCs/>
        </w:rPr>
        <w:t xml:space="preserve">; In the Amount of </w:t>
      </w:r>
      <w:r w:rsidR="003A426C" w:rsidRPr="00AF3B9C">
        <w:t>$140,500</w:t>
      </w:r>
      <w:r w:rsidRPr="00AF3B9C">
        <w:rPr>
          <w:bCs/>
        </w:rPr>
        <w:t>; County Administrator</w:t>
      </w:r>
      <w:r w:rsidRPr="00AF3B9C">
        <w:rPr>
          <w:bCs/>
        </w:rPr>
        <w:br/>
      </w:r>
      <w:hyperlink r:id="rId28" w:tooltip="Open document" w:history="1">
        <w:r w:rsidR="00C90387" w:rsidRPr="00C90387">
          <w:rPr>
            <w:rStyle w:val="Hyperlink"/>
            <w:noProof/>
          </w:rPr>
          <w:drawing>
            <wp:inline distT="0" distB="0" distL="0" distR="0" wp14:anchorId="11080A93" wp14:editId="640B6A8B">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4F76A2B7" w14:textId="5AB61B48" w:rsidR="00AE5BFE" w:rsidRPr="00AE5BFE" w:rsidRDefault="00AE5BFE" w:rsidP="00AE5BFE">
      <w:pPr>
        <w:pStyle w:val="Level1"/>
        <w:widowControl/>
        <w:numPr>
          <w:ilvl w:val="0"/>
          <w:numId w:val="1"/>
        </w:numPr>
        <w:tabs>
          <w:tab w:val="left" w:pos="720"/>
        </w:tabs>
        <w:autoSpaceDE/>
        <w:autoSpaceDN/>
        <w:adjustRightInd/>
        <w:ind w:hanging="720"/>
        <w:jc w:val="left"/>
      </w:pPr>
      <w:r w:rsidRPr="00AF3B9C">
        <w:rPr>
          <w:b/>
        </w:rPr>
        <w:t xml:space="preserve">AGREEMENT </w:t>
      </w:r>
      <w:r w:rsidRPr="00AF3B9C">
        <w:rPr>
          <w:bCs/>
        </w:rPr>
        <w:t xml:space="preserve">re: 2025 Lodging Tax Fund – </w:t>
      </w:r>
      <w:r w:rsidR="003A426C" w:rsidRPr="00AF3B9C">
        <w:t>Quimper Events Collective</w:t>
      </w:r>
      <w:r w:rsidRPr="00AF3B9C">
        <w:rPr>
          <w:bCs/>
        </w:rPr>
        <w:t xml:space="preserve">; In the Amount of </w:t>
      </w:r>
      <w:r w:rsidR="003A426C" w:rsidRPr="00AF3B9C">
        <w:t>$28,500</w:t>
      </w:r>
      <w:r w:rsidRPr="00AF3B9C">
        <w:rPr>
          <w:bCs/>
        </w:rPr>
        <w:t>; County Administrator</w:t>
      </w:r>
      <w:r>
        <w:rPr>
          <w:bCs/>
          <w:color w:val="FF0000"/>
        </w:rPr>
        <w:br/>
      </w:r>
      <w:hyperlink r:id="rId29" w:tooltip="Open document" w:history="1">
        <w:r w:rsidR="00715B1F" w:rsidRPr="00715B1F">
          <w:rPr>
            <w:rStyle w:val="Hyperlink"/>
            <w:noProof/>
          </w:rPr>
          <w:drawing>
            <wp:inline distT="0" distB="0" distL="0" distR="0" wp14:anchorId="0F6183F4" wp14:editId="1B0537AF">
              <wp:extent cx="152421" cy="152421"/>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13"/>
                      <a:stretch>
                        <a:fillRect/>
                      </a:stretch>
                    </pic:blipFill>
                    <pic:spPr>
                      <a:xfrm>
                        <a:off x="0" y="0"/>
                        <a:ext cx="152421" cy="152421"/>
                      </a:xfrm>
                      <a:prstGeom prst="rect">
                        <a:avLst/>
                      </a:prstGeom>
                    </pic:spPr>
                  </pic:pic>
                </a:graphicData>
              </a:graphic>
            </wp:inline>
          </w:drawing>
        </w:r>
        <w:r w:rsidR="00715B1F" w:rsidRPr="00715B1F">
          <w:rPr>
            <w:rStyle w:val="Hyperlink"/>
            <w:bCs/>
          </w:rPr>
          <w:sym w:font="Wingdings 3" w:char="F05A"/>
        </w:r>
      </w:hyperlink>
      <w:r w:rsidR="00715B1F">
        <w:rPr>
          <w:bCs/>
        </w:rPr>
        <w:t xml:space="preserve">  </w:t>
      </w:r>
    </w:p>
    <w:p w14:paraId="0240B4EF" w14:textId="4A07280E" w:rsidR="00AE5BFE" w:rsidRPr="00AE5BFE" w:rsidRDefault="00AE5BFE" w:rsidP="00AE5BFE">
      <w:pPr>
        <w:pStyle w:val="Level1"/>
        <w:widowControl/>
        <w:numPr>
          <w:ilvl w:val="0"/>
          <w:numId w:val="1"/>
        </w:numPr>
        <w:tabs>
          <w:tab w:val="left" w:pos="720"/>
        </w:tabs>
        <w:autoSpaceDE/>
        <w:autoSpaceDN/>
        <w:adjustRightInd/>
        <w:ind w:hanging="720"/>
        <w:jc w:val="left"/>
      </w:pPr>
      <w:r w:rsidRPr="005F3B2D">
        <w:rPr>
          <w:b/>
        </w:rPr>
        <w:t xml:space="preserve">AGREEMENT </w:t>
      </w:r>
      <w:r w:rsidRPr="005F3B2D">
        <w:rPr>
          <w:bCs/>
        </w:rPr>
        <w:t xml:space="preserve">re: 2025 Lodging Tax Fund – </w:t>
      </w:r>
      <w:r w:rsidR="003A426C" w:rsidRPr="005F3B2D">
        <w:t>North Hood Canal Chamber of Commerce</w:t>
      </w:r>
      <w:r w:rsidRPr="005F3B2D">
        <w:rPr>
          <w:bCs/>
        </w:rPr>
        <w:t xml:space="preserve">; In the Amount of </w:t>
      </w:r>
      <w:r w:rsidR="003A426C" w:rsidRPr="005F3B2D">
        <w:t>$50,000</w:t>
      </w:r>
      <w:r w:rsidRPr="005F3B2D">
        <w:rPr>
          <w:bCs/>
        </w:rPr>
        <w:t>; County Administrator</w:t>
      </w:r>
      <w:r>
        <w:rPr>
          <w:bCs/>
          <w:color w:val="FF0000"/>
        </w:rPr>
        <w:br/>
      </w:r>
      <w:hyperlink r:id="rId30" w:tooltip="Open document" w:history="1">
        <w:r w:rsidR="00C90387" w:rsidRPr="00C90387">
          <w:rPr>
            <w:rStyle w:val="Hyperlink"/>
            <w:noProof/>
          </w:rPr>
          <w:drawing>
            <wp:inline distT="0" distB="0" distL="0" distR="0" wp14:anchorId="2A8FE84E" wp14:editId="57F5A312">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51CD8F7B" w14:textId="743EB35D" w:rsidR="0065256D" w:rsidRPr="0065256D" w:rsidRDefault="00AE5BFE" w:rsidP="00AE5BFE">
      <w:pPr>
        <w:pStyle w:val="Level1"/>
        <w:widowControl/>
        <w:numPr>
          <w:ilvl w:val="0"/>
          <w:numId w:val="1"/>
        </w:numPr>
        <w:tabs>
          <w:tab w:val="left" w:pos="720"/>
        </w:tabs>
        <w:autoSpaceDE/>
        <w:autoSpaceDN/>
        <w:adjustRightInd/>
        <w:ind w:hanging="720"/>
        <w:jc w:val="left"/>
      </w:pPr>
      <w:r w:rsidRPr="00227713">
        <w:rPr>
          <w:b/>
        </w:rPr>
        <w:t xml:space="preserve">AGREEMENT </w:t>
      </w:r>
      <w:r w:rsidRPr="00227713">
        <w:rPr>
          <w:bCs/>
        </w:rPr>
        <w:t xml:space="preserve">re: 2025 Lodging Tax Fund – </w:t>
      </w:r>
      <w:r w:rsidR="003A426C" w:rsidRPr="00227713">
        <w:t>Olympic Peninsula Visitor Bureau dba Olympic Peninsula Tourism Council (OPTC)</w:t>
      </w:r>
      <w:r w:rsidRPr="00227713">
        <w:rPr>
          <w:bCs/>
        </w:rPr>
        <w:t xml:space="preserve">; In the Amount of </w:t>
      </w:r>
      <w:r w:rsidR="003A426C" w:rsidRPr="00227713">
        <w:t>$109,500</w:t>
      </w:r>
      <w:r w:rsidRPr="00227713">
        <w:rPr>
          <w:bCs/>
        </w:rPr>
        <w:t>; County Administrator</w:t>
      </w:r>
      <w:r w:rsidR="0065256D">
        <w:rPr>
          <w:bCs/>
          <w:color w:val="FF0000"/>
        </w:rPr>
        <w:br/>
      </w:r>
      <w:hyperlink r:id="rId31" w:tooltip="Open document" w:history="1">
        <w:r w:rsidR="00C90387" w:rsidRPr="00C90387">
          <w:rPr>
            <w:rStyle w:val="Hyperlink"/>
            <w:noProof/>
          </w:rPr>
          <w:drawing>
            <wp:inline distT="0" distB="0" distL="0" distR="0" wp14:anchorId="2A10A953" wp14:editId="1D742A92">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59D924AD" w14:textId="652EDB65" w:rsidR="003F0327" w:rsidRPr="003F0327" w:rsidRDefault="00042C48" w:rsidP="00EE712E">
      <w:pPr>
        <w:pStyle w:val="Level1"/>
        <w:widowControl/>
        <w:numPr>
          <w:ilvl w:val="0"/>
          <w:numId w:val="1"/>
        </w:numPr>
        <w:tabs>
          <w:tab w:val="left" w:pos="720"/>
        </w:tabs>
        <w:autoSpaceDE/>
        <w:autoSpaceDN/>
        <w:adjustRightInd/>
        <w:ind w:hanging="720"/>
        <w:jc w:val="left"/>
      </w:pPr>
      <w:r w:rsidRPr="00042C48">
        <w:rPr>
          <w:b/>
        </w:rPr>
        <w:t xml:space="preserve">AGREEMENT </w:t>
      </w:r>
      <w:r w:rsidRPr="00042C48">
        <w:rPr>
          <w:bCs/>
        </w:rPr>
        <w:t>re: Paper to Digital Grant Award; In the Amount of $94,000; Department of Community Development; Washington State Department of Commerce</w:t>
      </w:r>
      <w:r w:rsidR="003F0327">
        <w:rPr>
          <w:bCs/>
        </w:rPr>
        <w:br/>
      </w:r>
      <w:hyperlink r:id="rId32" w:tooltip="Open document" w:history="1">
        <w:r w:rsidR="00C90387" w:rsidRPr="00C90387">
          <w:rPr>
            <w:rStyle w:val="Hyperlink"/>
            <w:noProof/>
          </w:rPr>
          <w:drawing>
            <wp:inline distT="0" distB="0" distL="0" distR="0" wp14:anchorId="2ABAF57E" wp14:editId="06139302">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4B5E5465" w14:textId="1AB23F2D" w:rsidR="009A31CA" w:rsidRPr="009A31CA" w:rsidRDefault="003F0327" w:rsidP="00EE712E">
      <w:pPr>
        <w:pStyle w:val="Level1"/>
        <w:widowControl/>
        <w:numPr>
          <w:ilvl w:val="0"/>
          <w:numId w:val="1"/>
        </w:numPr>
        <w:tabs>
          <w:tab w:val="left" w:pos="720"/>
        </w:tabs>
        <w:autoSpaceDE/>
        <w:autoSpaceDN/>
        <w:adjustRightInd/>
        <w:ind w:hanging="720"/>
        <w:jc w:val="left"/>
      </w:pPr>
      <w:r>
        <w:rPr>
          <w:b/>
        </w:rPr>
        <w:t xml:space="preserve">AGREEMENT </w:t>
      </w:r>
      <w:r w:rsidRPr="003F0327">
        <w:rPr>
          <w:bCs/>
        </w:rPr>
        <w:t>re: Hearing Examiner Services; Not to exceed $25,000; County Administrator; Bennu Law</w:t>
      </w:r>
      <w:r>
        <w:rPr>
          <w:bCs/>
        </w:rPr>
        <w:t xml:space="preserve">, </w:t>
      </w:r>
      <w:r w:rsidRPr="003F0327">
        <w:rPr>
          <w:bCs/>
        </w:rPr>
        <w:t>Stephanie Marshall, Esq.</w:t>
      </w:r>
      <w:r w:rsidR="009A31CA">
        <w:rPr>
          <w:bCs/>
        </w:rPr>
        <w:br/>
      </w:r>
      <w:hyperlink r:id="rId33" w:tooltip="Open document" w:history="1">
        <w:r w:rsidR="00C90387" w:rsidRPr="00C90387">
          <w:rPr>
            <w:rStyle w:val="Hyperlink"/>
            <w:noProof/>
          </w:rPr>
          <w:drawing>
            <wp:inline distT="0" distB="0" distL="0" distR="0" wp14:anchorId="3152B5A5" wp14:editId="5CBEF629">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2CFD81F1" w14:textId="7474CBBF" w:rsidR="00207E4C" w:rsidRPr="008A75A3" w:rsidRDefault="009A31CA" w:rsidP="00EE712E">
      <w:pPr>
        <w:pStyle w:val="Level1"/>
        <w:widowControl/>
        <w:numPr>
          <w:ilvl w:val="0"/>
          <w:numId w:val="1"/>
        </w:numPr>
        <w:tabs>
          <w:tab w:val="left" w:pos="720"/>
        </w:tabs>
        <w:autoSpaceDE/>
        <w:autoSpaceDN/>
        <w:adjustRightInd/>
        <w:ind w:hanging="720"/>
        <w:jc w:val="left"/>
      </w:pPr>
      <w:r w:rsidRPr="008A75A3">
        <w:rPr>
          <w:b/>
        </w:rPr>
        <w:t xml:space="preserve">AGREEMENT </w:t>
      </w:r>
      <w:r w:rsidRPr="008A75A3">
        <w:rPr>
          <w:bCs/>
        </w:rPr>
        <w:t>re: Hearing Examiner Services; Not to exceed $25,000; County Administrator; Dykes Ehrlichman Law Firm</w:t>
      </w:r>
      <w:r w:rsidR="00207E4C" w:rsidRPr="008A75A3">
        <w:rPr>
          <w:bCs/>
        </w:rPr>
        <w:br/>
      </w:r>
      <w:hyperlink r:id="rId34" w:tooltip="Open document" w:history="1">
        <w:r w:rsidR="00C90387" w:rsidRPr="00C90387">
          <w:rPr>
            <w:rStyle w:val="Hyperlink"/>
            <w:noProof/>
          </w:rPr>
          <w:drawing>
            <wp:inline distT="0" distB="0" distL="0" distR="0" wp14:anchorId="00AA62F3" wp14:editId="366A2207">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C90387" w:rsidRPr="00C90387">
          <w:rPr>
            <w:rStyle w:val="Hyperlink"/>
            <w:bCs/>
          </w:rPr>
          <w:sym w:font="Wingdings 3" w:char="F05A"/>
        </w:r>
      </w:hyperlink>
      <w:r w:rsidR="00C90387">
        <w:rPr>
          <w:bCs/>
        </w:rPr>
        <w:t xml:space="preserve">  </w:t>
      </w:r>
    </w:p>
    <w:p w14:paraId="0B85DBDD" w14:textId="7C3608D4" w:rsidR="008F2FED" w:rsidRPr="008F2FED" w:rsidRDefault="00207E4C" w:rsidP="00EE712E">
      <w:pPr>
        <w:pStyle w:val="Level1"/>
        <w:widowControl/>
        <w:numPr>
          <w:ilvl w:val="0"/>
          <w:numId w:val="1"/>
        </w:numPr>
        <w:tabs>
          <w:tab w:val="left" w:pos="720"/>
        </w:tabs>
        <w:autoSpaceDE/>
        <w:autoSpaceDN/>
        <w:adjustRightInd/>
        <w:ind w:hanging="720"/>
        <w:jc w:val="left"/>
      </w:pPr>
      <w:r w:rsidRPr="008A75A3">
        <w:rPr>
          <w:b/>
        </w:rPr>
        <w:t xml:space="preserve">AGREEMENT </w:t>
      </w:r>
      <w:r w:rsidRPr="008A75A3">
        <w:rPr>
          <w:bCs/>
        </w:rPr>
        <w:t>re: Jefferson County Conservation District; In the Amount of $</w:t>
      </w:r>
      <w:r w:rsidR="00A521E5" w:rsidRPr="008A75A3">
        <w:rPr>
          <w:bCs/>
        </w:rPr>
        <w:t>61.463</w:t>
      </w:r>
      <w:r w:rsidRPr="008A75A3">
        <w:rPr>
          <w:bCs/>
        </w:rPr>
        <w:t>, County Administrator; JC Conservation District</w:t>
      </w:r>
      <w:r w:rsidR="008F2FED">
        <w:rPr>
          <w:bCs/>
        </w:rPr>
        <w:br/>
      </w:r>
      <w:hyperlink r:id="rId35" w:tooltip="Open document" w:history="1">
        <w:r w:rsidR="00510784" w:rsidRPr="00510784">
          <w:rPr>
            <w:rStyle w:val="Hyperlink"/>
            <w:noProof/>
          </w:rPr>
          <w:drawing>
            <wp:inline distT="0" distB="0" distL="0" distR="0" wp14:anchorId="637789F1" wp14:editId="53F612D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00510784" w:rsidRPr="00510784">
          <w:rPr>
            <w:rStyle w:val="Hyperlink"/>
            <w:bCs/>
          </w:rPr>
          <w:sym w:font="Wingdings 3" w:char="F05A"/>
        </w:r>
      </w:hyperlink>
      <w:r w:rsidR="00510784">
        <w:rPr>
          <w:bCs/>
        </w:rPr>
        <w:t xml:space="preserve">  </w:t>
      </w:r>
    </w:p>
    <w:p w14:paraId="076E6639" w14:textId="068519D8" w:rsidR="00AF1549" w:rsidRPr="00AF1549" w:rsidRDefault="008F2FED" w:rsidP="00D7382D">
      <w:pPr>
        <w:pStyle w:val="Level1"/>
        <w:widowControl/>
        <w:numPr>
          <w:ilvl w:val="0"/>
          <w:numId w:val="1"/>
        </w:numPr>
        <w:tabs>
          <w:tab w:val="left" w:pos="720"/>
        </w:tabs>
        <w:autoSpaceDE/>
        <w:autoSpaceDN/>
        <w:adjustRightInd/>
        <w:ind w:hanging="720"/>
        <w:jc w:val="left"/>
      </w:pPr>
      <w:r w:rsidRPr="003F0327">
        <w:rPr>
          <w:b/>
        </w:rPr>
        <w:t xml:space="preserve">AGREEMENT, Amendment No. 1 </w:t>
      </w:r>
      <w:r w:rsidRPr="003F0327">
        <w:rPr>
          <w:bCs/>
        </w:rPr>
        <w:t>re: Laundry Voucher Program; Additional Amount of $4,000; Public Health; Mom’s Laundromat</w:t>
      </w:r>
      <w:r w:rsidR="00AF1549" w:rsidRPr="003F0327">
        <w:rPr>
          <w:bCs/>
          <w:color w:val="FF0000"/>
        </w:rPr>
        <w:br/>
      </w:r>
      <w:hyperlink r:id="rId36" w:tooltip="Open document" w:history="1">
        <w:r w:rsidR="00510784" w:rsidRPr="00510784">
          <w:rPr>
            <w:rStyle w:val="Hyperlink"/>
            <w:noProof/>
          </w:rPr>
          <w:drawing>
            <wp:inline distT="0" distB="0" distL="0" distR="0" wp14:anchorId="5AD69E1F" wp14:editId="3405D5BD">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3"/>
                      <a:stretch>
                        <a:fillRect/>
                      </a:stretch>
                    </pic:blipFill>
                    <pic:spPr>
                      <a:xfrm>
                        <a:off x="0" y="0"/>
                        <a:ext cx="152421" cy="152421"/>
                      </a:xfrm>
                      <a:prstGeom prst="rect">
                        <a:avLst/>
                      </a:prstGeom>
                    </pic:spPr>
                  </pic:pic>
                </a:graphicData>
              </a:graphic>
            </wp:inline>
          </w:drawing>
        </w:r>
        <w:r w:rsidR="00510784" w:rsidRPr="00510784">
          <w:rPr>
            <w:rStyle w:val="Hyperlink"/>
            <w:bCs/>
          </w:rPr>
          <w:sym w:font="Wingdings 3" w:char="F05A"/>
        </w:r>
      </w:hyperlink>
      <w:r w:rsidR="00510784">
        <w:rPr>
          <w:bCs/>
        </w:rPr>
        <w:t xml:space="preserve">  </w:t>
      </w:r>
    </w:p>
    <w:p w14:paraId="1E04E884" w14:textId="75E8F6D0" w:rsidR="00902914" w:rsidRPr="00902914" w:rsidRDefault="00AF1549" w:rsidP="00EE712E">
      <w:pPr>
        <w:pStyle w:val="Level1"/>
        <w:widowControl/>
        <w:numPr>
          <w:ilvl w:val="0"/>
          <w:numId w:val="1"/>
        </w:numPr>
        <w:tabs>
          <w:tab w:val="left" w:pos="720"/>
        </w:tabs>
        <w:autoSpaceDE/>
        <w:autoSpaceDN/>
        <w:adjustRightInd/>
        <w:ind w:hanging="720"/>
        <w:jc w:val="left"/>
      </w:pPr>
      <w:r>
        <w:rPr>
          <w:b/>
        </w:rPr>
        <w:t xml:space="preserve">AGREEMENT, Amendment No. 2 </w:t>
      </w:r>
      <w:r w:rsidRPr="00AF1549">
        <w:rPr>
          <w:bCs/>
        </w:rPr>
        <w:t>re: Rocky Brook and Powerlines Reach Habitat Restoration Design; No additional cost; Public Health; Natural Systems Design</w:t>
      </w:r>
      <w:r>
        <w:rPr>
          <w:b/>
        </w:rPr>
        <w:t xml:space="preserve"> </w:t>
      </w:r>
      <w:r w:rsidR="00902914">
        <w:rPr>
          <w:b/>
        </w:rPr>
        <w:br/>
      </w:r>
      <w:hyperlink r:id="rId37" w:tooltip="Open document" w:history="1">
        <w:r w:rsidR="00510784" w:rsidRPr="00510784">
          <w:rPr>
            <w:rStyle w:val="Hyperlink"/>
            <w:noProof/>
          </w:rPr>
          <w:drawing>
            <wp:inline distT="0" distB="0" distL="0" distR="0" wp14:anchorId="5CEC6355" wp14:editId="181AD580">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3"/>
                      <a:stretch>
                        <a:fillRect/>
                      </a:stretch>
                    </pic:blipFill>
                    <pic:spPr>
                      <a:xfrm>
                        <a:off x="0" y="0"/>
                        <a:ext cx="152421" cy="152421"/>
                      </a:xfrm>
                      <a:prstGeom prst="rect">
                        <a:avLst/>
                      </a:prstGeom>
                    </pic:spPr>
                  </pic:pic>
                </a:graphicData>
              </a:graphic>
            </wp:inline>
          </w:drawing>
        </w:r>
        <w:r w:rsidR="00510784" w:rsidRPr="00510784">
          <w:rPr>
            <w:rStyle w:val="Hyperlink"/>
            <w:b/>
          </w:rPr>
          <w:sym w:font="Wingdings 3" w:char="F05A"/>
        </w:r>
      </w:hyperlink>
      <w:r w:rsidR="00510784">
        <w:rPr>
          <w:b/>
        </w:rPr>
        <w:t xml:space="preserve">  </w:t>
      </w:r>
    </w:p>
    <w:p w14:paraId="6DACDBA4" w14:textId="777DF8C8" w:rsidR="0059396E" w:rsidRPr="0059396E" w:rsidRDefault="00902914" w:rsidP="00EE712E">
      <w:pPr>
        <w:pStyle w:val="Level1"/>
        <w:widowControl/>
        <w:numPr>
          <w:ilvl w:val="0"/>
          <w:numId w:val="1"/>
        </w:numPr>
        <w:tabs>
          <w:tab w:val="left" w:pos="720"/>
        </w:tabs>
        <w:autoSpaceDE/>
        <w:autoSpaceDN/>
        <w:adjustRightInd/>
        <w:ind w:hanging="720"/>
        <w:jc w:val="left"/>
      </w:pPr>
      <w:r>
        <w:rPr>
          <w:b/>
        </w:rPr>
        <w:t xml:space="preserve">AGREEMENT, Amendment No. 2 </w:t>
      </w:r>
      <w:r w:rsidRPr="00902914">
        <w:rPr>
          <w:bCs/>
        </w:rPr>
        <w:t xml:space="preserve">re: Juvenile Detention Facility; </w:t>
      </w:r>
      <w:r>
        <w:rPr>
          <w:bCs/>
        </w:rPr>
        <w:t xml:space="preserve">2025 rate: </w:t>
      </w:r>
      <w:r w:rsidRPr="00902914">
        <w:rPr>
          <w:bCs/>
        </w:rPr>
        <w:t>$150 day per bed, as needed; Juvenile Services; Kitsap County</w:t>
      </w:r>
      <w:r w:rsidR="0059396E">
        <w:rPr>
          <w:b/>
        </w:rPr>
        <w:br/>
      </w:r>
      <w:hyperlink r:id="rId38" w:tooltip="Open document" w:history="1">
        <w:r w:rsidR="00510784" w:rsidRPr="00510784">
          <w:rPr>
            <w:rStyle w:val="Hyperlink"/>
            <w:noProof/>
          </w:rPr>
          <w:drawing>
            <wp:inline distT="0" distB="0" distL="0" distR="0" wp14:anchorId="550FA726" wp14:editId="22EDE00C">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3"/>
                      <a:stretch>
                        <a:fillRect/>
                      </a:stretch>
                    </pic:blipFill>
                    <pic:spPr>
                      <a:xfrm>
                        <a:off x="0" y="0"/>
                        <a:ext cx="152421" cy="152421"/>
                      </a:xfrm>
                      <a:prstGeom prst="rect">
                        <a:avLst/>
                      </a:prstGeom>
                    </pic:spPr>
                  </pic:pic>
                </a:graphicData>
              </a:graphic>
            </wp:inline>
          </w:drawing>
        </w:r>
        <w:r w:rsidR="00510784" w:rsidRPr="00510784">
          <w:rPr>
            <w:rStyle w:val="Hyperlink"/>
            <w:bCs/>
          </w:rPr>
          <w:sym w:font="Wingdings 3" w:char="F05A"/>
        </w:r>
      </w:hyperlink>
      <w:r w:rsidR="00510784">
        <w:rPr>
          <w:bCs/>
        </w:rPr>
        <w:t xml:space="preserve">  </w:t>
      </w:r>
    </w:p>
    <w:p w14:paraId="4FDB8345" w14:textId="229BABD7" w:rsidR="004C5804" w:rsidRPr="008A0BA0" w:rsidRDefault="0059396E" w:rsidP="00EE712E">
      <w:pPr>
        <w:pStyle w:val="Level1"/>
        <w:widowControl/>
        <w:numPr>
          <w:ilvl w:val="0"/>
          <w:numId w:val="1"/>
        </w:numPr>
        <w:tabs>
          <w:tab w:val="left" w:pos="720"/>
        </w:tabs>
        <w:autoSpaceDE/>
        <w:autoSpaceDN/>
        <w:adjustRightInd/>
        <w:ind w:hanging="720"/>
        <w:jc w:val="left"/>
      </w:pPr>
      <w:r w:rsidRPr="008A0BA0">
        <w:rPr>
          <w:b/>
        </w:rPr>
        <w:t xml:space="preserve">AGREEMENT, Amendment No. 3 </w:t>
      </w:r>
      <w:r w:rsidRPr="008A0BA0">
        <w:rPr>
          <w:bCs/>
        </w:rPr>
        <w:t>re: Consultant support of landfill post-closure care; Additional time; Public Works; Aspect Consulting</w:t>
      </w:r>
      <w:r w:rsidR="004C5804" w:rsidRPr="008A0BA0">
        <w:rPr>
          <w:b/>
        </w:rPr>
        <w:br/>
      </w:r>
      <w:hyperlink r:id="rId39" w:tooltip="Open document" w:history="1">
        <w:r w:rsidR="00510784" w:rsidRPr="00510784">
          <w:rPr>
            <w:rStyle w:val="Hyperlink"/>
            <w:noProof/>
          </w:rPr>
          <w:drawing>
            <wp:inline distT="0" distB="0" distL="0" distR="0" wp14:anchorId="2D0F281B" wp14:editId="5800B5A7">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3"/>
                      <a:stretch>
                        <a:fillRect/>
                      </a:stretch>
                    </pic:blipFill>
                    <pic:spPr>
                      <a:xfrm>
                        <a:off x="0" y="0"/>
                        <a:ext cx="152421" cy="152421"/>
                      </a:xfrm>
                      <a:prstGeom prst="rect">
                        <a:avLst/>
                      </a:prstGeom>
                    </pic:spPr>
                  </pic:pic>
                </a:graphicData>
              </a:graphic>
            </wp:inline>
          </w:drawing>
        </w:r>
        <w:r w:rsidR="00510784" w:rsidRPr="00510784">
          <w:rPr>
            <w:rStyle w:val="Hyperlink"/>
            <w:bCs/>
          </w:rPr>
          <w:sym w:font="Wingdings 3" w:char="F05A"/>
        </w:r>
      </w:hyperlink>
      <w:r w:rsidR="00510784">
        <w:rPr>
          <w:bCs/>
        </w:rPr>
        <w:t xml:space="preserve">  </w:t>
      </w:r>
    </w:p>
    <w:p w14:paraId="7C63AFEF" w14:textId="4DE37DC1" w:rsidR="008347E7" w:rsidRDefault="004C5804" w:rsidP="00EE712E">
      <w:pPr>
        <w:pStyle w:val="Level1"/>
        <w:widowControl/>
        <w:numPr>
          <w:ilvl w:val="0"/>
          <w:numId w:val="1"/>
        </w:numPr>
        <w:tabs>
          <w:tab w:val="left" w:pos="720"/>
        </w:tabs>
        <w:autoSpaceDE/>
        <w:autoSpaceDN/>
        <w:adjustRightInd/>
        <w:ind w:hanging="720"/>
        <w:jc w:val="left"/>
      </w:pPr>
      <w:r w:rsidRPr="00CE1F92">
        <w:rPr>
          <w:b/>
        </w:rPr>
        <w:lastRenderedPageBreak/>
        <w:t xml:space="preserve">AGREEMENT, Change Order No. 2 </w:t>
      </w:r>
      <w:r w:rsidRPr="00CE1F92">
        <w:rPr>
          <w:bCs/>
        </w:rPr>
        <w:t>re: Phase 2 – Water Reclamation Plant for the Port Hadlock UGA, Project No. 405-2114-0, Commerce Project No. 22-96515-026</w:t>
      </w:r>
      <w:r w:rsidRPr="00CE1F92">
        <w:t xml:space="preserve">, Public Works; </w:t>
      </w:r>
      <w:proofErr w:type="spellStart"/>
      <w:r w:rsidRPr="00CE1F92">
        <w:t>Interwest</w:t>
      </w:r>
      <w:proofErr w:type="spellEnd"/>
      <w:r w:rsidRPr="00CE1F92">
        <w:t xml:space="preserve"> Construction</w:t>
      </w:r>
      <w:r w:rsidR="008347E7">
        <w:br/>
      </w:r>
      <w:hyperlink r:id="rId40" w:tooltip="Open document" w:history="1">
        <w:r w:rsidR="00896E6C" w:rsidRPr="00896E6C">
          <w:rPr>
            <w:rStyle w:val="Hyperlink"/>
            <w:noProof/>
          </w:rPr>
          <w:drawing>
            <wp:inline distT="0" distB="0" distL="0" distR="0" wp14:anchorId="5171D1F1" wp14:editId="27EC3101">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3"/>
                      <a:stretch>
                        <a:fillRect/>
                      </a:stretch>
                    </pic:blipFill>
                    <pic:spPr>
                      <a:xfrm>
                        <a:off x="0" y="0"/>
                        <a:ext cx="152421" cy="152421"/>
                      </a:xfrm>
                      <a:prstGeom prst="rect">
                        <a:avLst/>
                      </a:prstGeom>
                    </pic:spPr>
                  </pic:pic>
                </a:graphicData>
              </a:graphic>
            </wp:inline>
          </w:drawing>
        </w:r>
        <w:r w:rsidR="00896E6C" w:rsidRPr="00896E6C">
          <w:rPr>
            <w:rStyle w:val="Hyperlink"/>
          </w:rPr>
          <w:sym w:font="Wingdings 3" w:char="F05A"/>
        </w:r>
      </w:hyperlink>
      <w:r w:rsidR="00896E6C">
        <w:t xml:space="preserve">  </w:t>
      </w:r>
    </w:p>
    <w:p w14:paraId="316A4719" w14:textId="2C58A8B7" w:rsidR="00580013" w:rsidRPr="00580013" w:rsidRDefault="008347E7" w:rsidP="00EE712E">
      <w:pPr>
        <w:pStyle w:val="Level1"/>
        <w:widowControl/>
        <w:numPr>
          <w:ilvl w:val="0"/>
          <w:numId w:val="1"/>
        </w:numPr>
        <w:tabs>
          <w:tab w:val="left" w:pos="720"/>
        </w:tabs>
        <w:autoSpaceDE/>
        <w:autoSpaceDN/>
        <w:adjustRightInd/>
        <w:ind w:hanging="720"/>
        <w:jc w:val="left"/>
      </w:pPr>
      <w:r>
        <w:rPr>
          <w:b/>
        </w:rPr>
        <w:t xml:space="preserve">POLICY </w:t>
      </w:r>
      <w:r w:rsidRPr="008347E7">
        <w:rPr>
          <w:bCs/>
        </w:rPr>
        <w:t>re: Pet Policy Pilot Project</w:t>
      </w:r>
      <w:r>
        <w:rPr>
          <w:bCs/>
        </w:rPr>
        <w:t>; Central Services</w:t>
      </w:r>
      <w:r w:rsidR="00580013" w:rsidRPr="004C5804">
        <w:br/>
      </w:r>
      <w:hyperlink r:id="rId41" w:tooltip="Open document" w:history="1">
        <w:r w:rsidR="00896E6C" w:rsidRPr="00896E6C">
          <w:rPr>
            <w:rStyle w:val="Hyperlink"/>
            <w:noProof/>
          </w:rPr>
          <w:drawing>
            <wp:inline distT="0" distB="0" distL="0" distR="0" wp14:anchorId="4BFC7AB6" wp14:editId="030E5148">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3"/>
                      <a:stretch>
                        <a:fillRect/>
                      </a:stretch>
                    </pic:blipFill>
                    <pic:spPr>
                      <a:xfrm>
                        <a:off x="0" y="0"/>
                        <a:ext cx="152421" cy="152421"/>
                      </a:xfrm>
                      <a:prstGeom prst="rect">
                        <a:avLst/>
                      </a:prstGeom>
                    </pic:spPr>
                  </pic:pic>
                </a:graphicData>
              </a:graphic>
            </wp:inline>
          </w:drawing>
        </w:r>
        <w:r w:rsidR="00896E6C" w:rsidRPr="00896E6C">
          <w:rPr>
            <w:rStyle w:val="Hyperlink"/>
            <w:bCs/>
          </w:rPr>
          <w:sym w:font="Wingdings 3" w:char="F05A"/>
        </w:r>
      </w:hyperlink>
      <w:r w:rsidR="00896E6C">
        <w:rPr>
          <w:bCs/>
        </w:rPr>
        <w:t xml:space="preserve">  </w:t>
      </w:r>
    </w:p>
    <w:p w14:paraId="32E14BDF" w14:textId="33CE5CD9" w:rsidR="00580013" w:rsidRPr="00580013" w:rsidRDefault="000B6FA5" w:rsidP="00EE712E">
      <w:pPr>
        <w:pStyle w:val="Level1"/>
        <w:widowControl/>
        <w:numPr>
          <w:ilvl w:val="0"/>
          <w:numId w:val="1"/>
        </w:numPr>
        <w:tabs>
          <w:tab w:val="left" w:pos="720"/>
        </w:tabs>
        <w:autoSpaceDE/>
        <w:autoSpaceDN/>
        <w:adjustRightInd/>
        <w:ind w:hanging="720"/>
        <w:jc w:val="left"/>
      </w:pPr>
      <w:r w:rsidRPr="00934A62">
        <w:rPr>
          <w:b/>
        </w:rPr>
        <w:t xml:space="preserve">APPROVAL OF MINUTES: </w:t>
      </w:r>
      <w:r w:rsidRPr="00934A62">
        <w:rPr>
          <w:bCs/>
        </w:rPr>
        <w:t>Regular Meeting Minutes of</w:t>
      </w:r>
      <w:r w:rsidR="00EE65A0" w:rsidRPr="00934A62">
        <w:rPr>
          <w:bCs/>
        </w:rPr>
        <w:t xml:space="preserve"> </w:t>
      </w:r>
      <w:r w:rsidR="009D25E3" w:rsidRPr="00934A62">
        <w:rPr>
          <w:bCs/>
        </w:rPr>
        <w:t>November 25, 2024, December 2, 9, and 16, 2024, and Special Meeting Minutes of November 21, 2024 (Joint ICG)</w:t>
      </w:r>
      <w:r w:rsidR="00580013">
        <w:rPr>
          <w:b/>
        </w:rPr>
        <w:br/>
      </w:r>
      <w:hyperlink r:id="rId42" w:tooltip="Open document" w:history="1">
        <w:r w:rsidR="00896E6C" w:rsidRPr="00896E6C">
          <w:rPr>
            <w:rStyle w:val="Hyperlink"/>
            <w:noProof/>
          </w:rPr>
          <w:drawing>
            <wp:inline distT="0" distB="0" distL="0" distR="0" wp14:anchorId="3032FA85" wp14:editId="527D96A3">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3"/>
                      <a:stretch>
                        <a:fillRect/>
                      </a:stretch>
                    </pic:blipFill>
                    <pic:spPr>
                      <a:xfrm>
                        <a:off x="0" y="0"/>
                        <a:ext cx="152421" cy="152421"/>
                      </a:xfrm>
                      <a:prstGeom prst="rect">
                        <a:avLst/>
                      </a:prstGeom>
                    </pic:spPr>
                  </pic:pic>
                </a:graphicData>
              </a:graphic>
            </wp:inline>
          </w:drawing>
        </w:r>
        <w:r w:rsidR="00896E6C" w:rsidRPr="00896E6C">
          <w:rPr>
            <w:rStyle w:val="Hyperlink"/>
            <w:bCs/>
          </w:rPr>
          <w:sym w:font="Wingdings 3" w:char="F05A"/>
        </w:r>
      </w:hyperlink>
      <w:r w:rsidR="00896E6C">
        <w:rPr>
          <w:bCs/>
        </w:rPr>
        <w:t xml:space="preserve">  </w:t>
      </w:r>
    </w:p>
    <w:p w14:paraId="74B92C5C" w14:textId="6D891B9F" w:rsidR="005D3B04" w:rsidRPr="00D03FDB" w:rsidRDefault="005D3B04" w:rsidP="005D3B04">
      <w:pPr>
        <w:pStyle w:val="Level1"/>
        <w:widowControl/>
        <w:numPr>
          <w:ilvl w:val="0"/>
          <w:numId w:val="1"/>
        </w:numPr>
        <w:tabs>
          <w:tab w:val="left" w:pos="720"/>
        </w:tabs>
        <w:autoSpaceDE/>
        <w:autoSpaceDN/>
        <w:adjustRightInd/>
        <w:ind w:hanging="720"/>
        <w:jc w:val="left"/>
      </w:pPr>
      <w:r w:rsidRPr="00841B93">
        <w:rPr>
          <w:b/>
        </w:rPr>
        <w:t>APPROVAL OF PAYROLL WARRANTS:</w:t>
      </w:r>
      <w:r w:rsidRPr="00841B93">
        <w:t xml:space="preserve"> Dated </w:t>
      </w:r>
      <w:r w:rsidR="00841B93" w:rsidRPr="00841B93">
        <w:t xml:space="preserve">December 5, 2024 and </w:t>
      </w:r>
      <w:r w:rsidR="00841B93">
        <w:t>t</w:t>
      </w:r>
      <w:r w:rsidR="00841B93" w:rsidRPr="00841B93">
        <w:t>otaling $182,345.16 (Sound Health Wellness Trust)</w:t>
      </w:r>
      <w:r>
        <w:rPr>
          <w:color w:val="7030A0"/>
        </w:rPr>
        <w:br/>
      </w:r>
      <w:hyperlink r:id="rId43" w:tooltip="Open document" w:history="1">
        <w:r w:rsidR="000A2C24" w:rsidRPr="000A2C24">
          <w:rPr>
            <w:rStyle w:val="Hyperlink"/>
            <w:noProof/>
          </w:rPr>
          <w:drawing>
            <wp:inline distT="0" distB="0" distL="0" distR="0" wp14:anchorId="7EB361DD" wp14:editId="1B44621C">
              <wp:extent cx="152421" cy="152421"/>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3"/>
                      <a:stretch>
                        <a:fillRect/>
                      </a:stretch>
                    </pic:blipFill>
                    <pic:spPr>
                      <a:xfrm>
                        <a:off x="0" y="0"/>
                        <a:ext cx="152421" cy="152421"/>
                      </a:xfrm>
                      <a:prstGeom prst="rect">
                        <a:avLst/>
                      </a:prstGeom>
                    </pic:spPr>
                  </pic:pic>
                </a:graphicData>
              </a:graphic>
            </wp:inline>
          </w:drawing>
        </w:r>
        <w:r w:rsidR="000A2C24" w:rsidRPr="000A2C24">
          <w:rPr>
            <w:rStyle w:val="Hyperlink"/>
          </w:rPr>
          <w:sym w:font="Wingdings 3" w:char="F05A"/>
        </w:r>
      </w:hyperlink>
      <w:r w:rsidR="000A2C24">
        <w:t xml:space="preserve">  </w:t>
      </w:r>
    </w:p>
    <w:p w14:paraId="7EE7CAF1" w14:textId="488F78C1" w:rsidR="005D3B04" w:rsidRPr="00383295" w:rsidRDefault="005D3B04" w:rsidP="005D3B04">
      <w:pPr>
        <w:pStyle w:val="Level1"/>
        <w:widowControl/>
        <w:numPr>
          <w:ilvl w:val="0"/>
          <w:numId w:val="1"/>
        </w:numPr>
        <w:autoSpaceDE/>
        <w:autoSpaceDN/>
        <w:adjustRightInd/>
        <w:ind w:hanging="720"/>
        <w:jc w:val="left"/>
      </w:pPr>
      <w:r w:rsidRPr="00383295">
        <w:rPr>
          <w:b/>
        </w:rPr>
        <w:t>APPROVAL OF ACCOUNTS PAYABLE WARRANTS:</w:t>
      </w:r>
      <w:r w:rsidRPr="00383295">
        <w:t xml:space="preserve"> Dated </w:t>
      </w:r>
      <w:r w:rsidR="00841B93" w:rsidRPr="00383295">
        <w:t>December 16, 2024 and totaling $2,725,272.38</w:t>
      </w:r>
    </w:p>
    <w:p w14:paraId="4C623446" w14:textId="4D83B80B" w:rsidR="00FB5F0C" w:rsidRDefault="00700FDF" w:rsidP="000A2C24">
      <w:pPr>
        <w:numPr>
          <w:ilvl w:val="12"/>
          <w:numId w:val="0"/>
        </w:numPr>
        <w:ind w:left="720"/>
        <w:rPr>
          <w:b/>
          <w:sz w:val="24"/>
          <w:szCs w:val="24"/>
        </w:rPr>
      </w:pPr>
      <w:hyperlink r:id="rId44" w:tooltip="Open document" w:history="1">
        <w:r w:rsidR="000A2C24" w:rsidRPr="000A2C24">
          <w:rPr>
            <w:rStyle w:val="Hyperlink"/>
            <w:b/>
            <w:noProof/>
            <w:sz w:val="24"/>
            <w:szCs w:val="24"/>
          </w:rPr>
          <w:drawing>
            <wp:inline distT="0" distB="0" distL="0" distR="0" wp14:anchorId="73C0E7E5" wp14:editId="24DA5CE4">
              <wp:extent cx="152421" cy="152421"/>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3"/>
                      <a:stretch>
                        <a:fillRect/>
                      </a:stretch>
                    </pic:blipFill>
                    <pic:spPr>
                      <a:xfrm>
                        <a:off x="0" y="0"/>
                        <a:ext cx="152421" cy="152421"/>
                      </a:xfrm>
                      <a:prstGeom prst="rect">
                        <a:avLst/>
                      </a:prstGeom>
                    </pic:spPr>
                  </pic:pic>
                </a:graphicData>
              </a:graphic>
            </wp:inline>
          </w:drawing>
        </w:r>
        <w:r w:rsidR="000A2C24" w:rsidRPr="000A2C24">
          <w:rPr>
            <w:rStyle w:val="Hyperlink"/>
            <w:b/>
            <w:sz w:val="24"/>
            <w:szCs w:val="24"/>
          </w:rPr>
          <w:sym w:font="Wingdings 3" w:char="F05A"/>
        </w:r>
      </w:hyperlink>
      <w:r w:rsidR="000A2C24">
        <w:rPr>
          <w:b/>
          <w:sz w:val="24"/>
          <w:szCs w:val="24"/>
        </w:rPr>
        <w:t xml:space="preserve">  </w:t>
      </w:r>
    </w:p>
    <w:p w14:paraId="4E820096" w14:textId="77777777" w:rsidR="00AC6433" w:rsidRDefault="00AC6433" w:rsidP="00EE4648">
      <w:pPr>
        <w:numPr>
          <w:ilvl w:val="12"/>
          <w:numId w:val="0"/>
        </w:numPr>
        <w:rPr>
          <w:b/>
          <w:sz w:val="24"/>
          <w:szCs w:val="24"/>
        </w:rPr>
      </w:pPr>
    </w:p>
    <w:p w14:paraId="6F00C602" w14:textId="4F6AC7DB"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5ADB62B9" w14:textId="7BFBCFD9" w:rsidR="00E27ABA" w:rsidRDefault="00E27ABA" w:rsidP="001160B9">
      <w:pPr>
        <w:numPr>
          <w:ilvl w:val="12"/>
          <w:numId w:val="0"/>
        </w:numPr>
        <w:ind w:left="1440" w:hanging="1440"/>
        <w:rPr>
          <w:bCs/>
          <w:sz w:val="24"/>
          <w:szCs w:val="24"/>
        </w:rPr>
      </w:pPr>
      <w:bookmarkStart w:id="5" w:name="_Hlk132118189"/>
      <w:r>
        <w:rPr>
          <w:bCs/>
          <w:sz w:val="24"/>
          <w:szCs w:val="24"/>
        </w:rPr>
        <w:t>No set time</w:t>
      </w:r>
      <w:r>
        <w:rPr>
          <w:bCs/>
          <w:sz w:val="24"/>
          <w:szCs w:val="24"/>
        </w:rPr>
        <w:tab/>
      </w:r>
      <w:r w:rsidRPr="009D25E3">
        <w:rPr>
          <w:b/>
          <w:sz w:val="24"/>
          <w:szCs w:val="24"/>
        </w:rPr>
        <w:t>BRIEFING</w:t>
      </w:r>
      <w:r w:rsidRPr="009D25E3">
        <w:rPr>
          <w:bCs/>
          <w:sz w:val="24"/>
          <w:szCs w:val="24"/>
        </w:rPr>
        <w:t xml:space="preserve"> re: Draft </w:t>
      </w:r>
      <w:r w:rsidR="004C5804" w:rsidRPr="009D25E3">
        <w:rPr>
          <w:bCs/>
          <w:sz w:val="24"/>
          <w:szCs w:val="24"/>
        </w:rPr>
        <w:t xml:space="preserve">2024 Jefferson County </w:t>
      </w:r>
      <w:r w:rsidRPr="009D25E3">
        <w:rPr>
          <w:bCs/>
          <w:sz w:val="24"/>
          <w:szCs w:val="24"/>
        </w:rPr>
        <w:t>Public Right</w:t>
      </w:r>
      <w:r w:rsidR="004C5804" w:rsidRPr="009D25E3">
        <w:rPr>
          <w:bCs/>
          <w:sz w:val="24"/>
          <w:szCs w:val="24"/>
        </w:rPr>
        <w:t>-</w:t>
      </w:r>
      <w:r w:rsidRPr="009D25E3">
        <w:rPr>
          <w:bCs/>
          <w:sz w:val="24"/>
          <w:szCs w:val="24"/>
        </w:rPr>
        <w:t>of</w:t>
      </w:r>
      <w:r w:rsidR="004C5804" w:rsidRPr="009D25E3">
        <w:rPr>
          <w:bCs/>
          <w:sz w:val="24"/>
          <w:szCs w:val="24"/>
        </w:rPr>
        <w:t>-</w:t>
      </w:r>
      <w:r w:rsidRPr="009D25E3">
        <w:rPr>
          <w:bCs/>
          <w:sz w:val="24"/>
          <w:szCs w:val="24"/>
        </w:rPr>
        <w:t>Way A</w:t>
      </w:r>
      <w:r w:rsidR="004C5804" w:rsidRPr="009D25E3">
        <w:rPr>
          <w:bCs/>
          <w:sz w:val="24"/>
          <w:szCs w:val="24"/>
        </w:rPr>
        <w:t>mericans with Disabilities Act (A</w:t>
      </w:r>
      <w:r w:rsidRPr="009D25E3">
        <w:rPr>
          <w:bCs/>
          <w:sz w:val="24"/>
          <w:szCs w:val="24"/>
        </w:rPr>
        <w:t>DA</w:t>
      </w:r>
      <w:r w:rsidR="004C5804" w:rsidRPr="009D25E3">
        <w:rPr>
          <w:bCs/>
          <w:sz w:val="24"/>
          <w:szCs w:val="24"/>
        </w:rPr>
        <w:t>)</w:t>
      </w:r>
      <w:r w:rsidRPr="009D25E3">
        <w:rPr>
          <w:bCs/>
          <w:sz w:val="24"/>
          <w:szCs w:val="24"/>
        </w:rPr>
        <w:t xml:space="preserve"> Transition Plan</w:t>
      </w:r>
      <w:r w:rsidR="0030755D">
        <w:rPr>
          <w:bCs/>
          <w:sz w:val="24"/>
          <w:szCs w:val="24"/>
        </w:rPr>
        <w:t xml:space="preserve"> </w:t>
      </w:r>
      <w:hyperlink r:id="rId45" w:tooltip="Open document" w:history="1">
        <w:r w:rsidR="0030755D" w:rsidRPr="0030755D">
          <w:rPr>
            <w:rStyle w:val="Hyperlink"/>
            <w:bCs/>
            <w:noProof/>
            <w:sz w:val="24"/>
            <w:szCs w:val="24"/>
          </w:rPr>
          <w:drawing>
            <wp:inline distT="0" distB="0" distL="0" distR="0" wp14:anchorId="48DD83DE" wp14:editId="4D9309A1">
              <wp:extent cx="152421" cy="152421"/>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13"/>
                      <a:stretch>
                        <a:fillRect/>
                      </a:stretch>
                    </pic:blipFill>
                    <pic:spPr>
                      <a:xfrm>
                        <a:off x="0" y="0"/>
                        <a:ext cx="152421" cy="152421"/>
                      </a:xfrm>
                      <a:prstGeom prst="rect">
                        <a:avLst/>
                      </a:prstGeom>
                    </pic:spPr>
                  </pic:pic>
                </a:graphicData>
              </a:graphic>
            </wp:inline>
          </w:drawing>
        </w:r>
        <w:r w:rsidR="0030755D" w:rsidRPr="0030755D">
          <w:rPr>
            <w:rStyle w:val="Hyperlink"/>
            <w:bCs/>
            <w:sz w:val="24"/>
            <w:szCs w:val="24"/>
          </w:rPr>
          <w:sym w:font="Wingdings 3" w:char="F05A"/>
        </w:r>
      </w:hyperlink>
      <w:r w:rsidR="0030755D">
        <w:rPr>
          <w:bCs/>
          <w:sz w:val="24"/>
          <w:szCs w:val="24"/>
        </w:rPr>
        <w:t xml:space="preserve">  </w:t>
      </w:r>
    </w:p>
    <w:p w14:paraId="1D732A4E" w14:textId="662AA7D5" w:rsidR="00CD7EC6" w:rsidRDefault="00CD7EC6" w:rsidP="001160B9">
      <w:pPr>
        <w:numPr>
          <w:ilvl w:val="12"/>
          <w:numId w:val="0"/>
        </w:numPr>
        <w:ind w:left="1440" w:hanging="1440"/>
        <w:rPr>
          <w:bCs/>
          <w:sz w:val="24"/>
          <w:szCs w:val="24"/>
        </w:rPr>
      </w:pPr>
    </w:p>
    <w:p w14:paraId="0D758ABF" w14:textId="43731F82" w:rsidR="00CD7EC6" w:rsidRDefault="00CD7EC6" w:rsidP="00CD7EC6">
      <w:pPr>
        <w:numPr>
          <w:ilvl w:val="12"/>
          <w:numId w:val="0"/>
        </w:numPr>
        <w:ind w:left="1440" w:hanging="1440"/>
        <w:jc w:val="right"/>
        <w:rPr>
          <w:bCs/>
          <w:sz w:val="24"/>
          <w:szCs w:val="24"/>
        </w:rPr>
      </w:pPr>
      <w:r>
        <w:rPr>
          <w:bCs/>
          <w:sz w:val="24"/>
          <w:szCs w:val="24"/>
        </w:rPr>
        <w:t>Eric Kuzma, Assistant Public Works Director</w:t>
      </w:r>
    </w:p>
    <w:p w14:paraId="564A9217" w14:textId="77777777" w:rsidR="00AC6433" w:rsidRDefault="00AC6433" w:rsidP="001160B9">
      <w:pPr>
        <w:numPr>
          <w:ilvl w:val="12"/>
          <w:numId w:val="0"/>
        </w:numPr>
        <w:ind w:left="1440" w:hanging="1440"/>
        <w:rPr>
          <w:bCs/>
          <w:sz w:val="24"/>
          <w:szCs w:val="24"/>
        </w:rPr>
      </w:pPr>
    </w:p>
    <w:p w14:paraId="2C663CDD" w14:textId="6C5D6723" w:rsidR="00DF2535" w:rsidRDefault="001160B9" w:rsidP="001160B9">
      <w:pPr>
        <w:numPr>
          <w:ilvl w:val="12"/>
          <w:numId w:val="0"/>
        </w:numPr>
        <w:ind w:left="1440" w:hanging="1440"/>
        <w:rPr>
          <w:bCs/>
          <w:color w:val="FF0000"/>
          <w:sz w:val="24"/>
          <w:szCs w:val="24"/>
        </w:rPr>
      </w:pPr>
      <w:r>
        <w:rPr>
          <w:bCs/>
          <w:sz w:val="24"/>
          <w:szCs w:val="24"/>
        </w:rPr>
        <w:t>9:30 a.m.</w:t>
      </w:r>
      <w:r>
        <w:rPr>
          <w:bCs/>
          <w:sz w:val="24"/>
          <w:szCs w:val="24"/>
        </w:rPr>
        <w:tab/>
      </w:r>
      <w:r w:rsidRPr="007628DC">
        <w:rPr>
          <w:b/>
          <w:sz w:val="24"/>
          <w:szCs w:val="24"/>
        </w:rPr>
        <w:t>SWEARING IN OF COMMISSIONERS:</w:t>
      </w:r>
      <w:r w:rsidRPr="007628DC">
        <w:rPr>
          <w:bCs/>
          <w:sz w:val="24"/>
          <w:szCs w:val="24"/>
        </w:rPr>
        <w:t xml:space="preserve"> Judge Brandon Mack will be swearing in Commissioner Heidi Eisenhour and Commissioner</w:t>
      </w:r>
      <w:r w:rsidR="002F6B7F" w:rsidRPr="007628DC">
        <w:rPr>
          <w:bCs/>
          <w:sz w:val="24"/>
          <w:szCs w:val="24"/>
        </w:rPr>
        <w:t>-</w:t>
      </w:r>
      <w:r w:rsidRPr="007628DC">
        <w:rPr>
          <w:bCs/>
          <w:sz w:val="24"/>
          <w:szCs w:val="24"/>
        </w:rPr>
        <w:t xml:space="preserve">Elect Heather Dudley-Nollette; </w:t>
      </w:r>
      <w:r w:rsidRPr="007628DC">
        <w:rPr>
          <w:bCs/>
          <w:sz w:val="24"/>
          <w:szCs w:val="24"/>
        </w:rPr>
        <w:br/>
        <w:t>with an effective date of January 1, 2025</w:t>
      </w:r>
    </w:p>
    <w:p w14:paraId="0C1D18FE" w14:textId="53547AED" w:rsidR="00FB5F0C" w:rsidRDefault="00FB5F0C" w:rsidP="001160B9">
      <w:pPr>
        <w:numPr>
          <w:ilvl w:val="12"/>
          <w:numId w:val="0"/>
        </w:numPr>
        <w:ind w:left="1440" w:hanging="1440"/>
        <w:rPr>
          <w:bCs/>
          <w:color w:val="FF0000"/>
          <w:sz w:val="24"/>
          <w:szCs w:val="24"/>
        </w:rPr>
      </w:pPr>
    </w:p>
    <w:p w14:paraId="6AFCA7D8" w14:textId="1D156A47" w:rsidR="00FB5F0C" w:rsidRPr="00FB5F0C" w:rsidRDefault="00FB5F0C" w:rsidP="00FB5F0C">
      <w:pPr>
        <w:numPr>
          <w:ilvl w:val="12"/>
          <w:numId w:val="0"/>
        </w:numPr>
        <w:ind w:left="1440" w:hanging="1440"/>
        <w:jc w:val="right"/>
        <w:rPr>
          <w:bCs/>
          <w:sz w:val="24"/>
          <w:szCs w:val="24"/>
        </w:rPr>
      </w:pPr>
      <w:r w:rsidRPr="00FB5F0C">
        <w:rPr>
          <w:bCs/>
          <w:sz w:val="24"/>
          <w:szCs w:val="24"/>
        </w:rPr>
        <w:t>Brandon Mack, Superior Court Judge</w:t>
      </w:r>
    </w:p>
    <w:p w14:paraId="657417B4" w14:textId="77777777" w:rsidR="00FE0B90" w:rsidRDefault="00FE0B90" w:rsidP="001160B9">
      <w:pPr>
        <w:numPr>
          <w:ilvl w:val="12"/>
          <w:numId w:val="0"/>
        </w:numPr>
        <w:ind w:left="1440" w:hanging="1440"/>
        <w:rPr>
          <w:bCs/>
          <w:sz w:val="24"/>
          <w:szCs w:val="24"/>
        </w:rPr>
      </w:pPr>
    </w:p>
    <w:p w14:paraId="28AA783E" w14:textId="2F48C951" w:rsidR="001160B9" w:rsidRDefault="001160B9" w:rsidP="001160B9">
      <w:pPr>
        <w:numPr>
          <w:ilvl w:val="12"/>
          <w:numId w:val="0"/>
        </w:numPr>
        <w:ind w:left="1440" w:hanging="1440"/>
        <w:rPr>
          <w:bCs/>
          <w:sz w:val="24"/>
          <w:szCs w:val="24"/>
        </w:rPr>
      </w:pPr>
      <w:r>
        <w:rPr>
          <w:bCs/>
          <w:sz w:val="24"/>
          <w:szCs w:val="24"/>
        </w:rPr>
        <w:t>9:45 a.m.</w:t>
      </w:r>
      <w:r>
        <w:rPr>
          <w:bCs/>
          <w:sz w:val="24"/>
          <w:szCs w:val="24"/>
        </w:rPr>
        <w:tab/>
      </w:r>
      <w:r w:rsidRPr="000B1833">
        <w:rPr>
          <w:b/>
          <w:sz w:val="24"/>
          <w:szCs w:val="24"/>
        </w:rPr>
        <w:t xml:space="preserve">HEARING </w:t>
      </w:r>
      <w:r w:rsidRPr="000B1833">
        <w:rPr>
          <w:bCs/>
          <w:sz w:val="24"/>
          <w:szCs w:val="24"/>
        </w:rPr>
        <w:t>re: 4</w:t>
      </w:r>
      <w:r w:rsidRPr="000B1833">
        <w:rPr>
          <w:bCs/>
          <w:sz w:val="24"/>
          <w:szCs w:val="24"/>
          <w:vertAlign w:val="superscript"/>
        </w:rPr>
        <w:t>th</w:t>
      </w:r>
      <w:r w:rsidRPr="000B1833">
        <w:rPr>
          <w:bCs/>
          <w:sz w:val="24"/>
          <w:szCs w:val="24"/>
        </w:rPr>
        <w:t xml:space="preserve"> Quarter Budget Appropriations/Extensions; Various County Departments</w:t>
      </w:r>
      <w:r w:rsidR="0030755D">
        <w:rPr>
          <w:bCs/>
          <w:sz w:val="24"/>
          <w:szCs w:val="24"/>
        </w:rPr>
        <w:t xml:space="preserve"> </w:t>
      </w:r>
      <w:hyperlink r:id="rId46" w:tooltip="Open document" w:history="1">
        <w:r w:rsidR="0030755D" w:rsidRPr="0030755D">
          <w:rPr>
            <w:rStyle w:val="Hyperlink"/>
            <w:bCs/>
            <w:noProof/>
            <w:sz w:val="24"/>
            <w:szCs w:val="24"/>
          </w:rPr>
          <w:drawing>
            <wp:inline distT="0" distB="0" distL="0" distR="0" wp14:anchorId="6CC3CF5C" wp14:editId="52C80925">
              <wp:extent cx="152421" cy="152421"/>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13"/>
                      <a:stretch>
                        <a:fillRect/>
                      </a:stretch>
                    </pic:blipFill>
                    <pic:spPr>
                      <a:xfrm>
                        <a:off x="0" y="0"/>
                        <a:ext cx="152421" cy="152421"/>
                      </a:xfrm>
                      <a:prstGeom prst="rect">
                        <a:avLst/>
                      </a:prstGeom>
                    </pic:spPr>
                  </pic:pic>
                </a:graphicData>
              </a:graphic>
            </wp:inline>
          </w:drawing>
        </w:r>
        <w:r w:rsidR="0030755D" w:rsidRPr="0030755D">
          <w:rPr>
            <w:rStyle w:val="Hyperlink"/>
            <w:bCs/>
            <w:sz w:val="24"/>
            <w:szCs w:val="24"/>
          </w:rPr>
          <w:sym w:font="Wingdings 3" w:char="F05A"/>
        </w:r>
      </w:hyperlink>
      <w:r w:rsidR="0030755D">
        <w:rPr>
          <w:bCs/>
          <w:sz w:val="24"/>
          <w:szCs w:val="24"/>
        </w:rPr>
        <w:t xml:space="preserve">  </w:t>
      </w:r>
    </w:p>
    <w:p w14:paraId="3836ACD5" w14:textId="2491371B" w:rsidR="001160B9" w:rsidRDefault="001160B9" w:rsidP="001160B9">
      <w:pPr>
        <w:numPr>
          <w:ilvl w:val="12"/>
          <w:numId w:val="0"/>
        </w:numPr>
        <w:ind w:left="1440" w:hanging="1440"/>
        <w:rPr>
          <w:bCs/>
          <w:sz w:val="24"/>
          <w:szCs w:val="24"/>
        </w:rPr>
      </w:pPr>
    </w:p>
    <w:p w14:paraId="71FBC479" w14:textId="2CEE3BE5" w:rsidR="001160B9" w:rsidRDefault="001160B9" w:rsidP="001160B9">
      <w:pPr>
        <w:numPr>
          <w:ilvl w:val="12"/>
          <w:numId w:val="0"/>
        </w:numPr>
        <w:ind w:left="1440" w:hanging="1440"/>
        <w:jc w:val="right"/>
        <w:rPr>
          <w:bCs/>
          <w:sz w:val="24"/>
          <w:szCs w:val="24"/>
        </w:rPr>
      </w:pPr>
      <w:r>
        <w:rPr>
          <w:bCs/>
          <w:sz w:val="24"/>
          <w:szCs w:val="24"/>
        </w:rPr>
        <w:t xml:space="preserve">Mark McCauley, County Administrator </w:t>
      </w:r>
    </w:p>
    <w:p w14:paraId="2904F94C" w14:textId="33B1B9C2" w:rsidR="001160B9" w:rsidRDefault="001160B9" w:rsidP="001160B9">
      <w:pPr>
        <w:numPr>
          <w:ilvl w:val="12"/>
          <w:numId w:val="0"/>
        </w:numPr>
        <w:ind w:left="1440" w:hanging="1440"/>
        <w:jc w:val="right"/>
        <w:rPr>
          <w:bCs/>
          <w:sz w:val="24"/>
          <w:szCs w:val="24"/>
        </w:rPr>
      </w:pPr>
      <w:r>
        <w:rPr>
          <w:bCs/>
          <w:sz w:val="24"/>
          <w:szCs w:val="24"/>
        </w:rPr>
        <w:t>Judy Shepherd, Finance Manager</w:t>
      </w:r>
      <w:r>
        <w:rPr>
          <w:bCs/>
          <w:sz w:val="24"/>
          <w:szCs w:val="24"/>
        </w:rPr>
        <w:br/>
      </w:r>
    </w:p>
    <w:p w14:paraId="6F6BC3F0" w14:textId="080E6CE3" w:rsidR="001160B9" w:rsidRPr="000B1833" w:rsidRDefault="001160B9" w:rsidP="001160B9">
      <w:pPr>
        <w:numPr>
          <w:ilvl w:val="12"/>
          <w:numId w:val="0"/>
        </w:numPr>
        <w:ind w:left="1440" w:hanging="1440"/>
        <w:rPr>
          <w:bCs/>
          <w:sz w:val="24"/>
          <w:szCs w:val="24"/>
        </w:rPr>
      </w:pPr>
      <w:r>
        <w:rPr>
          <w:bCs/>
          <w:sz w:val="24"/>
          <w:szCs w:val="24"/>
        </w:rPr>
        <w:t>No set time</w:t>
      </w:r>
      <w:r>
        <w:rPr>
          <w:bCs/>
          <w:sz w:val="24"/>
          <w:szCs w:val="24"/>
        </w:rPr>
        <w:tab/>
      </w:r>
      <w:r w:rsidRPr="000B1833">
        <w:rPr>
          <w:b/>
          <w:sz w:val="24"/>
          <w:szCs w:val="24"/>
        </w:rPr>
        <w:t>DISCUSSION and POTENTIAL ACTION re: (2) Interfund Loan Resolutions:</w:t>
      </w:r>
      <w:r w:rsidRPr="000B1833">
        <w:rPr>
          <w:bCs/>
          <w:sz w:val="24"/>
          <w:szCs w:val="24"/>
        </w:rPr>
        <w:t xml:space="preserve"> </w:t>
      </w:r>
      <w:r w:rsidRPr="000B1833">
        <w:rPr>
          <w:bCs/>
          <w:sz w:val="24"/>
          <w:szCs w:val="24"/>
        </w:rPr>
        <w:br/>
        <w:t xml:space="preserve">1) Interfund loan from the General Fund to the Community Development Fund; and </w:t>
      </w:r>
      <w:r w:rsidRPr="000B1833">
        <w:rPr>
          <w:bCs/>
          <w:sz w:val="24"/>
          <w:szCs w:val="24"/>
        </w:rPr>
        <w:br/>
        <w:t>2) Interfund loan from the Capital Improvement Fund to the HJ Carroll Park Fund</w:t>
      </w:r>
    </w:p>
    <w:p w14:paraId="6A7B5170" w14:textId="75429075" w:rsidR="001160B9" w:rsidRDefault="0030755D" w:rsidP="007211E5">
      <w:pPr>
        <w:numPr>
          <w:ilvl w:val="12"/>
          <w:numId w:val="0"/>
        </w:numPr>
        <w:rPr>
          <w:bCs/>
          <w:sz w:val="24"/>
          <w:szCs w:val="24"/>
        </w:rPr>
      </w:pPr>
      <w:r>
        <w:rPr>
          <w:bCs/>
          <w:sz w:val="24"/>
          <w:szCs w:val="24"/>
        </w:rPr>
        <w:tab/>
      </w:r>
      <w:r>
        <w:rPr>
          <w:bCs/>
          <w:sz w:val="24"/>
          <w:szCs w:val="24"/>
        </w:rPr>
        <w:tab/>
      </w:r>
      <w:hyperlink r:id="rId47" w:tooltip="Open document" w:history="1">
        <w:r w:rsidRPr="0030755D">
          <w:rPr>
            <w:rStyle w:val="Hyperlink"/>
            <w:bCs/>
            <w:noProof/>
            <w:sz w:val="24"/>
            <w:szCs w:val="24"/>
          </w:rPr>
          <w:drawing>
            <wp:inline distT="0" distB="0" distL="0" distR="0" wp14:anchorId="0C879831" wp14:editId="46C0B4AB">
              <wp:extent cx="152421" cy="152421"/>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3"/>
                      <a:stretch>
                        <a:fillRect/>
                      </a:stretch>
                    </pic:blipFill>
                    <pic:spPr>
                      <a:xfrm>
                        <a:off x="0" y="0"/>
                        <a:ext cx="152421" cy="152421"/>
                      </a:xfrm>
                      <a:prstGeom prst="rect">
                        <a:avLst/>
                      </a:prstGeom>
                    </pic:spPr>
                  </pic:pic>
                </a:graphicData>
              </a:graphic>
            </wp:inline>
          </w:drawing>
        </w:r>
        <w:r w:rsidRPr="0030755D">
          <w:rPr>
            <w:rStyle w:val="Hyperlink"/>
            <w:bCs/>
            <w:sz w:val="24"/>
            <w:szCs w:val="24"/>
          </w:rPr>
          <w:sym w:font="Wingdings 3" w:char="F05A"/>
        </w:r>
      </w:hyperlink>
      <w:r>
        <w:rPr>
          <w:bCs/>
          <w:sz w:val="24"/>
          <w:szCs w:val="24"/>
        </w:rPr>
        <w:t xml:space="preserve">  </w:t>
      </w:r>
    </w:p>
    <w:p w14:paraId="307FB0CB" w14:textId="181A2AB4" w:rsidR="001160B9" w:rsidRDefault="001160B9" w:rsidP="001160B9">
      <w:pPr>
        <w:numPr>
          <w:ilvl w:val="12"/>
          <w:numId w:val="0"/>
        </w:numPr>
        <w:jc w:val="right"/>
        <w:rPr>
          <w:bCs/>
          <w:sz w:val="24"/>
          <w:szCs w:val="24"/>
        </w:rPr>
      </w:pPr>
      <w:r>
        <w:rPr>
          <w:bCs/>
          <w:sz w:val="24"/>
          <w:szCs w:val="24"/>
        </w:rPr>
        <w:t>Mark McCauley, County Administrator</w:t>
      </w:r>
    </w:p>
    <w:p w14:paraId="34B30430" w14:textId="77777777" w:rsidR="0030755D" w:rsidRDefault="001160B9" w:rsidP="001160B9">
      <w:pPr>
        <w:numPr>
          <w:ilvl w:val="12"/>
          <w:numId w:val="0"/>
        </w:numPr>
        <w:jc w:val="right"/>
        <w:rPr>
          <w:bCs/>
          <w:sz w:val="24"/>
          <w:szCs w:val="24"/>
        </w:rPr>
      </w:pPr>
      <w:r>
        <w:rPr>
          <w:bCs/>
          <w:sz w:val="24"/>
          <w:szCs w:val="24"/>
        </w:rPr>
        <w:t>Judy Shepherd, Finance Manager</w:t>
      </w:r>
    </w:p>
    <w:p w14:paraId="711C1D1E" w14:textId="77777777" w:rsidR="0030755D" w:rsidRDefault="0030755D" w:rsidP="001160B9">
      <w:pPr>
        <w:numPr>
          <w:ilvl w:val="12"/>
          <w:numId w:val="0"/>
        </w:numPr>
        <w:jc w:val="right"/>
        <w:rPr>
          <w:bCs/>
          <w:sz w:val="24"/>
          <w:szCs w:val="24"/>
        </w:rPr>
      </w:pPr>
    </w:p>
    <w:p w14:paraId="3BECE8C3" w14:textId="14C999F5" w:rsidR="0030755D" w:rsidRDefault="0030755D" w:rsidP="001160B9">
      <w:pPr>
        <w:numPr>
          <w:ilvl w:val="12"/>
          <w:numId w:val="0"/>
        </w:numPr>
        <w:jc w:val="right"/>
        <w:rPr>
          <w:bCs/>
          <w:sz w:val="24"/>
          <w:szCs w:val="24"/>
        </w:rPr>
      </w:pPr>
    </w:p>
    <w:p w14:paraId="15240015" w14:textId="77777777" w:rsidR="00FD3148" w:rsidRDefault="00FD3148" w:rsidP="001160B9">
      <w:pPr>
        <w:numPr>
          <w:ilvl w:val="12"/>
          <w:numId w:val="0"/>
        </w:numPr>
        <w:jc w:val="right"/>
        <w:rPr>
          <w:bCs/>
          <w:sz w:val="24"/>
          <w:szCs w:val="24"/>
        </w:rPr>
      </w:pPr>
    </w:p>
    <w:p w14:paraId="4514EEFE" w14:textId="77777777" w:rsidR="0030755D" w:rsidRDefault="0030755D" w:rsidP="001160B9">
      <w:pPr>
        <w:numPr>
          <w:ilvl w:val="12"/>
          <w:numId w:val="0"/>
        </w:numPr>
        <w:jc w:val="right"/>
        <w:rPr>
          <w:bCs/>
          <w:sz w:val="24"/>
          <w:szCs w:val="24"/>
        </w:rPr>
      </w:pPr>
    </w:p>
    <w:p w14:paraId="50F20D5E" w14:textId="77777777" w:rsidR="0030755D" w:rsidRDefault="0030755D" w:rsidP="001160B9">
      <w:pPr>
        <w:numPr>
          <w:ilvl w:val="12"/>
          <w:numId w:val="0"/>
        </w:numPr>
        <w:jc w:val="right"/>
        <w:rPr>
          <w:bCs/>
          <w:sz w:val="24"/>
          <w:szCs w:val="24"/>
        </w:rPr>
      </w:pPr>
    </w:p>
    <w:p w14:paraId="7AB87EE1" w14:textId="77777777" w:rsidR="00FD3148" w:rsidRDefault="00EE65A0" w:rsidP="00FD3148">
      <w:pPr>
        <w:numPr>
          <w:ilvl w:val="12"/>
          <w:numId w:val="0"/>
        </w:numPr>
        <w:ind w:left="1440" w:hanging="1440"/>
        <w:rPr>
          <w:bCs/>
          <w:sz w:val="24"/>
          <w:szCs w:val="24"/>
        </w:rPr>
      </w:pPr>
      <w:r>
        <w:rPr>
          <w:bCs/>
          <w:sz w:val="24"/>
          <w:szCs w:val="24"/>
        </w:rPr>
        <w:lastRenderedPageBreak/>
        <w:t>10:30 a.m.</w:t>
      </w:r>
      <w:r>
        <w:rPr>
          <w:bCs/>
          <w:sz w:val="24"/>
          <w:szCs w:val="24"/>
        </w:rPr>
        <w:tab/>
      </w:r>
      <w:r w:rsidRPr="00CB20F4">
        <w:rPr>
          <w:b/>
          <w:sz w:val="24"/>
          <w:szCs w:val="24"/>
        </w:rPr>
        <w:t xml:space="preserve">HEARING </w:t>
      </w:r>
      <w:r w:rsidRPr="00CB20F4">
        <w:rPr>
          <w:bCs/>
          <w:sz w:val="24"/>
          <w:szCs w:val="24"/>
        </w:rPr>
        <w:t xml:space="preserve">re: </w:t>
      </w:r>
      <w:r w:rsidR="00480FAE" w:rsidRPr="00CB20F4">
        <w:rPr>
          <w:bCs/>
          <w:sz w:val="24"/>
          <w:szCs w:val="24"/>
        </w:rPr>
        <w:t>An Ordinance establishing a separate office of the Coroner, and providing</w:t>
      </w:r>
      <w:r w:rsidR="00FD3148">
        <w:rPr>
          <w:bCs/>
          <w:sz w:val="24"/>
          <w:szCs w:val="24"/>
        </w:rPr>
        <w:t xml:space="preserve"> </w:t>
      </w:r>
      <w:r w:rsidR="00480FAE" w:rsidRPr="00CB20F4">
        <w:rPr>
          <w:bCs/>
          <w:sz w:val="24"/>
          <w:szCs w:val="24"/>
        </w:rPr>
        <w:t>authority to appoint a non-lawyer Coroner in Jefferson County</w:t>
      </w:r>
      <w:r w:rsidR="00A521E5">
        <w:rPr>
          <w:bCs/>
          <w:sz w:val="24"/>
          <w:szCs w:val="24"/>
        </w:rPr>
        <w:t xml:space="preserve"> </w:t>
      </w:r>
      <w:hyperlink r:id="rId48" w:tooltip="Open document" w:history="1">
        <w:r w:rsidR="0030755D" w:rsidRPr="0030755D">
          <w:rPr>
            <w:rStyle w:val="Hyperlink"/>
            <w:bCs/>
            <w:noProof/>
            <w:sz w:val="24"/>
            <w:szCs w:val="24"/>
          </w:rPr>
          <w:drawing>
            <wp:inline distT="0" distB="0" distL="0" distR="0" wp14:anchorId="03274032" wp14:editId="260EA407">
              <wp:extent cx="152421" cy="152421"/>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13"/>
                      <a:stretch>
                        <a:fillRect/>
                      </a:stretch>
                    </pic:blipFill>
                    <pic:spPr>
                      <a:xfrm>
                        <a:off x="0" y="0"/>
                        <a:ext cx="152421" cy="152421"/>
                      </a:xfrm>
                      <a:prstGeom prst="rect">
                        <a:avLst/>
                      </a:prstGeom>
                    </pic:spPr>
                  </pic:pic>
                </a:graphicData>
              </a:graphic>
            </wp:inline>
          </w:drawing>
        </w:r>
        <w:r w:rsidR="0030755D" w:rsidRPr="0030755D">
          <w:rPr>
            <w:rStyle w:val="Hyperlink"/>
            <w:bCs/>
            <w:sz w:val="24"/>
            <w:szCs w:val="24"/>
          </w:rPr>
          <w:sym w:font="Wingdings 3" w:char="F05A"/>
        </w:r>
      </w:hyperlink>
      <w:r w:rsidR="0030755D">
        <w:rPr>
          <w:bCs/>
          <w:sz w:val="24"/>
          <w:szCs w:val="24"/>
        </w:rPr>
        <w:t xml:space="preserve">  </w:t>
      </w:r>
      <w:r w:rsidR="00A521E5">
        <w:rPr>
          <w:bCs/>
          <w:sz w:val="24"/>
          <w:szCs w:val="24"/>
        </w:rPr>
        <w:br/>
      </w:r>
    </w:p>
    <w:p w14:paraId="05A8B198" w14:textId="541EE051" w:rsidR="001160B9" w:rsidRDefault="00A521E5" w:rsidP="00FD3148">
      <w:pPr>
        <w:numPr>
          <w:ilvl w:val="12"/>
          <w:numId w:val="0"/>
        </w:numPr>
        <w:ind w:left="1440"/>
        <w:rPr>
          <w:bCs/>
          <w:sz w:val="24"/>
          <w:szCs w:val="24"/>
        </w:rPr>
      </w:pPr>
      <w:r w:rsidRPr="00A521E5">
        <w:rPr>
          <w:b/>
          <w:sz w:val="24"/>
          <w:szCs w:val="24"/>
        </w:rPr>
        <w:t>DISCUSSION and</w:t>
      </w:r>
      <w:r>
        <w:rPr>
          <w:bCs/>
          <w:sz w:val="24"/>
          <w:szCs w:val="24"/>
        </w:rPr>
        <w:t xml:space="preserve"> </w:t>
      </w:r>
      <w:r w:rsidRPr="00A521E5">
        <w:rPr>
          <w:b/>
          <w:sz w:val="24"/>
          <w:szCs w:val="24"/>
        </w:rPr>
        <w:t>APPROVAL OF CONTRACT</w:t>
      </w:r>
      <w:r>
        <w:rPr>
          <w:bCs/>
          <w:sz w:val="24"/>
          <w:szCs w:val="24"/>
        </w:rPr>
        <w:t xml:space="preserve"> </w:t>
      </w:r>
      <w:hyperlink r:id="rId49" w:tooltip="Open document" w:history="1">
        <w:r w:rsidR="00FD3148" w:rsidRPr="00FD3148">
          <w:rPr>
            <w:rStyle w:val="Hyperlink"/>
            <w:bCs/>
            <w:noProof/>
            <w:sz w:val="24"/>
            <w:szCs w:val="24"/>
          </w:rPr>
          <w:drawing>
            <wp:inline distT="0" distB="0" distL="0" distR="0" wp14:anchorId="4443A95B" wp14:editId="07B8F39B">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FD3148" w:rsidRPr="00FD3148">
          <w:rPr>
            <w:rStyle w:val="Hyperlink"/>
            <w:bCs/>
            <w:sz w:val="24"/>
            <w:szCs w:val="24"/>
          </w:rPr>
          <w:sym w:font="Wingdings 3" w:char="F05A"/>
        </w:r>
      </w:hyperlink>
      <w:r w:rsidR="00FD3148">
        <w:rPr>
          <w:bCs/>
          <w:sz w:val="24"/>
          <w:szCs w:val="24"/>
        </w:rPr>
        <w:t xml:space="preserve">  </w:t>
      </w:r>
    </w:p>
    <w:p w14:paraId="499E5432" w14:textId="7EAE1AE6" w:rsidR="00EE65A0" w:rsidRDefault="00EE65A0" w:rsidP="00EE65A0">
      <w:pPr>
        <w:numPr>
          <w:ilvl w:val="12"/>
          <w:numId w:val="0"/>
        </w:numPr>
        <w:jc w:val="right"/>
        <w:rPr>
          <w:bCs/>
          <w:sz w:val="24"/>
          <w:szCs w:val="24"/>
        </w:rPr>
      </w:pPr>
      <w:r>
        <w:rPr>
          <w:bCs/>
          <w:sz w:val="24"/>
          <w:szCs w:val="24"/>
        </w:rPr>
        <w:br/>
        <w:t>James Kennedy, Prosecutor</w:t>
      </w:r>
    </w:p>
    <w:p w14:paraId="784AF6F1" w14:textId="2A0ED96E" w:rsidR="00EE65A0" w:rsidRDefault="00EE65A0" w:rsidP="00EE65A0">
      <w:pPr>
        <w:numPr>
          <w:ilvl w:val="12"/>
          <w:numId w:val="0"/>
        </w:numPr>
        <w:jc w:val="right"/>
        <w:rPr>
          <w:bCs/>
          <w:sz w:val="24"/>
          <w:szCs w:val="24"/>
        </w:rPr>
      </w:pPr>
      <w:r>
        <w:rPr>
          <w:bCs/>
          <w:sz w:val="24"/>
          <w:szCs w:val="24"/>
        </w:rPr>
        <w:t>Melissa Pleimann, Civil Deputy Prosecuting Attorney</w:t>
      </w:r>
    </w:p>
    <w:p w14:paraId="1AA9E93E" w14:textId="684BA162" w:rsidR="00EE65A0" w:rsidRDefault="00EE65A0" w:rsidP="0030755D">
      <w:pPr>
        <w:numPr>
          <w:ilvl w:val="12"/>
          <w:numId w:val="0"/>
        </w:numPr>
        <w:jc w:val="right"/>
        <w:rPr>
          <w:bCs/>
          <w:sz w:val="24"/>
          <w:szCs w:val="24"/>
        </w:rPr>
      </w:pPr>
      <w:r>
        <w:rPr>
          <w:bCs/>
          <w:sz w:val="24"/>
          <w:szCs w:val="24"/>
        </w:rPr>
        <w:t>David Bradley, Owner of Bradley-</w:t>
      </w:r>
      <w:proofErr w:type="spellStart"/>
      <w:r>
        <w:rPr>
          <w:bCs/>
          <w:sz w:val="24"/>
          <w:szCs w:val="24"/>
        </w:rPr>
        <w:t>Kosecs</w:t>
      </w:r>
      <w:proofErr w:type="spellEnd"/>
      <w:r>
        <w:rPr>
          <w:bCs/>
          <w:sz w:val="24"/>
          <w:szCs w:val="24"/>
        </w:rPr>
        <w:t xml:space="preserve"> Funeral Home</w:t>
      </w:r>
      <w:r w:rsidR="00AF3B9C">
        <w:rPr>
          <w:bCs/>
          <w:sz w:val="24"/>
          <w:szCs w:val="24"/>
        </w:rPr>
        <w:br/>
      </w:r>
    </w:p>
    <w:p w14:paraId="1397CD24" w14:textId="282E84AB" w:rsidR="00EE65A0" w:rsidRPr="00F9531A" w:rsidRDefault="00EE65A0" w:rsidP="007211E5">
      <w:pPr>
        <w:numPr>
          <w:ilvl w:val="12"/>
          <w:numId w:val="0"/>
        </w:numPr>
        <w:rPr>
          <w:bCs/>
          <w:sz w:val="24"/>
          <w:szCs w:val="24"/>
        </w:rPr>
      </w:pPr>
      <w:r>
        <w:rPr>
          <w:bCs/>
          <w:sz w:val="24"/>
          <w:szCs w:val="24"/>
        </w:rPr>
        <w:t>No set time</w:t>
      </w:r>
      <w:r>
        <w:rPr>
          <w:bCs/>
          <w:sz w:val="24"/>
          <w:szCs w:val="24"/>
        </w:rPr>
        <w:tab/>
      </w:r>
      <w:r w:rsidR="00CA7A21" w:rsidRPr="00F9531A">
        <w:rPr>
          <w:b/>
          <w:sz w:val="24"/>
          <w:szCs w:val="24"/>
        </w:rPr>
        <w:t>DISCUSSION</w:t>
      </w:r>
      <w:r w:rsidRPr="00F9531A">
        <w:rPr>
          <w:b/>
          <w:sz w:val="24"/>
          <w:szCs w:val="24"/>
        </w:rPr>
        <w:t xml:space="preserve"> </w:t>
      </w:r>
      <w:r w:rsidRPr="00F9531A">
        <w:rPr>
          <w:bCs/>
          <w:sz w:val="24"/>
          <w:szCs w:val="24"/>
        </w:rPr>
        <w:t xml:space="preserve">re: </w:t>
      </w:r>
      <w:r w:rsidR="00CA7A21" w:rsidRPr="00F9531A">
        <w:rPr>
          <w:bCs/>
          <w:sz w:val="24"/>
          <w:szCs w:val="24"/>
        </w:rPr>
        <w:t xml:space="preserve">Refining </w:t>
      </w:r>
      <w:r w:rsidR="00650E64">
        <w:rPr>
          <w:bCs/>
          <w:sz w:val="24"/>
          <w:szCs w:val="24"/>
        </w:rPr>
        <w:t>l</w:t>
      </w:r>
      <w:r w:rsidR="00CA7A21" w:rsidRPr="00F9531A">
        <w:rPr>
          <w:bCs/>
          <w:sz w:val="24"/>
          <w:szCs w:val="24"/>
        </w:rPr>
        <w:t xml:space="preserve">egislative </w:t>
      </w:r>
      <w:r w:rsidR="00650E64">
        <w:rPr>
          <w:bCs/>
          <w:sz w:val="24"/>
          <w:szCs w:val="24"/>
        </w:rPr>
        <w:t>p</w:t>
      </w:r>
      <w:r w:rsidR="00CA7A21" w:rsidRPr="00F9531A">
        <w:rPr>
          <w:bCs/>
          <w:sz w:val="24"/>
          <w:szCs w:val="24"/>
        </w:rPr>
        <w:t>riorities for Jefferson County</w:t>
      </w:r>
      <w:r w:rsidR="0030755D">
        <w:rPr>
          <w:bCs/>
          <w:sz w:val="24"/>
          <w:szCs w:val="24"/>
        </w:rPr>
        <w:t xml:space="preserve"> </w:t>
      </w:r>
      <w:hyperlink r:id="rId50" w:tooltip="Open document" w:history="1">
        <w:r w:rsidR="0030755D" w:rsidRPr="0030755D">
          <w:rPr>
            <w:rStyle w:val="Hyperlink"/>
            <w:bCs/>
            <w:noProof/>
            <w:sz w:val="24"/>
            <w:szCs w:val="24"/>
          </w:rPr>
          <w:drawing>
            <wp:inline distT="0" distB="0" distL="0" distR="0" wp14:anchorId="07C2B2F3" wp14:editId="6C968641">
              <wp:extent cx="152421" cy="152421"/>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13"/>
                      <a:stretch>
                        <a:fillRect/>
                      </a:stretch>
                    </pic:blipFill>
                    <pic:spPr>
                      <a:xfrm>
                        <a:off x="0" y="0"/>
                        <a:ext cx="152421" cy="152421"/>
                      </a:xfrm>
                      <a:prstGeom prst="rect">
                        <a:avLst/>
                      </a:prstGeom>
                    </pic:spPr>
                  </pic:pic>
                </a:graphicData>
              </a:graphic>
            </wp:inline>
          </w:drawing>
        </w:r>
        <w:r w:rsidR="0030755D" w:rsidRPr="0030755D">
          <w:rPr>
            <w:rStyle w:val="Hyperlink"/>
            <w:bCs/>
            <w:sz w:val="24"/>
            <w:szCs w:val="24"/>
          </w:rPr>
          <w:sym w:font="Wingdings 3" w:char="F05A"/>
        </w:r>
      </w:hyperlink>
      <w:r w:rsidR="0030755D">
        <w:rPr>
          <w:bCs/>
          <w:sz w:val="24"/>
          <w:szCs w:val="24"/>
        </w:rPr>
        <w:t xml:space="preserve">  </w:t>
      </w:r>
    </w:p>
    <w:p w14:paraId="0A390191" w14:textId="47FDC3F5" w:rsidR="00EE65A0" w:rsidRDefault="00EE65A0" w:rsidP="007211E5">
      <w:pPr>
        <w:numPr>
          <w:ilvl w:val="12"/>
          <w:numId w:val="0"/>
        </w:numPr>
        <w:rPr>
          <w:bCs/>
          <w:sz w:val="24"/>
          <w:szCs w:val="24"/>
        </w:rPr>
      </w:pPr>
    </w:p>
    <w:p w14:paraId="6D537541" w14:textId="38305246" w:rsidR="00EE65A0" w:rsidRDefault="00EE65A0" w:rsidP="00EE65A0">
      <w:pPr>
        <w:numPr>
          <w:ilvl w:val="12"/>
          <w:numId w:val="0"/>
        </w:numPr>
        <w:jc w:val="right"/>
        <w:rPr>
          <w:bCs/>
          <w:sz w:val="24"/>
          <w:szCs w:val="24"/>
        </w:rPr>
      </w:pPr>
      <w:r>
        <w:rPr>
          <w:bCs/>
          <w:sz w:val="24"/>
          <w:szCs w:val="24"/>
        </w:rPr>
        <w:t>Stephanie Wright, Strategies 360</w:t>
      </w:r>
    </w:p>
    <w:p w14:paraId="30D10C4A" w14:textId="77777777" w:rsidR="00EE65A0" w:rsidRDefault="00EE65A0" w:rsidP="007211E5">
      <w:pPr>
        <w:numPr>
          <w:ilvl w:val="12"/>
          <w:numId w:val="0"/>
        </w:numPr>
        <w:rPr>
          <w:bCs/>
          <w:sz w:val="24"/>
          <w:szCs w:val="24"/>
        </w:rPr>
      </w:pPr>
    </w:p>
    <w:p w14:paraId="7E7D61C0" w14:textId="58B76675" w:rsidR="000B1833" w:rsidRPr="00F05AF8" w:rsidRDefault="000B1833" w:rsidP="00480FAE">
      <w:pPr>
        <w:numPr>
          <w:ilvl w:val="12"/>
          <w:numId w:val="0"/>
        </w:numPr>
        <w:rPr>
          <w:bCs/>
          <w:color w:val="FF0000"/>
          <w:sz w:val="24"/>
          <w:szCs w:val="24"/>
        </w:rPr>
      </w:pPr>
      <w:r>
        <w:rPr>
          <w:bCs/>
          <w:sz w:val="24"/>
          <w:szCs w:val="24"/>
        </w:rPr>
        <w:t>No set time</w:t>
      </w:r>
      <w:r>
        <w:rPr>
          <w:bCs/>
          <w:sz w:val="24"/>
          <w:szCs w:val="24"/>
        </w:rPr>
        <w:tab/>
      </w:r>
      <w:r w:rsidRPr="000B1833">
        <w:rPr>
          <w:b/>
          <w:sz w:val="24"/>
          <w:szCs w:val="24"/>
        </w:rPr>
        <w:t>REV</w:t>
      </w:r>
      <w:r w:rsidRPr="00D179F9">
        <w:rPr>
          <w:b/>
          <w:sz w:val="24"/>
          <w:szCs w:val="24"/>
        </w:rPr>
        <w:t>IEW:</w:t>
      </w:r>
      <w:r w:rsidRPr="00D179F9">
        <w:rPr>
          <w:bCs/>
          <w:sz w:val="24"/>
          <w:szCs w:val="24"/>
        </w:rPr>
        <w:t xml:space="preserve"> Annual review of the Lodging Tax Advisory Committee (LTAC)</w:t>
      </w:r>
      <w:r w:rsidR="0030755D">
        <w:rPr>
          <w:bCs/>
          <w:sz w:val="24"/>
          <w:szCs w:val="24"/>
        </w:rPr>
        <w:t xml:space="preserve"> </w:t>
      </w:r>
      <w:hyperlink r:id="rId51" w:tooltip="Open document" w:history="1">
        <w:r w:rsidR="0030755D" w:rsidRPr="0030755D">
          <w:rPr>
            <w:rStyle w:val="Hyperlink"/>
            <w:bCs/>
            <w:noProof/>
            <w:sz w:val="24"/>
            <w:szCs w:val="24"/>
          </w:rPr>
          <w:drawing>
            <wp:inline distT="0" distB="0" distL="0" distR="0" wp14:anchorId="2A78A4CC" wp14:editId="30A90156">
              <wp:extent cx="152421" cy="152421"/>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13"/>
                      <a:stretch>
                        <a:fillRect/>
                      </a:stretch>
                    </pic:blipFill>
                    <pic:spPr>
                      <a:xfrm>
                        <a:off x="0" y="0"/>
                        <a:ext cx="152421" cy="152421"/>
                      </a:xfrm>
                      <a:prstGeom prst="rect">
                        <a:avLst/>
                      </a:prstGeom>
                    </pic:spPr>
                  </pic:pic>
                </a:graphicData>
              </a:graphic>
            </wp:inline>
          </w:drawing>
        </w:r>
        <w:r w:rsidR="0030755D" w:rsidRPr="0030755D">
          <w:rPr>
            <w:rStyle w:val="Hyperlink"/>
            <w:bCs/>
            <w:sz w:val="24"/>
            <w:szCs w:val="24"/>
          </w:rPr>
          <w:sym w:font="Wingdings 3" w:char="F05A"/>
        </w:r>
      </w:hyperlink>
      <w:r w:rsidR="0030755D">
        <w:rPr>
          <w:bCs/>
          <w:sz w:val="24"/>
          <w:szCs w:val="24"/>
        </w:rPr>
        <w:t xml:space="preserve">  </w:t>
      </w:r>
    </w:p>
    <w:p w14:paraId="6706E7E6" w14:textId="77777777" w:rsidR="000B1833" w:rsidRDefault="000B1833" w:rsidP="00480FAE">
      <w:pPr>
        <w:numPr>
          <w:ilvl w:val="12"/>
          <w:numId w:val="0"/>
        </w:numPr>
        <w:rPr>
          <w:bCs/>
          <w:sz w:val="24"/>
          <w:szCs w:val="24"/>
        </w:rPr>
      </w:pPr>
    </w:p>
    <w:p w14:paraId="6E2173F4" w14:textId="0F949D09" w:rsidR="00A77F65" w:rsidRPr="00CE5CA4" w:rsidRDefault="00EE4648" w:rsidP="00480FAE">
      <w:pPr>
        <w:numPr>
          <w:ilvl w:val="12"/>
          <w:numId w:val="0"/>
        </w:numPr>
        <w:rPr>
          <w:color w:val="FF0000"/>
          <w:sz w:val="24"/>
          <w:szCs w:val="24"/>
        </w:rPr>
      </w:pPr>
      <w:r w:rsidRPr="005717B4">
        <w:rPr>
          <w:bCs/>
          <w:sz w:val="24"/>
          <w:szCs w:val="24"/>
        </w:rPr>
        <w:t>No set time</w:t>
      </w:r>
      <w:r w:rsidRPr="005717B4">
        <w:rPr>
          <w:b/>
          <w:bCs/>
          <w:sz w:val="24"/>
          <w:szCs w:val="24"/>
        </w:rPr>
        <w:tab/>
        <w:t>COMMISSIONERS BRIEFING SESSION</w:t>
      </w:r>
      <w:bookmarkEnd w:id="5"/>
    </w:p>
    <w:p w14:paraId="04D5AD6F" w14:textId="53592B8C"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sidR="00BA4E5A" w:rsidRPr="005717B4">
        <w:rPr>
          <w:b/>
          <w:sz w:val="24"/>
          <w:szCs w:val="24"/>
        </w:rPr>
        <w:t>RECESS</w:t>
      </w:r>
    </w:p>
    <w:p w14:paraId="1FBAC59E" w14:textId="5B3C0DD2" w:rsidR="00FB5F0C" w:rsidRDefault="00FB5F0C" w:rsidP="00CE5CA4">
      <w:pPr>
        <w:numPr>
          <w:ilvl w:val="12"/>
          <w:numId w:val="0"/>
        </w:numPr>
        <w:jc w:val="both"/>
        <w:rPr>
          <w:b/>
          <w:sz w:val="24"/>
          <w:szCs w:val="24"/>
        </w:rPr>
      </w:pPr>
    </w:p>
    <w:p w14:paraId="3DAEA571" w14:textId="0B29A7B3" w:rsidR="008F20EE" w:rsidRDefault="00FB5F0C" w:rsidP="00D257C6">
      <w:pPr>
        <w:numPr>
          <w:ilvl w:val="12"/>
          <w:numId w:val="0"/>
        </w:numPr>
        <w:jc w:val="both"/>
        <w:rPr>
          <w:b/>
          <w:sz w:val="24"/>
          <w:szCs w:val="24"/>
        </w:rPr>
      </w:pPr>
      <w:r w:rsidRPr="00FB5F0C">
        <w:rPr>
          <w:bCs/>
          <w:sz w:val="24"/>
          <w:szCs w:val="24"/>
        </w:rPr>
        <w:t>1:30 p.m.</w:t>
      </w:r>
      <w:r>
        <w:rPr>
          <w:b/>
          <w:sz w:val="24"/>
          <w:szCs w:val="24"/>
        </w:rPr>
        <w:tab/>
        <w:t>AFTERNOON SESSION</w:t>
      </w:r>
      <w:r>
        <w:rPr>
          <w:b/>
          <w:sz w:val="24"/>
          <w:szCs w:val="24"/>
        </w:rPr>
        <w:br/>
      </w:r>
    </w:p>
    <w:p w14:paraId="4FFA9121" w14:textId="17E08618" w:rsidR="00AE5BFE" w:rsidRPr="00AE5BFE" w:rsidRDefault="00AE5BFE" w:rsidP="00021C08">
      <w:pPr>
        <w:numPr>
          <w:ilvl w:val="12"/>
          <w:numId w:val="0"/>
        </w:numPr>
        <w:tabs>
          <w:tab w:val="left" w:pos="1440"/>
        </w:tabs>
        <w:ind w:left="1440" w:hanging="1440"/>
        <w:rPr>
          <w:color w:val="FF0000"/>
          <w:sz w:val="24"/>
          <w:szCs w:val="24"/>
        </w:rPr>
      </w:pPr>
      <w:r>
        <w:rPr>
          <w:sz w:val="24"/>
          <w:szCs w:val="24"/>
        </w:rPr>
        <w:t>No set time</w:t>
      </w:r>
      <w:r w:rsidR="00021C08">
        <w:rPr>
          <w:sz w:val="24"/>
          <w:szCs w:val="24"/>
        </w:rPr>
        <w:tab/>
      </w:r>
      <w:r w:rsidRPr="00650E64">
        <w:rPr>
          <w:b/>
          <w:bCs/>
          <w:sz w:val="24"/>
          <w:szCs w:val="24"/>
        </w:rPr>
        <w:t xml:space="preserve">DISCUSSION </w:t>
      </w:r>
      <w:r w:rsidRPr="00650E64">
        <w:rPr>
          <w:sz w:val="24"/>
          <w:szCs w:val="24"/>
        </w:rPr>
        <w:t xml:space="preserve">re: </w:t>
      </w:r>
      <w:r w:rsidR="00650E64" w:rsidRPr="00650E64">
        <w:rPr>
          <w:sz w:val="24"/>
          <w:szCs w:val="24"/>
        </w:rPr>
        <w:t>Jefferson County climate adaptation and mitigation actions</w:t>
      </w:r>
      <w:r w:rsidR="0030755D">
        <w:rPr>
          <w:sz w:val="24"/>
          <w:szCs w:val="24"/>
        </w:rPr>
        <w:t xml:space="preserve"> </w:t>
      </w:r>
      <w:hyperlink r:id="rId52" w:tooltip="Open document" w:history="1">
        <w:r w:rsidR="0030755D" w:rsidRPr="0030755D">
          <w:rPr>
            <w:rStyle w:val="Hyperlink"/>
            <w:noProof/>
            <w:sz w:val="24"/>
            <w:szCs w:val="24"/>
          </w:rPr>
          <w:drawing>
            <wp:inline distT="0" distB="0" distL="0" distR="0" wp14:anchorId="21F6EBAE" wp14:editId="088DD99E">
              <wp:extent cx="152421" cy="152421"/>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13"/>
                      <a:stretch>
                        <a:fillRect/>
                      </a:stretch>
                    </pic:blipFill>
                    <pic:spPr>
                      <a:xfrm>
                        <a:off x="0" y="0"/>
                        <a:ext cx="152421" cy="152421"/>
                      </a:xfrm>
                      <a:prstGeom prst="rect">
                        <a:avLst/>
                      </a:prstGeom>
                    </pic:spPr>
                  </pic:pic>
                </a:graphicData>
              </a:graphic>
            </wp:inline>
          </w:drawing>
        </w:r>
        <w:r w:rsidR="0030755D" w:rsidRPr="0030755D">
          <w:rPr>
            <w:rStyle w:val="Hyperlink"/>
            <w:sz w:val="24"/>
            <w:szCs w:val="24"/>
          </w:rPr>
          <w:sym w:font="Wingdings 3" w:char="F05A"/>
        </w:r>
      </w:hyperlink>
      <w:r w:rsidR="0030755D">
        <w:rPr>
          <w:sz w:val="24"/>
          <w:szCs w:val="24"/>
        </w:rPr>
        <w:t xml:space="preserve">  </w:t>
      </w:r>
    </w:p>
    <w:p w14:paraId="0EDBD1A6" w14:textId="77777777" w:rsidR="00FB5F0C" w:rsidRDefault="00FB5F0C" w:rsidP="009F247C">
      <w:pPr>
        <w:numPr>
          <w:ilvl w:val="12"/>
          <w:numId w:val="0"/>
        </w:numPr>
        <w:rPr>
          <w:sz w:val="24"/>
          <w:szCs w:val="24"/>
        </w:rPr>
      </w:pPr>
    </w:p>
    <w:p w14:paraId="3D0C3648" w14:textId="5B52BD50" w:rsidR="004E5727" w:rsidRDefault="00A07FFD" w:rsidP="009F247C">
      <w:pPr>
        <w:numPr>
          <w:ilvl w:val="12"/>
          <w:numId w:val="0"/>
        </w:numPr>
        <w:rPr>
          <w:b/>
          <w:sz w:val="24"/>
          <w:szCs w:val="24"/>
        </w:rPr>
      </w:pPr>
      <w:r w:rsidRPr="00A07FFD">
        <w:rPr>
          <w:sz w:val="24"/>
          <w:szCs w:val="24"/>
        </w:rPr>
        <w:t>No set time</w:t>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8D38173" w14:textId="17C6CC07" w:rsidR="00FE0B90" w:rsidRPr="00CB4B93" w:rsidRDefault="00803C75" w:rsidP="00803C75">
      <w:pPr>
        <w:numPr>
          <w:ilvl w:val="12"/>
          <w:numId w:val="0"/>
        </w:numPr>
        <w:rPr>
          <w:bCs/>
          <w:sz w:val="24"/>
          <w:szCs w:val="24"/>
        </w:rPr>
      </w:pPr>
      <w:r>
        <w:rPr>
          <w:bCs/>
          <w:sz w:val="24"/>
          <w:szCs w:val="24"/>
        </w:rPr>
        <w:t>No set time</w:t>
      </w:r>
      <w:r>
        <w:rPr>
          <w:bCs/>
          <w:sz w:val="24"/>
          <w:szCs w:val="24"/>
        </w:rPr>
        <w:tab/>
      </w:r>
      <w:r w:rsidRPr="005717B4">
        <w:rPr>
          <w:b/>
          <w:bCs/>
          <w:sz w:val="24"/>
          <w:szCs w:val="24"/>
        </w:rPr>
        <w:t>ADJOURNMENT</w:t>
      </w:r>
      <w:r>
        <w:rPr>
          <w:b/>
          <w:bCs/>
          <w:sz w:val="24"/>
          <w:szCs w:val="24"/>
        </w:rPr>
        <w:t xml:space="preserve"> </w:t>
      </w:r>
      <w:r w:rsidR="003C598C" w:rsidRPr="003C598C">
        <w:rPr>
          <w:sz w:val="24"/>
          <w:szCs w:val="24"/>
        </w:rPr>
        <w:t>by 4:30 p.m.</w:t>
      </w:r>
    </w:p>
    <w:p w14:paraId="0AAD4348" w14:textId="77777777" w:rsidR="00CE24A5" w:rsidRDefault="00CE24A5" w:rsidP="002A36FC">
      <w:pPr>
        <w:numPr>
          <w:ilvl w:val="12"/>
          <w:numId w:val="0"/>
        </w:numPr>
        <w:rPr>
          <w:b/>
          <w:bCs/>
          <w:sz w:val="24"/>
          <w:szCs w:val="24"/>
        </w:rPr>
      </w:pPr>
    </w:p>
    <w:p w14:paraId="271A70A0" w14:textId="77777777" w:rsidR="002026A1" w:rsidRPr="00113777"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113777">
        <w:rPr>
          <w:b/>
          <w:sz w:val="24"/>
          <w:szCs w:val="22"/>
        </w:rPr>
        <w:t>COMMISSIONERS MEETING SCHEDULE</w:t>
      </w:r>
    </w:p>
    <w:p w14:paraId="3C5F676B" w14:textId="33986E93" w:rsidR="002026A1" w:rsidRPr="00113777"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113777">
        <w:rPr>
          <w:b/>
          <w:sz w:val="22"/>
          <w:szCs w:val="22"/>
        </w:rPr>
        <w:t xml:space="preserve">The Week of </w:t>
      </w:r>
      <w:r w:rsidR="00113777" w:rsidRPr="00113777">
        <w:rPr>
          <w:b/>
          <w:sz w:val="22"/>
          <w:szCs w:val="22"/>
        </w:rPr>
        <w:t>December 23</w:t>
      </w:r>
      <w:r w:rsidRPr="00113777">
        <w:rPr>
          <w:b/>
          <w:sz w:val="22"/>
          <w:szCs w:val="22"/>
        </w:rPr>
        <w:t>, 202</w:t>
      </w:r>
      <w:r w:rsidR="002277C0" w:rsidRPr="00113777">
        <w:rPr>
          <w:b/>
          <w:sz w:val="22"/>
          <w:szCs w:val="22"/>
        </w:rPr>
        <w:t>4</w:t>
      </w:r>
    </w:p>
    <w:p w14:paraId="330F3DAD" w14:textId="6805C398"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5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r w:rsidR="00BF032F">
        <w:rPr>
          <w:rFonts w:ascii="Times New Roman" w:hAnsi="Times New Roman" w:cs="Times New Roman"/>
          <w:sz w:val="24"/>
        </w:rPr>
        <w:br/>
      </w:r>
    </w:p>
    <w:p w14:paraId="29599FA3" w14:textId="77777777" w:rsidR="00BF032F" w:rsidRDefault="00BF032F" w:rsidP="00BF032F">
      <w:pPr>
        <w:pStyle w:val="NoSpacing"/>
        <w:rPr>
          <w:rFonts w:ascii="Times New Roman" w:hAnsi="Times New Roman" w:cs="Times New Roman"/>
          <w:sz w:val="24"/>
          <w:u w:val="single"/>
        </w:rPr>
      </w:pPr>
      <w:bookmarkStart w:id="6" w:name="_Hlk176859055"/>
      <w:bookmarkStart w:id="7" w:name="_Hlk168489945"/>
      <w:bookmarkStart w:id="8" w:name="_Hlk159401455"/>
      <w:bookmarkStart w:id="9" w:name="_Hlk182986306"/>
      <w:r w:rsidRPr="007E1D55">
        <w:rPr>
          <w:rFonts w:ascii="Times New Roman" w:hAnsi="Times New Roman" w:cs="Times New Roman"/>
          <w:sz w:val="24"/>
          <w:u w:val="single"/>
        </w:rPr>
        <w:t xml:space="preserve">Monday, </w:t>
      </w:r>
      <w:bookmarkStart w:id="10" w:name="_Hlk178242114"/>
      <w:r>
        <w:rPr>
          <w:rFonts w:ascii="Times New Roman" w:hAnsi="Times New Roman" w:cs="Times New Roman"/>
          <w:sz w:val="24"/>
          <w:u w:val="single"/>
        </w:rPr>
        <w:t xml:space="preserve">December </w:t>
      </w:r>
      <w:bookmarkEnd w:id="10"/>
      <w:r>
        <w:rPr>
          <w:rFonts w:ascii="Times New Roman" w:hAnsi="Times New Roman" w:cs="Times New Roman"/>
          <w:sz w:val="24"/>
          <w:u w:val="single"/>
        </w:rPr>
        <w:t>23, 2024</w:t>
      </w:r>
    </w:p>
    <w:p w14:paraId="402A0C2F" w14:textId="76AD3E7C" w:rsidR="00BF032F" w:rsidRDefault="00BF032F" w:rsidP="00BF032F">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r w:rsidR="0005083A">
        <w:rPr>
          <w:rFonts w:ascii="Times New Roman" w:hAnsi="Times New Roman" w:cs="Times New Roman"/>
        </w:rPr>
        <w:br/>
      </w:r>
    </w:p>
    <w:p w14:paraId="28224483" w14:textId="77777777" w:rsidR="00BF032F" w:rsidRDefault="00BF032F" w:rsidP="00BF032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December 24, 2024</w:t>
      </w:r>
    </w:p>
    <w:p w14:paraId="5070215A" w14:textId="1EF63E9D" w:rsidR="00BF032F" w:rsidRDefault="00BF032F" w:rsidP="00BF032F">
      <w:pPr>
        <w:pStyle w:val="NoSpacing"/>
        <w:rPr>
          <w:rFonts w:ascii="Times New Roman" w:hAnsi="Times New Roman" w:cs="Times New Roman"/>
          <w:sz w:val="24"/>
          <w:u w:val="single"/>
        </w:rPr>
      </w:pPr>
      <w:r w:rsidRPr="00B60D36">
        <w:rPr>
          <w:rFonts w:ascii="Times New Roman" w:hAnsi="Times New Roman" w:cs="Times New Roman"/>
        </w:rPr>
        <w:t>CHRISTMAS</w:t>
      </w:r>
      <w:r>
        <w:rPr>
          <w:rFonts w:ascii="Times New Roman" w:hAnsi="Times New Roman" w:cs="Times New Roman"/>
        </w:rPr>
        <w:t xml:space="preserve"> EVE – CLOSING AT 12:00 P.M.</w:t>
      </w:r>
      <w:r w:rsidR="006A3B4E">
        <w:rPr>
          <w:rFonts w:ascii="Times New Roman" w:hAnsi="Times New Roman" w:cs="Times New Roman"/>
        </w:rPr>
        <w:br/>
      </w:r>
    </w:p>
    <w:p w14:paraId="78BC59E6" w14:textId="77777777" w:rsidR="00BF032F" w:rsidRDefault="00BF032F" w:rsidP="00BF032F">
      <w:pPr>
        <w:pStyle w:val="NoSpacing"/>
        <w:rPr>
          <w:rFonts w:ascii="Times New Roman" w:hAnsi="Times New Roman" w:cs="Times New Roman"/>
          <w:sz w:val="24"/>
          <w:u w:val="single"/>
        </w:rPr>
      </w:pPr>
      <w:bookmarkStart w:id="11"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December 25,</w:t>
      </w:r>
      <w:r w:rsidRPr="006E048A">
        <w:rPr>
          <w:rFonts w:ascii="Times New Roman" w:hAnsi="Times New Roman" w:cs="Times New Roman"/>
          <w:sz w:val="24"/>
          <w:u w:val="single"/>
        </w:rPr>
        <w:t xml:space="preserve"> 2024</w:t>
      </w:r>
    </w:p>
    <w:p w14:paraId="48F67139" w14:textId="6DB03F2B" w:rsidR="00BF032F" w:rsidRPr="00D423D6" w:rsidRDefault="00BF032F" w:rsidP="00BF032F">
      <w:pPr>
        <w:pStyle w:val="NoSpacing"/>
        <w:rPr>
          <w:rFonts w:ascii="Times New Roman" w:hAnsi="Times New Roman" w:cs="Times New Roman"/>
        </w:rPr>
      </w:pPr>
      <w:r>
        <w:rPr>
          <w:rFonts w:ascii="Times New Roman" w:hAnsi="Times New Roman" w:cs="Times New Roman"/>
        </w:rPr>
        <w:t>HOLIDAY</w:t>
      </w:r>
      <w:r w:rsidR="006A3B4E">
        <w:rPr>
          <w:rFonts w:ascii="Times New Roman" w:hAnsi="Times New Roman" w:cs="Times New Roman"/>
        </w:rPr>
        <w:br/>
      </w:r>
    </w:p>
    <w:p w14:paraId="31626675" w14:textId="77777777" w:rsidR="00BF032F" w:rsidRDefault="00BF032F" w:rsidP="00BF032F">
      <w:pPr>
        <w:pStyle w:val="NoSpacing"/>
        <w:rPr>
          <w:rFonts w:ascii="Times New Roman" w:hAnsi="Times New Roman" w:cs="Times New Roman"/>
          <w:sz w:val="24"/>
          <w:u w:val="single"/>
        </w:rPr>
      </w:pPr>
      <w:bookmarkStart w:id="12" w:name="_Hlk168489522"/>
      <w:bookmarkEnd w:id="11"/>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December 26, </w:t>
      </w:r>
      <w:r w:rsidRPr="006E048A">
        <w:rPr>
          <w:rFonts w:ascii="Times New Roman" w:hAnsi="Times New Roman" w:cs="Times New Roman"/>
          <w:sz w:val="24"/>
          <w:u w:val="single"/>
        </w:rPr>
        <w:t xml:space="preserve">2024 </w:t>
      </w:r>
    </w:p>
    <w:p w14:paraId="2200383D" w14:textId="77777777" w:rsidR="00FD3148" w:rsidRDefault="00BF032F" w:rsidP="00BF032F">
      <w:pPr>
        <w:pStyle w:val="NoSpacing"/>
        <w:rPr>
          <w:rFonts w:ascii="Times New Roman" w:hAnsi="Times New Roman" w:cs="Times New Roman"/>
        </w:rPr>
      </w:pPr>
      <w:r w:rsidRPr="00016957">
        <w:rPr>
          <w:rFonts w:ascii="Times New Roman" w:hAnsi="Times New Roman" w:cs="Times New Roman"/>
        </w:rPr>
        <w:t>6:30 p.m.</w:t>
      </w:r>
      <w:r>
        <w:rPr>
          <w:rFonts w:ascii="Times New Roman" w:hAnsi="Times New Roman" w:cs="Times New Roman"/>
        </w:rPr>
        <w:tab/>
        <w:t xml:space="preserve">Jefferson County Fair Association Working Board Meeting </w:t>
      </w:r>
      <w:r w:rsidR="006A3B4E">
        <w:rPr>
          <w:rFonts w:ascii="Times New Roman" w:hAnsi="Times New Roman" w:cs="Times New Roman"/>
        </w:rPr>
        <w:t>–</w:t>
      </w:r>
      <w:r>
        <w:rPr>
          <w:rFonts w:ascii="Times New Roman" w:hAnsi="Times New Roman" w:cs="Times New Roman"/>
        </w:rPr>
        <w:t xml:space="preserve"> Kate</w:t>
      </w:r>
    </w:p>
    <w:p w14:paraId="54068BF0" w14:textId="77777777" w:rsidR="00FD3148" w:rsidRDefault="00FD3148" w:rsidP="00BF032F">
      <w:pPr>
        <w:pStyle w:val="NoSpacing"/>
        <w:rPr>
          <w:rFonts w:ascii="Times New Roman" w:hAnsi="Times New Roman" w:cs="Times New Roman"/>
        </w:rPr>
      </w:pPr>
    </w:p>
    <w:p w14:paraId="3DD6EB1D" w14:textId="77777777" w:rsidR="00FD3148" w:rsidRDefault="00FD3148" w:rsidP="00BF032F">
      <w:pPr>
        <w:pStyle w:val="NoSpacing"/>
        <w:rPr>
          <w:rFonts w:ascii="Times New Roman" w:hAnsi="Times New Roman" w:cs="Times New Roman"/>
        </w:rPr>
      </w:pPr>
    </w:p>
    <w:p w14:paraId="089FC89B" w14:textId="77777777" w:rsidR="00FD3148" w:rsidRDefault="00FD3148" w:rsidP="00BF032F">
      <w:pPr>
        <w:pStyle w:val="NoSpacing"/>
        <w:rPr>
          <w:rFonts w:ascii="Times New Roman" w:hAnsi="Times New Roman" w:cs="Times New Roman"/>
        </w:rPr>
      </w:pPr>
    </w:p>
    <w:p w14:paraId="7CB2D7F9" w14:textId="74DFA644" w:rsidR="00BF032F" w:rsidRDefault="00BF032F" w:rsidP="00BF032F">
      <w:pPr>
        <w:pStyle w:val="NoSpacing"/>
        <w:rPr>
          <w:rFonts w:ascii="Times New Roman" w:hAnsi="Times New Roman" w:cs="Times New Roman"/>
        </w:rPr>
      </w:pPr>
    </w:p>
    <w:p w14:paraId="74147552" w14:textId="77777777" w:rsidR="00BF032F" w:rsidRDefault="00BF032F" w:rsidP="00BF032F">
      <w:pPr>
        <w:pStyle w:val="NoSpacing"/>
        <w:rPr>
          <w:rFonts w:ascii="Times New Roman" w:hAnsi="Times New Roman" w:cs="Times New Roman"/>
          <w:sz w:val="24"/>
          <w:u w:val="single"/>
        </w:rPr>
      </w:pPr>
      <w:bookmarkStart w:id="13" w:name="_Hlk168489510"/>
      <w:bookmarkEnd w:id="12"/>
      <w:r w:rsidRPr="00AA7D12">
        <w:rPr>
          <w:rFonts w:ascii="Times New Roman" w:hAnsi="Times New Roman" w:cs="Times New Roman"/>
          <w:sz w:val="24"/>
          <w:u w:val="single"/>
        </w:rPr>
        <w:lastRenderedPageBreak/>
        <w:t xml:space="preserve">Friday, </w:t>
      </w:r>
      <w:r>
        <w:rPr>
          <w:rFonts w:ascii="Times New Roman" w:hAnsi="Times New Roman" w:cs="Times New Roman"/>
          <w:sz w:val="24"/>
          <w:u w:val="single"/>
        </w:rPr>
        <w:t xml:space="preserve">December 27, </w:t>
      </w:r>
      <w:r w:rsidRPr="00AA7D12">
        <w:rPr>
          <w:rFonts w:ascii="Times New Roman" w:hAnsi="Times New Roman" w:cs="Times New Roman"/>
          <w:sz w:val="24"/>
          <w:u w:val="single"/>
        </w:rPr>
        <w:t>2024</w:t>
      </w:r>
    </w:p>
    <w:p w14:paraId="4FE5D362" w14:textId="77777777" w:rsidR="00BF032F" w:rsidRDefault="00BF032F" w:rsidP="00BF032F">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Department of Natural Resources Encumbered Lands Workgroup – Heidi</w:t>
      </w:r>
    </w:p>
    <w:p w14:paraId="636852A1" w14:textId="55CE3AA9" w:rsidR="00BF032F" w:rsidRDefault="00BF032F" w:rsidP="00BF032F">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Kate</w:t>
      </w:r>
      <w:r w:rsidR="006A3B4E">
        <w:rPr>
          <w:rFonts w:ascii="Times New Roman" w:hAnsi="Times New Roman" w:cs="Times New Roman"/>
        </w:rPr>
        <w:br/>
      </w:r>
    </w:p>
    <w:p w14:paraId="174AD90A" w14:textId="77777777" w:rsidR="00BF032F" w:rsidRDefault="00BF032F" w:rsidP="00BF032F">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December 30, 2024</w:t>
      </w:r>
    </w:p>
    <w:p w14:paraId="2D75251B" w14:textId="77777777" w:rsidR="00BF032F" w:rsidRDefault="00BF032F" w:rsidP="00BF032F">
      <w:pPr>
        <w:pStyle w:val="NoSpacing"/>
        <w:rPr>
          <w:rFonts w:ascii="Times New Roman" w:hAnsi="Times New Roman" w:cs="Times New Roman"/>
        </w:rPr>
      </w:pPr>
      <w:r>
        <w:rPr>
          <w:rFonts w:ascii="Times New Roman" w:hAnsi="Times New Roman" w:cs="Times New Roman"/>
        </w:rPr>
        <w:t>NO BOCC MEETING – 5</w:t>
      </w:r>
      <w:r w:rsidRPr="00971CD9">
        <w:rPr>
          <w:rFonts w:ascii="Times New Roman" w:hAnsi="Times New Roman" w:cs="Times New Roman"/>
          <w:vertAlign w:val="superscript"/>
        </w:rPr>
        <w:t>th</w:t>
      </w:r>
      <w:r>
        <w:rPr>
          <w:rFonts w:ascii="Times New Roman" w:hAnsi="Times New Roman" w:cs="Times New Roman"/>
        </w:rPr>
        <w:t xml:space="preserve"> Monday of the month</w:t>
      </w:r>
    </w:p>
    <w:p w14:paraId="021D59CC" w14:textId="77777777" w:rsidR="00BF032F" w:rsidRDefault="00BF032F" w:rsidP="00BF032F">
      <w:pPr>
        <w:pStyle w:val="NoSpacing"/>
        <w:rPr>
          <w:rFonts w:ascii="Times New Roman" w:hAnsi="Times New Roman" w:cs="Times New Roman"/>
        </w:rPr>
      </w:pPr>
    </w:p>
    <w:p w14:paraId="3B0AAA8C" w14:textId="2FEA79C3" w:rsidR="00BF032F" w:rsidRDefault="00BF032F" w:rsidP="00BF032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December 31, 2024</w:t>
      </w:r>
      <w:r>
        <w:rPr>
          <w:rFonts w:ascii="Times New Roman" w:hAnsi="Times New Roman" w:cs="Times New Roman"/>
          <w:sz w:val="24"/>
          <w:u w:val="single"/>
        </w:rPr>
        <w:br/>
      </w:r>
      <w:r w:rsidRPr="00BF032F">
        <w:rPr>
          <w:rFonts w:ascii="Times New Roman" w:hAnsi="Times New Roman" w:cs="Times New Roman"/>
          <w:sz w:val="24"/>
        </w:rPr>
        <w:t>Nothing listed</w:t>
      </w:r>
    </w:p>
    <w:p w14:paraId="233D829F" w14:textId="77777777" w:rsidR="00BF032F" w:rsidRDefault="00BF032F" w:rsidP="00BF032F">
      <w:pPr>
        <w:pStyle w:val="NoSpacing"/>
        <w:rPr>
          <w:rFonts w:ascii="Times New Roman" w:hAnsi="Times New Roman" w:cs="Times New Roman"/>
        </w:rPr>
      </w:pPr>
    </w:p>
    <w:p w14:paraId="09C8DC5D" w14:textId="77777777" w:rsidR="00BF032F" w:rsidRDefault="00BF032F" w:rsidP="00BF032F">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January 1,</w:t>
      </w:r>
      <w:r w:rsidRPr="006E048A">
        <w:rPr>
          <w:rFonts w:ascii="Times New Roman" w:hAnsi="Times New Roman" w:cs="Times New Roman"/>
          <w:sz w:val="24"/>
          <w:u w:val="single"/>
        </w:rPr>
        <w:t xml:space="preserve"> </w:t>
      </w:r>
      <w:r>
        <w:rPr>
          <w:rFonts w:ascii="Times New Roman" w:hAnsi="Times New Roman" w:cs="Times New Roman"/>
          <w:sz w:val="24"/>
          <w:u w:val="single"/>
        </w:rPr>
        <w:t>2025</w:t>
      </w:r>
    </w:p>
    <w:p w14:paraId="79BAA403" w14:textId="77777777" w:rsidR="00BF032F" w:rsidRDefault="00BF032F" w:rsidP="00BF032F">
      <w:pPr>
        <w:pStyle w:val="NoSpacing"/>
        <w:rPr>
          <w:rFonts w:ascii="Times New Roman" w:hAnsi="Times New Roman" w:cs="Times New Roman"/>
        </w:rPr>
      </w:pPr>
      <w:r>
        <w:rPr>
          <w:rFonts w:ascii="Times New Roman" w:hAnsi="Times New Roman" w:cs="Times New Roman"/>
        </w:rPr>
        <w:t>HOLIDAY</w:t>
      </w:r>
    </w:p>
    <w:p w14:paraId="08330B31" w14:textId="77777777" w:rsidR="00BF032F" w:rsidRPr="00D423D6" w:rsidRDefault="00BF032F" w:rsidP="00BF032F">
      <w:pPr>
        <w:pStyle w:val="NoSpacing"/>
        <w:rPr>
          <w:rFonts w:ascii="Times New Roman" w:hAnsi="Times New Roman" w:cs="Times New Roman"/>
        </w:rPr>
      </w:pPr>
    </w:p>
    <w:p w14:paraId="29411345" w14:textId="77777777" w:rsidR="00BF032F" w:rsidRDefault="00BF032F" w:rsidP="00BF032F">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January 2, 2025</w:t>
      </w:r>
      <w:r w:rsidRPr="006E048A">
        <w:rPr>
          <w:rFonts w:ascii="Times New Roman" w:hAnsi="Times New Roman" w:cs="Times New Roman"/>
          <w:sz w:val="24"/>
          <w:u w:val="single"/>
        </w:rPr>
        <w:t xml:space="preserve"> </w:t>
      </w:r>
    </w:p>
    <w:p w14:paraId="408D07F2" w14:textId="77777777" w:rsidR="00BF032F" w:rsidRPr="007232D0" w:rsidRDefault="00BF032F" w:rsidP="00BF032F">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Area Agency on Aging - Heidi</w:t>
      </w:r>
    </w:p>
    <w:p w14:paraId="7D76AC7F" w14:textId="77777777" w:rsidR="00BF032F" w:rsidRDefault="00BF032F" w:rsidP="00BF032F">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Housing Discussion – Greg</w:t>
      </w:r>
    </w:p>
    <w:p w14:paraId="4CC47F52" w14:textId="3CEDD927" w:rsidR="00BF032F" w:rsidRDefault="00BF032F" w:rsidP="00BF032F">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 xml:space="preserve">AI Thinktank </w:t>
      </w:r>
      <w:r w:rsidR="00AC6433">
        <w:rPr>
          <w:rFonts w:ascii="Times New Roman" w:hAnsi="Times New Roman" w:cs="Times New Roman"/>
        </w:rPr>
        <w:t>–</w:t>
      </w:r>
      <w:r>
        <w:rPr>
          <w:rFonts w:ascii="Times New Roman" w:hAnsi="Times New Roman" w:cs="Times New Roman"/>
        </w:rPr>
        <w:t xml:space="preserve"> Greg</w:t>
      </w:r>
      <w:r w:rsidR="008A75A3">
        <w:rPr>
          <w:rFonts w:ascii="Times New Roman" w:hAnsi="Times New Roman" w:cs="Times New Roman"/>
        </w:rPr>
        <w:br/>
      </w:r>
    </w:p>
    <w:p w14:paraId="454FF982" w14:textId="77777777" w:rsidR="00BF032F" w:rsidRPr="00FD3148" w:rsidRDefault="00BF032F" w:rsidP="00BF032F">
      <w:pPr>
        <w:pStyle w:val="NoSpacing"/>
        <w:rPr>
          <w:rFonts w:ascii="Times New Roman" w:hAnsi="Times New Roman" w:cs="Times New Roman"/>
          <w:sz w:val="24"/>
          <w:u w:val="single"/>
        </w:rPr>
      </w:pPr>
      <w:r w:rsidRPr="00FD3148">
        <w:rPr>
          <w:rFonts w:ascii="Times New Roman" w:hAnsi="Times New Roman" w:cs="Times New Roman"/>
          <w:sz w:val="24"/>
          <w:u w:val="single"/>
        </w:rPr>
        <w:t>Friday, January 3, 2025</w:t>
      </w:r>
    </w:p>
    <w:p w14:paraId="5783CF7A" w14:textId="514DE8CF" w:rsidR="00BF032F" w:rsidRPr="00B60D36" w:rsidRDefault="00BF032F" w:rsidP="00BF032F">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bookmarkEnd w:id="6"/>
    <w:bookmarkEnd w:id="7"/>
    <w:bookmarkEnd w:id="8"/>
    <w:bookmarkEnd w:id="9"/>
    <w:bookmarkEnd w:id="13"/>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54"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55"/>
      <w:footerReference w:type="default" r:id="rId56"/>
      <w:footerReference w:type="first" r:id="rId5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724D" w14:textId="77777777" w:rsidR="00700FDF" w:rsidRDefault="00700FDF">
      <w:r>
        <w:separator/>
      </w:r>
    </w:p>
  </w:endnote>
  <w:endnote w:type="continuationSeparator" w:id="0">
    <w:p w14:paraId="3BBD4273" w14:textId="77777777" w:rsidR="00700FDF" w:rsidRDefault="0070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BB14" w14:textId="77777777" w:rsidR="00700FDF" w:rsidRDefault="00700FDF">
      <w:r>
        <w:separator/>
      </w:r>
    </w:p>
  </w:footnote>
  <w:footnote w:type="continuationSeparator" w:id="0">
    <w:p w14:paraId="69601EC5" w14:textId="77777777" w:rsidR="00700FDF" w:rsidRDefault="0070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BF18279" w:rsidR="00506B8C" w:rsidRPr="00113777" w:rsidRDefault="00E005AC" w:rsidP="00C41997">
    <w:pPr>
      <w:pBdr>
        <w:bottom w:val="single" w:sz="4" w:space="1" w:color="auto"/>
      </w:pBdr>
      <w:jc w:val="center"/>
      <w:rPr>
        <w:sz w:val="24"/>
        <w:szCs w:val="24"/>
      </w:rPr>
    </w:pPr>
    <w:r w:rsidRPr="00113777">
      <w:rPr>
        <w:sz w:val="24"/>
        <w:szCs w:val="24"/>
      </w:rPr>
      <w:t xml:space="preserve">Agenda: </w:t>
    </w:r>
    <w:r w:rsidR="00634115" w:rsidRPr="00113777">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13777" w:rsidRPr="00113777">
      <w:rPr>
        <w:sz w:val="24"/>
        <w:szCs w:val="24"/>
      </w:rPr>
      <w:t>December 23</w:t>
    </w:r>
    <w:r w:rsidR="0050581D" w:rsidRPr="00113777">
      <w:rPr>
        <w:sz w:val="24"/>
        <w:szCs w:val="24"/>
      </w:rPr>
      <w:t>, 202</w:t>
    </w:r>
    <w:r w:rsidR="002277C0" w:rsidRPr="00113777">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1C08"/>
    <w:rsid w:val="000227DE"/>
    <w:rsid w:val="00022D64"/>
    <w:rsid w:val="0002414E"/>
    <w:rsid w:val="00024302"/>
    <w:rsid w:val="000258D9"/>
    <w:rsid w:val="00036B2E"/>
    <w:rsid w:val="00037914"/>
    <w:rsid w:val="00042C48"/>
    <w:rsid w:val="00045291"/>
    <w:rsid w:val="00045AD1"/>
    <w:rsid w:val="0005083A"/>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2C24"/>
    <w:rsid w:val="000A3C63"/>
    <w:rsid w:val="000A45F9"/>
    <w:rsid w:val="000A59FC"/>
    <w:rsid w:val="000B0392"/>
    <w:rsid w:val="000B0AAC"/>
    <w:rsid w:val="000B1833"/>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422"/>
    <w:rsid w:val="0010758C"/>
    <w:rsid w:val="001112C3"/>
    <w:rsid w:val="00113777"/>
    <w:rsid w:val="00114063"/>
    <w:rsid w:val="001160B9"/>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445BC"/>
    <w:rsid w:val="00151173"/>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ADB"/>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07E4C"/>
    <w:rsid w:val="00210699"/>
    <w:rsid w:val="00210EEB"/>
    <w:rsid w:val="002114EF"/>
    <w:rsid w:val="002124DD"/>
    <w:rsid w:val="0021275E"/>
    <w:rsid w:val="00222B3C"/>
    <w:rsid w:val="00224302"/>
    <w:rsid w:val="0022457D"/>
    <w:rsid w:val="002247F2"/>
    <w:rsid w:val="00224D68"/>
    <w:rsid w:val="00227713"/>
    <w:rsid w:val="002277C0"/>
    <w:rsid w:val="00236C13"/>
    <w:rsid w:val="00242AE5"/>
    <w:rsid w:val="00243572"/>
    <w:rsid w:val="00246C26"/>
    <w:rsid w:val="00247327"/>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3A3C"/>
    <w:rsid w:val="002F6722"/>
    <w:rsid w:val="002F6B7F"/>
    <w:rsid w:val="002F7EE8"/>
    <w:rsid w:val="00300CD6"/>
    <w:rsid w:val="003063C1"/>
    <w:rsid w:val="00306A6F"/>
    <w:rsid w:val="0030755D"/>
    <w:rsid w:val="00310D9B"/>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3295"/>
    <w:rsid w:val="003868C4"/>
    <w:rsid w:val="00391F5E"/>
    <w:rsid w:val="00392E56"/>
    <w:rsid w:val="00393681"/>
    <w:rsid w:val="00394DE2"/>
    <w:rsid w:val="00395C80"/>
    <w:rsid w:val="003961D2"/>
    <w:rsid w:val="003962CF"/>
    <w:rsid w:val="00396387"/>
    <w:rsid w:val="003A2B02"/>
    <w:rsid w:val="003A3996"/>
    <w:rsid w:val="003A426C"/>
    <w:rsid w:val="003A4ACC"/>
    <w:rsid w:val="003B25E5"/>
    <w:rsid w:val="003B3583"/>
    <w:rsid w:val="003B3A20"/>
    <w:rsid w:val="003B5E1F"/>
    <w:rsid w:val="003B60E5"/>
    <w:rsid w:val="003B6482"/>
    <w:rsid w:val="003C11F1"/>
    <w:rsid w:val="003C32AD"/>
    <w:rsid w:val="003C35BA"/>
    <w:rsid w:val="003C598C"/>
    <w:rsid w:val="003C5A02"/>
    <w:rsid w:val="003D288B"/>
    <w:rsid w:val="003D2D96"/>
    <w:rsid w:val="003D3D92"/>
    <w:rsid w:val="003E4365"/>
    <w:rsid w:val="003F0327"/>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159AF"/>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456F1"/>
    <w:rsid w:val="004515AC"/>
    <w:rsid w:val="00453B88"/>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0FAE"/>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C5804"/>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784"/>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43FAE"/>
    <w:rsid w:val="00550B10"/>
    <w:rsid w:val="00552F22"/>
    <w:rsid w:val="005550FE"/>
    <w:rsid w:val="00555AA4"/>
    <w:rsid w:val="00557532"/>
    <w:rsid w:val="00560785"/>
    <w:rsid w:val="00560B9A"/>
    <w:rsid w:val="005618FB"/>
    <w:rsid w:val="00564466"/>
    <w:rsid w:val="00565052"/>
    <w:rsid w:val="00565346"/>
    <w:rsid w:val="005672D0"/>
    <w:rsid w:val="005717B4"/>
    <w:rsid w:val="00572ECE"/>
    <w:rsid w:val="00576C72"/>
    <w:rsid w:val="00580013"/>
    <w:rsid w:val="005803B4"/>
    <w:rsid w:val="00580FAB"/>
    <w:rsid w:val="00581334"/>
    <w:rsid w:val="00582043"/>
    <w:rsid w:val="00582125"/>
    <w:rsid w:val="00587590"/>
    <w:rsid w:val="005926D6"/>
    <w:rsid w:val="00593087"/>
    <w:rsid w:val="0059396E"/>
    <w:rsid w:val="00594172"/>
    <w:rsid w:val="005962B7"/>
    <w:rsid w:val="00597B01"/>
    <w:rsid w:val="005A1399"/>
    <w:rsid w:val="005A4E57"/>
    <w:rsid w:val="005A5E34"/>
    <w:rsid w:val="005B0753"/>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3B2D"/>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0E64"/>
    <w:rsid w:val="006515AE"/>
    <w:rsid w:val="00652436"/>
    <w:rsid w:val="0065256D"/>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3B4E"/>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5"/>
    <w:rsid w:val="007009D9"/>
    <w:rsid w:val="00700FDF"/>
    <w:rsid w:val="007011B9"/>
    <w:rsid w:val="0070454B"/>
    <w:rsid w:val="007051C1"/>
    <w:rsid w:val="00705760"/>
    <w:rsid w:val="007065B2"/>
    <w:rsid w:val="00712551"/>
    <w:rsid w:val="0071494E"/>
    <w:rsid w:val="00714B0A"/>
    <w:rsid w:val="00714F73"/>
    <w:rsid w:val="00715B1F"/>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28DC"/>
    <w:rsid w:val="0076455B"/>
    <w:rsid w:val="007659D8"/>
    <w:rsid w:val="007663AA"/>
    <w:rsid w:val="007664F7"/>
    <w:rsid w:val="00767A48"/>
    <w:rsid w:val="00772F2B"/>
    <w:rsid w:val="00773F79"/>
    <w:rsid w:val="00775262"/>
    <w:rsid w:val="00775FFE"/>
    <w:rsid w:val="00784F7D"/>
    <w:rsid w:val="00786521"/>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36C"/>
    <w:rsid w:val="008327CB"/>
    <w:rsid w:val="008339AE"/>
    <w:rsid w:val="008347E7"/>
    <w:rsid w:val="008364A6"/>
    <w:rsid w:val="00841B93"/>
    <w:rsid w:val="00842914"/>
    <w:rsid w:val="00844AD5"/>
    <w:rsid w:val="0084671D"/>
    <w:rsid w:val="00850DE1"/>
    <w:rsid w:val="008517DA"/>
    <w:rsid w:val="0085304C"/>
    <w:rsid w:val="0085387B"/>
    <w:rsid w:val="008542F4"/>
    <w:rsid w:val="00860B1F"/>
    <w:rsid w:val="008613E0"/>
    <w:rsid w:val="00862EF2"/>
    <w:rsid w:val="00863F75"/>
    <w:rsid w:val="008670D3"/>
    <w:rsid w:val="008671DC"/>
    <w:rsid w:val="00870070"/>
    <w:rsid w:val="00870305"/>
    <w:rsid w:val="008705D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6E6C"/>
    <w:rsid w:val="00897061"/>
    <w:rsid w:val="008A0BA0"/>
    <w:rsid w:val="008A18E4"/>
    <w:rsid w:val="008A2AC4"/>
    <w:rsid w:val="008A75A3"/>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2FED"/>
    <w:rsid w:val="008F39F7"/>
    <w:rsid w:val="008F58A4"/>
    <w:rsid w:val="008F630C"/>
    <w:rsid w:val="00900E2E"/>
    <w:rsid w:val="0090239A"/>
    <w:rsid w:val="00902914"/>
    <w:rsid w:val="00904236"/>
    <w:rsid w:val="00904A4A"/>
    <w:rsid w:val="009053CF"/>
    <w:rsid w:val="00905C2F"/>
    <w:rsid w:val="009104C1"/>
    <w:rsid w:val="009128EC"/>
    <w:rsid w:val="00923968"/>
    <w:rsid w:val="00923A20"/>
    <w:rsid w:val="009312EC"/>
    <w:rsid w:val="00934469"/>
    <w:rsid w:val="00934A62"/>
    <w:rsid w:val="00935053"/>
    <w:rsid w:val="00937E88"/>
    <w:rsid w:val="00944507"/>
    <w:rsid w:val="00950623"/>
    <w:rsid w:val="00953E74"/>
    <w:rsid w:val="009544D6"/>
    <w:rsid w:val="0095608D"/>
    <w:rsid w:val="00956E4C"/>
    <w:rsid w:val="00961767"/>
    <w:rsid w:val="009632F3"/>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1CA"/>
    <w:rsid w:val="009A7EE7"/>
    <w:rsid w:val="009B1E5C"/>
    <w:rsid w:val="009B6282"/>
    <w:rsid w:val="009B7C41"/>
    <w:rsid w:val="009C3443"/>
    <w:rsid w:val="009C5BFB"/>
    <w:rsid w:val="009D0C83"/>
    <w:rsid w:val="009D0CD0"/>
    <w:rsid w:val="009D1C6F"/>
    <w:rsid w:val="009D25E3"/>
    <w:rsid w:val="009D4ADD"/>
    <w:rsid w:val="009D4E38"/>
    <w:rsid w:val="009D5EC1"/>
    <w:rsid w:val="009E3ADB"/>
    <w:rsid w:val="009E3EE8"/>
    <w:rsid w:val="009E41F1"/>
    <w:rsid w:val="009E5B7F"/>
    <w:rsid w:val="009E5EDE"/>
    <w:rsid w:val="009E620D"/>
    <w:rsid w:val="009F1409"/>
    <w:rsid w:val="009F247C"/>
    <w:rsid w:val="009F2CE4"/>
    <w:rsid w:val="009F2F12"/>
    <w:rsid w:val="009F6D81"/>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21E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6433"/>
    <w:rsid w:val="00AD0CB1"/>
    <w:rsid w:val="00AD1647"/>
    <w:rsid w:val="00AD2707"/>
    <w:rsid w:val="00AE099A"/>
    <w:rsid w:val="00AE27E3"/>
    <w:rsid w:val="00AE5BFE"/>
    <w:rsid w:val="00AE7623"/>
    <w:rsid w:val="00AF141A"/>
    <w:rsid w:val="00AF1549"/>
    <w:rsid w:val="00AF16BF"/>
    <w:rsid w:val="00AF2381"/>
    <w:rsid w:val="00AF3B9C"/>
    <w:rsid w:val="00AF46FA"/>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032F"/>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0387"/>
    <w:rsid w:val="00C9159C"/>
    <w:rsid w:val="00C94E9F"/>
    <w:rsid w:val="00C954CA"/>
    <w:rsid w:val="00CA2AD5"/>
    <w:rsid w:val="00CA4BC0"/>
    <w:rsid w:val="00CA6C47"/>
    <w:rsid w:val="00CA7A21"/>
    <w:rsid w:val="00CB11FA"/>
    <w:rsid w:val="00CB20F4"/>
    <w:rsid w:val="00CB2E8A"/>
    <w:rsid w:val="00CB4316"/>
    <w:rsid w:val="00CC050F"/>
    <w:rsid w:val="00CC30FF"/>
    <w:rsid w:val="00CC32B6"/>
    <w:rsid w:val="00CC56B3"/>
    <w:rsid w:val="00CC5DBE"/>
    <w:rsid w:val="00CC6A01"/>
    <w:rsid w:val="00CD0C58"/>
    <w:rsid w:val="00CD14B3"/>
    <w:rsid w:val="00CD1E9A"/>
    <w:rsid w:val="00CD3413"/>
    <w:rsid w:val="00CD3F3D"/>
    <w:rsid w:val="00CD7EC6"/>
    <w:rsid w:val="00CE1F92"/>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179F9"/>
    <w:rsid w:val="00D2073B"/>
    <w:rsid w:val="00D21300"/>
    <w:rsid w:val="00D22076"/>
    <w:rsid w:val="00D25698"/>
    <w:rsid w:val="00D257C6"/>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403E"/>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2535"/>
    <w:rsid w:val="00DF437A"/>
    <w:rsid w:val="00DF59AD"/>
    <w:rsid w:val="00DF5D07"/>
    <w:rsid w:val="00E005AC"/>
    <w:rsid w:val="00E00656"/>
    <w:rsid w:val="00E025B1"/>
    <w:rsid w:val="00E03337"/>
    <w:rsid w:val="00E045A7"/>
    <w:rsid w:val="00E04D51"/>
    <w:rsid w:val="00E05525"/>
    <w:rsid w:val="00E076CE"/>
    <w:rsid w:val="00E079BD"/>
    <w:rsid w:val="00E10E94"/>
    <w:rsid w:val="00E1240A"/>
    <w:rsid w:val="00E16BFA"/>
    <w:rsid w:val="00E241B3"/>
    <w:rsid w:val="00E2702E"/>
    <w:rsid w:val="00E27429"/>
    <w:rsid w:val="00E27ABA"/>
    <w:rsid w:val="00E31A23"/>
    <w:rsid w:val="00E33618"/>
    <w:rsid w:val="00E35B14"/>
    <w:rsid w:val="00E425FC"/>
    <w:rsid w:val="00E45FDC"/>
    <w:rsid w:val="00E47954"/>
    <w:rsid w:val="00E513FE"/>
    <w:rsid w:val="00E52B00"/>
    <w:rsid w:val="00E52B03"/>
    <w:rsid w:val="00E531C2"/>
    <w:rsid w:val="00E53271"/>
    <w:rsid w:val="00E568F0"/>
    <w:rsid w:val="00E602DD"/>
    <w:rsid w:val="00E63D7C"/>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060"/>
    <w:rsid w:val="00EC4124"/>
    <w:rsid w:val="00EC49A3"/>
    <w:rsid w:val="00ED1CE8"/>
    <w:rsid w:val="00ED2183"/>
    <w:rsid w:val="00ED2E2B"/>
    <w:rsid w:val="00ED3EEF"/>
    <w:rsid w:val="00ED57FD"/>
    <w:rsid w:val="00ED7142"/>
    <w:rsid w:val="00ED74E2"/>
    <w:rsid w:val="00ED793A"/>
    <w:rsid w:val="00EE137F"/>
    <w:rsid w:val="00EE2C31"/>
    <w:rsid w:val="00EE4648"/>
    <w:rsid w:val="00EE65A0"/>
    <w:rsid w:val="00EE71C6"/>
    <w:rsid w:val="00EE78B6"/>
    <w:rsid w:val="00EF14AF"/>
    <w:rsid w:val="00EF281E"/>
    <w:rsid w:val="00EF38FF"/>
    <w:rsid w:val="00EF4C0D"/>
    <w:rsid w:val="00EF5FE5"/>
    <w:rsid w:val="00EF6749"/>
    <w:rsid w:val="00EF7234"/>
    <w:rsid w:val="00F026B3"/>
    <w:rsid w:val="00F03A85"/>
    <w:rsid w:val="00F044D9"/>
    <w:rsid w:val="00F04C6B"/>
    <w:rsid w:val="00F05AF8"/>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531A"/>
    <w:rsid w:val="00F96D98"/>
    <w:rsid w:val="00FA4015"/>
    <w:rsid w:val="00FA52B1"/>
    <w:rsid w:val="00FB2ACE"/>
    <w:rsid w:val="00FB4016"/>
    <w:rsid w:val="00FB4F47"/>
    <w:rsid w:val="00FB5F0C"/>
    <w:rsid w:val="00FB744A"/>
    <w:rsid w:val="00FC050F"/>
    <w:rsid w:val="00FC0E06"/>
    <w:rsid w:val="00FC161C"/>
    <w:rsid w:val="00FC22D1"/>
    <w:rsid w:val="00FC3EA5"/>
    <w:rsid w:val="00FC41E4"/>
    <w:rsid w:val="00FC49F1"/>
    <w:rsid w:val="00FC609B"/>
    <w:rsid w:val="00FD0420"/>
    <w:rsid w:val="00FD1C47"/>
    <w:rsid w:val="00FD2FB1"/>
    <w:rsid w:val="00FD3148"/>
    <w:rsid w:val="00FD4EEB"/>
    <w:rsid w:val="00FE01BB"/>
    <w:rsid w:val="00FE0398"/>
    <w:rsid w:val="00FE0B90"/>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AVCA%20Backup\2024-12-23\Commissioners%20Meeting_2024-12-23_09-00-46%20AM\CONSENT%20LTAC%20JC%20Farmers%20Market.pdf" TargetMode="External"/><Relationship Id="rId26" Type="http://schemas.openxmlformats.org/officeDocument/2006/relationships/hyperlink" Target="file:///C:\AVCA%20Backup\2024-12-23\Commissioners%20Meeting_2024-12-23_09-00-46%20AM\CONSENT%20LTAC%20Quilcene%20Fair%20and%20Parade.pdf" TargetMode="External"/><Relationship Id="rId39" Type="http://schemas.openxmlformats.org/officeDocument/2006/relationships/hyperlink" Target="file:///C:\AVCA%20Backup\2024-12-23\Commissioners%20Meeting_2024-12-23_09-00-46%20AM\CONSENT%20Landfill%20closure%20consultant%20amendment.pdf" TargetMode="External"/><Relationship Id="rId21" Type="http://schemas.openxmlformats.org/officeDocument/2006/relationships/hyperlink" Target="file:///C:\AVCA%20Backup\2024-12-23\Commissioners%20Meeting_2024-12-23_09-00-46%20AM\CONSENT%20LTAC%20Parks%20and%20Rec.pdf" TargetMode="External"/><Relationship Id="rId34" Type="http://schemas.openxmlformats.org/officeDocument/2006/relationships/hyperlink" Target="file:///C:\AVCA%20Backup\2024-12-23\Commissioners%20Meeting_2024-12-23_09-00-46%20AM\CONSENT%20Dykes%20Ehrlichman%20Law%20Firm.pdf" TargetMode="External"/><Relationship Id="rId42" Type="http://schemas.openxmlformats.org/officeDocument/2006/relationships/hyperlink" Target="file:///C:\AVCA%20Backup\2024-12-23\Commissioners%20Meeting_2024-12-23_09-00-46%20AM\CONSENT%20Minutes.pdf" TargetMode="External"/><Relationship Id="rId47" Type="http://schemas.openxmlformats.org/officeDocument/2006/relationships/hyperlink" Target="file:///C:\AVCA%20Backup\2024-12-23\Commissioners%20Meeting_2024-12-23_09-00-46%20AM\DISCUSSION%20re%20Interfund%20Loans.pdf" TargetMode="External"/><Relationship Id="rId50" Type="http://schemas.openxmlformats.org/officeDocument/2006/relationships/hyperlink" Target="file:///C:\AVCA%20Backup\2024-12-23\Commissioners%20Meeting_2024-12-23_09-00-46%20AM\DISCUSSION%20re%20Legislative%20priorities.pdf"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AVCA%20Backup\2024-12-23\Commissioners%20Meeting_2024-12-23_09-00-46%20AM\CONSENT%20Call%20for%20Bids%20ODT.pdf" TargetMode="External"/><Relationship Id="rId17" Type="http://schemas.openxmlformats.org/officeDocument/2006/relationships/hyperlink" Target="file:///C:\AVCA%20Backup\2024-12-23\Commissioners%20Meeting_2024-12-23_09-00-46%20AM\CONSENT%20Teamsters.pdf" TargetMode="External"/><Relationship Id="rId25" Type="http://schemas.openxmlformats.org/officeDocument/2006/relationships/hyperlink" Target="file:///C:\AVCA%20Backup\2024-12-23\Commissioners%20Meeting_2024-12-23_09-00-46%20AM\CONSENT%20LTAC%20Wooden%20Boat%20Foundation.pdf" TargetMode="External"/><Relationship Id="rId33" Type="http://schemas.openxmlformats.org/officeDocument/2006/relationships/hyperlink" Target="file:///C:\AVCA%20Backup\2024-12-23\Commissioners%20Meeting_2024-12-23_09-00-46%20AM\CONSENT%20Hearing%20Examiner%20Marshall.pdf" TargetMode="External"/><Relationship Id="rId38" Type="http://schemas.openxmlformats.org/officeDocument/2006/relationships/hyperlink" Target="file:///C:\AVCA%20Backup\2024-12-23\Commissioners%20Meeting_2024-12-23_09-00-46%20AM\CONSENT%20Juvenile%20Detention%20amendment.pdf" TargetMode="External"/><Relationship Id="rId46" Type="http://schemas.openxmlformats.org/officeDocument/2006/relationships/hyperlink" Target="file:///C:\AVCA%20Backup\2024-12-23\Commissioners%20Meeting_2024-12-23_09-00-46%20AM\HEARING%20re%204th%20QTR%20Budget.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4-12-23\Commissioners%20Meeting_2024-12-23_09-00-46%20AM\CONSENT%20Resoution%20re%20County%20Admin%20pay.pdf" TargetMode="External"/><Relationship Id="rId20" Type="http://schemas.openxmlformats.org/officeDocument/2006/relationships/hyperlink" Target="file:///C:\AVCA%20Backup\2024-12-23\Commissioners%20Meeting_2024-12-23_09-00-46%20AM\CONSENT%20LTAC%20Public%20Facilities%20District.pdf" TargetMode="External"/><Relationship Id="rId29" Type="http://schemas.openxmlformats.org/officeDocument/2006/relationships/hyperlink" Target="file:///C:\AVCA%20Backup\2024-12-23\Commissioners%20Meeting_2024-12-23_09-00-46%20AM\CONSENT%20LTAC%20Quimper%20Events%20Collective.pdf" TargetMode="External"/><Relationship Id="rId41" Type="http://schemas.openxmlformats.org/officeDocument/2006/relationships/hyperlink" Target="file:///C:\AVCA%20Backup\2024-12-23\Commissioners%20Meeting_2024-12-23_09-00-46%20AM\CONSENT%20Pet%20Policy.pdf" TargetMode="External"/><Relationship Id="rId54"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12-23\Commissioners%20Meeting_2024-12-23_09-00-46%20AM\CONSENT%20LTAC%20Historical%20Society.pdf" TargetMode="External"/><Relationship Id="rId32" Type="http://schemas.openxmlformats.org/officeDocument/2006/relationships/hyperlink" Target="file:///C:\AVCA%20Backup\2024-12-23\Commissioners%20Meeting_2024-12-23_09-00-46%20AM\CONSENT%20Paper%20to%20Digital%20Grant%20Award.pdf" TargetMode="External"/><Relationship Id="rId37" Type="http://schemas.openxmlformats.org/officeDocument/2006/relationships/hyperlink" Target="file:///C:\AVCA%20Backup\2024-12-23\Commissioners%20Meeting_2024-12-23_09-00-46%20AM\CONSENT%20Rocky%20Brook%20amend%202.pdf" TargetMode="External"/><Relationship Id="rId40" Type="http://schemas.openxmlformats.org/officeDocument/2006/relationships/hyperlink" Target="file:///C:\AVCA%20Backup\2024-12-23\Commissioners%20Meeting_2024-12-23_09-00-46%20AM\CONSENT%20Change%20Order%202%20water%20reclamation.pdf" TargetMode="External"/><Relationship Id="rId45" Type="http://schemas.openxmlformats.org/officeDocument/2006/relationships/hyperlink" Target="file:///C:\AVCA%20Backup\2024-12-23\Commissioners%20Meeting_2024-12-23_09-00-46%20AM\BRIEFING%20re%20Draft%20Right%20of%20Way%20ADA%20Plan.pdf" TargetMode="External"/><Relationship Id="rId53" Type="http://schemas.openxmlformats.org/officeDocument/2006/relationships/hyperlink" Target="mailto:jeffbocc@co.jefferson.wa.us"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4-12-23\Commissioners%20Meeting_2024-12-23_09-00-46%20AM\CONSENT%20Resolution%20re%20Adopting%20ERR%20rates.pdf" TargetMode="External"/><Relationship Id="rId23" Type="http://schemas.openxmlformats.org/officeDocument/2006/relationships/hyperlink" Target="file:///C:\AVCA%20Backup\2024-12-23\Commissioners%20Meeting_2024-12-23_09-00-46%20AM\CONSENT%20LTAC%20Forks%20Chamber.pdf" TargetMode="External"/><Relationship Id="rId28" Type="http://schemas.openxmlformats.org/officeDocument/2006/relationships/hyperlink" Target="file:///C:\AVCA%20Backup\2024-12-23\Commissioners%20Meeting_2024-12-23_09-00-46%20AM\CONSENT%20LTAC%20Gateway%20Visitor%20Center.pdf" TargetMode="External"/><Relationship Id="rId36" Type="http://schemas.openxmlformats.org/officeDocument/2006/relationships/hyperlink" Target="file:///C:\AVCA%20Backup\2024-12-23\Commissioners%20Meeting_2024-12-23_09-00-46%20AM\CONSENT%20Laundry%20Voucher%20amendment.pdf" TargetMode="External"/><Relationship Id="rId49" Type="http://schemas.openxmlformats.org/officeDocument/2006/relationships/hyperlink" Target="file:///C:\AVCA%20Backup\2024-12-23\Commissioners%20Meeting_2024-12-23_09-00-46%20AM\CONTRACT%20David%20Bradley.pdf" TargetMode="External"/><Relationship Id="rId57"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4-12-23\Commissioners%20Meeting_2024-12-23_09-00-46%20AM\CONSENT%20LTAC%20Quilcene%20Historical%20Museum.pdf" TargetMode="External"/><Relationship Id="rId31" Type="http://schemas.openxmlformats.org/officeDocument/2006/relationships/hyperlink" Target="file:///C:\AVCA%20Backup\2024-12-23\Commissioners%20Meeting_2024-12-23_09-00-46%20AM\CONSENT%20LTAC%20Visitor%20Bureau.pdf" TargetMode="External"/><Relationship Id="rId44" Type="http://schemas.openxmlformats.org/officeDocument/2006/relationships/hyperlink" Target="file:///C:\AVCA%20Backup\2024-12-23\Commissioners%20Meeting_2024-12-23_09-00-46%20AM\CONSENT%20Accounts%20payable%20121624.pdf" TargetMode="External"/><Relationship Id="rId52" Type="http://schemas.openxmlformats.org/officeDocument/2006/relationships/hyperlink" Target="file:///C:\AVCA%20Backup\2024-12-23\Commissioners%20Meeting_2024-12-23_09-00-46%20AM\DISCUSSION%20re%20Climate%20Mitigation.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2-23\Commissioners%20Meeting_2024-12-23_09-00-46%20AM\CONSENT%20Resolution%20re%20Mental%20Health%20Awareness.pdf" TargetMode="External"/><Relationship Id="rId22" Type="http://schemas.openxmlformats.org/officeDocument/2006/relationships/hyperlink" Target="file:///C:\AVCA%20Backup\2024-12-23\Commissioners%20Meeting_2024-12-23_09-00-46%20AM\CONSENT%20LTAC%20Peninsula%20Trails%20Coalition.pdf" TargetMode="External"/><Relationship Id="rId27" Type="http://schemas.openxmlformats.org/officeDocument/2006/relationships/hyperlink" Target="file:///C:\AVCA%20Backup\2024-12-23\Commissioners%20Meeting_2024-12-23_09-00-46%20AM\CONSENT%20LTAC%20Culinary%20Loop.pdf" TargetMode="External"/><Relationship Id="rId30" Type="http://schemas.openxmlformats.org/officeDocument/2006/relationships/hyperlink" Target="file:///C:\AVCA%20Backup\2024-12-23\Commissioners%20Meeting_2024-12-23_09-00-46%20AM\CONSENT%20LTAC%20North%20Hood%20Canal.pdf" TargetMode="External"/><Relationship Id="rId35" Type="http://schemas.openxmlformats.org/officeDocument/2006/relationships/hyperlink" Target="file:///C:\AVCA%20Backup\2024-12-23\Commissioners%20Meeting_2024-12-23_09-00-46%20AM\CONSENT%20Conservation%20District.pdf" TargetMode="External"/><Relationship Id="rId43" Type="http://schemas.openxmlformats.org/officeDocument/2006/relationships/hyperlink" Target="file:///C:\AVCA%20Backup\2024-12-23\Commissioners%20Meeting_2024-12-23_09-00-46%20AM\CONSENT%20Payroll%20Sound%20Health%20Trust.pdf" TargetMode="External"/><Relationship Id="rId48" Type="http://schemas.openxmlformats.org/officeDocument/2006/relationships/hyperlink" Target="file:///C:\AVCA%20Backup\2024-12-23\Commissioners%20Meeting_2024-12-23_09-00-46%20AM\HEARING%20re%20Coroner%20Office.pdf"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file:///C:\AVCA%20Backup\2024-12-23\Commissioners%20Meeting_2024-12-23_09-00-46%20AM\REVIEW%20Annual%20LTAC.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6</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17580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156</cp:revision>
  <cp:lastPrinted>2024-12-20T00:29:00Z</cp:lastPrinted>
  <dcterms:created xsi:type="dcterms:W3CDTF">2024-12-16T22:38:00Z</dcterms:created>
  <dcterms:modified xsi:type="dcterms:W3CDTF">2024-12-20T22:07:00Z</dcterms:modified>
</cp:coreProperties>
</file>