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6F52B035" w:rsidR="00506B8C" w:rsidRPr="00330FE9" w:rsidRDefault="006B0D47" w:rsidP="006B0D47">
      <w:pPr>
        <w:jc w:val="center"/>
        <w:rPr>
          <w:b/>
          <w:sz w:val="32"/>
          <w:szCs w:val="32"/>
        </w:rPr>
      </w:pPr>
      <w:r w:rsidRPr="004342FC">
        <w:rPr>
          <w:b/>
          <w:sz w:val="32"/>
          <w:szCs w:val="32"/>
          <w:lang w:val="en-CA"/>
        </w:rPr>
        <w:t xml:space="preserve">Regular Meeting </w:t>
      </w:r>
      <w:r w:rsidR="00103C1B" w:rsidRPr="004342FC">
        <w:rPr>
          <w:b/>
          <w:sz w:val="32"/>
          <w:szCs w:val="32"/>
          <w:lang w:val="en-CA"/>
        </w:rPr>
        <w:t xml:space="preserve">– </w:t>
      </w:r>
      <w:r w:rsidR="00B101FA" w:rsidRPr="004342FC">
        <w:rPr>
          <w:b/>
          <w:sz w:val="32"/>
          <w:szCs w:val="32"/>
          <w:lang w:val="en-CA"/>
        </w:rPr>
        <w:t>Monday</w:t>
      </w:r>
      <w:r w:rsidR="00103C1B" w:rsidRPr="004342FC">
        <w:rPr>
          <w:b/>
          <w:sz w:val="32"/>
          <w:szCs w:val="32"/>
          <w:lang w:val="en-CA"/>
        </w:rPr>
        <w:t>,</w:t>
      </w:r>
      <w:r w:rsidR="00634115" w:rsidRPr="004342FC">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4342FC">
        <w:rPr>
          <w:b/>
          <w:sz w:val="32"/>
          <w:szCs w:val="32"/>
          <w:lang w:val="en-CA"/>
        </w:rPr>
        <w:t xml:space="preserve"> </w:t>
      </w:r>
      <w:r w:rsidR="004342FC" w:rsidRPr="004342FC">
        <w:rPr>
          <w:b/>
          <w:sz w:val="32"/>
          <w:szCs w:val="32"/>
        </w:rPr>
        <w:t>September 22</w:t>
      </w:r>
      <w:r w:rsidR="008B503A" w:rsidRPr="004342FC">
        <w:rPr>
          <w:b/>
          <w:sz w:val="32"/>
          <w:szCs w:val="32"/>
        </w:rPr>
        <w:t>,</w:t>
      </w:r>
      <w:r w:rsidR="0010339D" w:rsidRPr="004342FC">
        <w:rPr>
          <w:b/>
          <w:sz w:val="32"/>
          <w:szCs w:val="32"/>
        </w:rPr>
        <w:t xml:space="preserve"> 20</w:t>
      </w:r>
      <w:r w:rsidR="00C41997" w:rsidRPr="004342FC">
        <w:rPr>
          <w:b/>
          <w:sz w:val="32"/>
          <w:szCs w:val="32"/>
        </w:rPr>
        <w:t>2</w:t>
      </w:r>
      <w:r w:rsidR="00C73E44" w:rsidRPr="004342FC">
        <w:rPr>
          <w:b/>
          <w:sz w:val="32"/>
          <w:szCs w:val="32"/>
        </w:rPr>
        <w:t>5</w:t>
      </w:r>
      <w:r w:rsidR="008E2381" w:rsidRPr="004342FC">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7DF112A6" w:rsidR="00597B01" w:rsidRPr="00B718C2" w:rsidRDefault="00B718C2" w:rsidP="00597B01">
      <w:pPr>
        <w:numPr>
          <w:ilvl w:val="12"/>
          <w:numId w:val="16"/>
        </w:numPr>
        <w:rPr>
          <w:rStyle w:val="Hyperlink"/>
          <w:sz w:val="22"/>
          <w:szCs w:val="22"/>
        </w:rPr>
      </w:pPr>
      <w:r>
        <w:rPr>
          <w:color w:val="000000" w:themeColor="text1"/>
          <w:sz w:val="22"/>
          <w:szCs w:val="22"/>
        </w:rPr>
        <w:fldChar w:fldCharType="begin"/>
      </w:r>
      <w:r>
        <w:rPr>
          <w:color w:val="000000" w:themeColor="text1"/>
          <w:sz w:val="22"/>
          <w:szCs w:val="22"/>
        </w:rPr>
        <w:instrText>HYPERLINK "https://test.co.jefferson.wa.us/WeblinkExternal/Browse.aspx?startid=9845511&amp;dbid=0&amp;repo=Jefferson"</w:instrText>
      </w:r>
      <w:r>
        <w:rPr>
          <w:color w:val="000000" w:themeColor="text1"/>
          <w:sz w:val="22"/>
          <w:szCs w:val="22"/>
        </w:rPr>
      </w:r>
      <w:r>
        <w:rPr>
          <w:color w:val="000000" w:themeColor="text1"/>
          <w:sz w:val="22"/>
          <w:szCs w:val="22"/>
        </w:rPr>
        <w:fldChar w:fldCharType="separate"/>
      </w:r>
      <w:r w:rsidR="00362137" w:rsidRPr="00B718C2">
        <w:rPr>
          <w:rStyle w:val="Hyperlink"/>
          <w:sz w:val="22"/>
          <w:szCs w:val="22"/>
        </w:rPr>
        <w:t xml:space="preserve">To view Agenda items, meeting materials and comments received, click here: www.co.jefferson.wa.us  – Services – Laserfiche Web Portal </w:t>
      </w:r>
      <w:r w:rsidR="0011715D" w:rsidRPr="00B718C2">
        <w:rPr>
          <w:rStyle w:val="Hyperlink"/>
          <w:sz w:val="22"/>
          <w:szCs w:val="22"/>
        </w:rPr>
        <w:t>(username and password is: public)</w:t>
      </w:r>
      <w:r w:rsidR="00362137" w:rsidRPr="00B718C2">
        <w:rPr>
          <w:rStyle w:val="Hyperlink"/>
          <w:sz w:val="22"/>
          <w:szCs w:val="22"/>
        </w:rPr>
        <w:t>– Board of Commissioners – BOCC Agenda Packets – 202</w:t>
      </w:r>
      <w:r w:rsidR="001C3573" w:rsidRPr="00B718C2">
        <w:rPr>
          <w:rStyle w:val="Hyperlink"/>
          <w:sz w:val="22"/>
          <w:szCs w:val="22"/>
        </w:rPr>
        <w:t>5</w:t>
      </w:r>
      <w:r w:rsidR="00362137" w:rsidRPr="00B718C2">
        <w:rPr>
          <w:rStyle w:val="Hyperlink"/>
          <w:sz w:val="22"/>
          <w:szCs w:val="22"/>
        </w:rPr>
        <w:t xml:space="preserve"> Weekly Agenda Items – Month of the meeting – Day of the meeting</w:t>
      </w:r>
      <w:r w:rsidR="00597B01" w:rsidRPr="00B718C2">
        <w:rPr>
          <w:rStyle w:val="Hyperlink"/>
          <w:sz w:val="22"/>
          <w:szCs w:val="22"/>
        </w:rPr>
        <w:t xml:space="preserve"> </w:t>
      </w:r>
    </w:p>
    <w:p w14:paraId="0243C4D1" w14:textId="44B07A85" w:rsidR="00362137" w:rsidRPr="007E7C82" w:rsidRDefault="00B718C2" w:rsidP="00362137">
      <w:pPr>
        <w:numPr>
          <w:ilvl w:val="12"/>
          <w:numId w:val="16"/>
        </w:numPr>
        <w:rPr>
          <w:color w:val="000000" w:themeColor="text1"/>
          <w:sz w:val="22"/>
          <w:szCs w:val="22"/>
        </w:rPr>
      </w:pPr>
      <w:r>
        <w:rPr>
          <w:color w:val="000000" w:themeColor="text1"/>
          <w:sz w:val="22"/>
          <w:szCs w:val="22"/>
        </w:rPr>
        <w:fldChar w:fldCharType="end"/>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9"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0"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1551FCBF" w14:textId="47FE3C0E" w:rsidR="00342BA5" w:rsidRPr="000E0C50" w:rsidRDefault="00342BA5" w:rsidP="00EE712E">
      <w:pPr>
        <w:pStyle w:val="Level1"/>
        <w:widowControl/>
        <w:numPr>
          <w:ilvl w:val="0"/>
          <w:numId w:val="1"/>
        </w:numPr>
        <w:tabs>
          <w:tab w:val="left" w:pos="720"/>
        </w:tabs>
        <w:autoSpaceDE/>
        <w:autoSpaceDN/>
        <w:adjustRightInd/>
        <w:ind w:hanging="720"/>
        <w:jc w:val="left"/>
        <w:rPr>
          <w:bCs/>
        </w:rPr>
      </w:pPr>
      <w:r w:rsidRPr="000E0C50">
        <w:rPr>
          <w:b/>
        </w:rPr>
        <w:t xml:space="preserve">HEARING NOTICE </w:t>
      </w:r>
      <w:r w:rsidRPr="000E0C50">
        <w:rPr>
          <w:bCs/>
        </w:rPr>
        <w:t xml:space="preserve">re: </w:t>
      </w:r>
      <w:r w:rsidR="00737628" w:rsidRPr="000E0C50">
        <w:rPr>
          <w:bCs/>
        </w:rPr>
        <w:t>Adopting an ordinance establishing minimum levels of service for curbside collection of recyclables for unincorporated East Jefferson County and adopting new section 8.10.045 to Chapter 8.10 Solid Waste Regulations of the Jefferson County Code (JCC); Hearing to be held October 6, 2025 at 3:00 p.m. in the Commissioners’ Chambers located at 1820 Jefferson Street, Port Townsend, WA 98368 (HYBRID)</w:t>
      </w:r>
      <w:r w:rsidR="00B00331">
        <w:rPr>
          <w:bCs/>
        </w:rPr>
        <w:br/>
      </w:r>
      <w:hyperlink r:id="rId11" w:tooltip="Open document" w:history="1">
        <w:r w:rsidR="00B00331" w:rsidRPr="00B00331">
          <w:rPr>
            <w:rStyle w:val="Hyperlink"/>
            <w:bCs/>
            <w:noProof/>
          </w:rPr>
          <w:drawing>
            <wp:inline distT="0" distB="0" distL="0" distR="0" wp14:anchorId="185B5B7C" wp14:editId="15646FD3">
              <wp:extent cx="152421" cy="152421"/>
              <wp:effectExtent l="0" t="0" r="0" b="0"/>
              <wp:docPr id="616519807" name="Picture 3"/>
              <wp:cNvGraphicFramePr/>
              <a:graphic xmlns:a="http://schemas.openxmlformats.org/drawingml/2006/main">
                <a:graphicData uri="http://schemas.openxmlformats.org/drawingml/2006/picture">
                  <pic:pic xmlns:pic="http://schemas.openxmlformats.org/drawingml/2006/picture">
                    <pic:nvPicPr>
                      <pic:cNvPr id="616519807" name=""/>
                      <pic:cNvPicPr/>
                    </pic:nvPicPr>
                    <pic:blipFill>
                      <a:blip r:embed="rId12"/>
                      <a:stretch>
                        <a:fillRect/>
                      </a:stretch>
                    </pic:blipFill>
                    <pic:spPr>
                      <a:xfrm>
                        <a:off x="0" y="0"/>
                        <a:ext cx="152421" cy="152421"/>
                      </a:xfrm>
                      <a:prstGeom prst="rect">
                        <a:avLst/>
                      </a:prstGeom>
                    </pic:spPr>
                  </pic:pic>
                </a:graphicData>
              </a:graphic>
            </wp:inline>
          </w:drawing>
        </w:r>
        <w:r w:rsidR="00B00331" w:rsidRPr="00B00331">
          <w:rPr>
            <w:rStyle w:val="Hyperlink"/>
            <w:rFonts w:ascii="Wingdings 3" w:hAnsi="Wingdings 3"/>
            <w:bCs/>
          </w:rPr>
          <w:t></w:t>
        </w:r>
      </w:hyperlink>
      <w:r w:rsidR="00B00331">
        <w:rPr>
          <w:bCs/>
        </w:rPr>
        <w:t xml:space="preserve">  </w:t>
      </w:r>
    </w:p>
    <w:p w14:paraId="77795F2A" w14:textId="7CC84765" w:rsidR="00123816" w:rsidRPr="00ED7644" w:rsidRDefault="00123816" w:rsidP="00EE712E">
      <w:pPr>
        <w:pStyle w:val="Level1"/>
        <w:widowControl/>
        <w:numPr>
          <w:ilvl w:val="0"/>
          <w:numId w:val="1"/>
        </w:numPr>
        <w:tabs>
          <w:tab w:val="left" w:pos="720"/>
        </w:tabs>
        <w:autoSpaceDE/>
        <w:autoSpaceDN/>
        <w:adjustRightInd/>
        <w:ind w:hanging="720"/>
        <w:jc w:val="left"/>
        <w:rPr>
          <w:bCs/>
        </w:rPr>
      </w:pPr>
      <w:r w:rsidRPr="00ED7644">
        <w:rPr>
          <w:b/>
        </w:rPr>
        <w:t xml:space="preserve">HEARING NOTICE </w:t>
      </w:r>
      <w:r w:rsidRPr="00ED7644">
        <w:rPr>
          <w:bCs/>
        </w:rPr>
        <w:t>re: Proposed emergency appropriations; two County funds; Scheduled for October 6, 2025 at 10:45 a.m. in the Commissioners’ Chambers located at 1820 Jefferson Street, Port Townsend, WA 98368 (HYBRID)</w:t>
      </w:r>
      <w:r w:rsidR="00B00331">
        <w:rPr>
          <w:bCs/>
        </w:rPr>
        <w:br/>
      </w:r>
      <w:hyperlink r:id="rId13" w:tooltip="Open document" w:history="1">
        <w:r w:rsidR="00B00331" w:rsidRPr="00B00331">
          <w:rPr>
            <w:rStyle w:val="Hyperlink"/>
            <w:bCs/>
            <w:noProof/>
          </w:rPr>
          <w:drawing>
            <wp:inline distT="0" distB="0" distL="0" distR="0" wp14:anchorId="7E29FD1D" wp14:editId="52CB7E10">
              <wp:extent cx="152421" cy="152421"/>
              <wp:effectExtent l="0" t="0" r="0" b="0"/>
              <wp:docPr id="346050065" name="Picture 4"/>
              <wp:cNvGraphicFramePr/>
              <a:graphic xmlns:a="http://schemas.openxmlformats.org/drawingml/2006/main">
                <a:graphicData uri="http://schemas.openxmlformats.org/drawingml/2006/picture">
                  <pic:pic xmlns:pic="http://schemas.openxmlformats.org/drawingml/2006/picture">
                    <pic:nvPicPr>
                      <pic:cNvPr id="346050065" name=""/>
                      <pic:cNvPicPr/>
                    </pic:nvPicPr>
                    <pic:blipFill>
                      <a:blip r:embed="rId12"/>
                      <a:stretch>
                        <a:fillRect/>
                      </a:stretch>
                    </pic:blipFill>
                    <pic:spPr>
                      <a:xfrm>
                        <a:off x="0" y="0"/>
                        <a:ext cx="152421" cy="152421"/>
                      </a:xfrm>
                      <a:prstGeom prst="rect">
                        <a:avLst/>
                      </a:prstGeom>
                    </pic:spPr>
                  </pic:pic>
                </a:graphicData>
              </a:graphic>
            </wp:inline>
          </w:drawing>
        </w:r>
        <w:r w:rsidR="00B00331" w:rsidRPr="00B00331">
          <w:rPr>
            <w:rStyle w:val="Hyperlink"/>
            <w:bCs/>
          </w:rPr>
          <w:sym w:font="Wingdings 3" w:char="F05A"/>
        </w:r>
      </w:hyperlink>
      <w:r w:rsidR="00B00331">
        <w:rPr>
          <w:bCs/>
        </w:rPr>
        <w:t xml:space="preserve">  </w:t>
      </w:r>
    </w:p>
    <w:p w14:paraId="244D72F3" w14:textId="7F8C0EB5" w:rsidR="00737628" w:rsidRPr="00D33079" w:rsidRDefault="00737628" w:rsidP="00EE712E">
      <w:pPr>
        <w:pStyle w:val="Level1"/>
        <w:widowControl/>
        <w:numPr>
          <w:ilvl w:val="0"/>
          <w:numId w:val="1"/>
        </w:numPr>
        <w:tabs>
          <w:tab w:val="left" w:pos="720"/>
        </w:tabs>
        <w:autoSpaceDE/>
        <w:autoSpaceDN/>
        <w:adjustRightInd/>
        <w:ind w:hanging="720"/>
        <w:jc w:val="left"/>
        <w:rPr>
          <w:bCs/>
        </w:rPr>
      </w:pPr>
      <w:r w:rsidRPr="00D33079">
        <w:rPr>
          <w:b/>
        </w:rPr>
        <w:t xml:space="preserve">AGREEMENT </w:t>
      </w:r>
      <w:r w:rsidRPr="00D33079">
        <w:rPr>
          <w:bCs/>
        </w:rPr>
        <w:t>re: Quilcene water supply renovation; In the amount of $16,445.52; Public Works; Shold Excavating Inc.</w:t>
      </w:r>
      <w:r w:rsidR="00B00331">
        <w:rPr>
          <w:bCs/>
        </w:rPr>
        <w:br/>
      </w:r>
      <w:hyperlink r:id="rId14" w:tooltip="Open document" w:history="1">
        <w:r w:rsidR="00B00331" w:rsidRPr="00B00331">
          <w:rPr>
            <w:rStyle w:val="Hyperlink"/>
            <w:bCs/>
            <w:noProof/>
          </w:rPr>
          <w:drawing>
            <wp:inline distT="0" distB="0" distL="0" distR="0" wp14:anchorId="21922C38" wp14:editId="2EC2227A">
              <wp:extent cx="152421" cy="152421"/>
              <wp:effectExtent l="0" t="0" r="0" b="0"/>
              <wp:docPr id="228728241" name="Picture 5"/>
              <wp:cNvGraphicFramePr/>
              <a:graphic xmlns:a="http://schemas.openxmlformats.org/drawingml/2006/main">
                <a:graphicData uri="http://schemas.openxmlformats.org/drawingml/2006/picture">
                  <pic:pic xmlns:pic="http://schemas.openxmlformats.org/drawingml/2006/picture">
                    <pic:nvPicPr>
                      <pic:cNvPr id="228728241" name=""/>
                      <pic:cNvPicPr/>
                    </pic:nvPicPr>
                    <pic:blipFill>
                      <a:blip r:embed="rId12"/>
                      <a:stretch>
                        <a:fillRect/>
                      </a:stretch>
                    </pic:blipFill>
                    <pic:spPr>
                      <a:xfrm>
                        <a:off x="0" y="0"/>
                        <a:ext cx="152421" cy="152421"/>
                      </a:xfrm>
                      <a:prstGeom prst="rect">
                        <a:avLst/>
                      </a:prstGeom>
                    </pic:spPr>
                  </pic:pic>
                </a:graphicData>
              </a:graphic>
            </wp:inline>
          </w:drawing>
        </w:r>
        <w:r w:rsidR="00B00331" w:rsidRPr="00B00331">
          <w:rPr>
            <w:rStyle w:val="Hyperlink"/>
            <w:bCs/>
          </w:rPr>
          <w:sym w:font="Wingdings 3" w:char="F05A"/>
        </w:r>
      </w:hyperlink>
      <w:r w:rsidR="00B00331">
        <w:rPr>
          <w:bCs/>
        </w:rPr>
        <w:t xml:space="preserve">  </w:t>
      </w:r>
    </w:p>
    <w:p w14:paraId="5CB58067" w14:textId="7580F69E" w:rsidR="006114A4" w:rsidRPr="000E0C50" w:rsidRDefault="006114A4" w:rsidP="00EE712E">
      <w:pPr>
        <w:pStyle w:val="Level1"/>
        <w:widowControl/>
        <w:numPr>
          <w:ilvl w:val="0"/>
          <w:numId w:val="1"/>
        </w:numPr>
        <w:tabs>
          <w:tab w:val="left" w:pos="720"/>
        </w:tabs>
        <w:autoSpaceDE/>
        <w:autoSpaceDN/>
        <w:adjustRightInd/>
        <w:ind w:hanging="720"/>
        <w:jc w:val="left"/>
        <w:rPr>
          <w:bCs/>
        </w:rPr>
      </w:pPr>
      <w:r w:rsidRPr="000E0C50">
        <w:rPr>
          <w:b/>
        </w:rPr>
        <w:t xml:space="preserve">AGREEMENT </w:t>
      </w:r>
      <w:r w:rsidRPr="000E0C50">
        <w:rPr>
          <w:bCs/>
        </w:rPr>
        <w:t>re: Early intervention services for birth to three years old; In the amount of $16,125; Public Health; Concerned Citizens</w:t>
      </w:r>
      <w:r w:rsidR="00B00331">
        <w:rPr>
          <w:bCs/>
        </w:rPr>
        <w:br/>
      </w:r>
      <w:hyperlink r:id="rId15" w:tooltip="Open document" w:history="1">
        <w:r w:rsidR="00B00331" w:rsidRPr="00B00331">
          <w:rPr>
            <w:rStyle w:val="Hyperlink"/>
            <w:bCs/>
            <w:noProof/>
          </w:rPr>
          <w:drawing>
            <wp:inline distT="0" distB="0" distL="0" distR="0" wp14:anchorId="3E096246" wp14:editId="28340CC3">
              <wp:extent cx="152421" cy="152421"/>
              <wp:effectExtent l="0" t="0" r="0" b="0"/>
              <wp:docPr id="157649944" name="Picture 6"/>
              <wp:cNvGraphicFramePr/>
              <a:graphic xmlns:a="http://schemas.openxmlformats.org/drawingml/2006/main">
                <a:graphicData uri="http://schemas.openxmlformats.org/drawingml/2006/picture">
                  <pic:pic xmlns:pic="http://schemas.openxmlformats.org/drawingml/2006/picture">
                    <pic:nvPicPr>
                      <pic:cNvPr id="157649944" name=""/>
                      <pic:cNvPicPr/>
                    </pic:nvPicPr>
                    <pic:blipFill>
                      <a:blip r:embed="rId12"/>
                      <a:stretch>
                        <a:fillRect/>
                      </a:stretch>
                    </pic:blipFill>
                    <pic:spPr>
                      <a:xfrm>
                        <a:off x="0" y="0"/>
                        <a:ext cx="152421" cy="152421"/>
                      </a:xfrm>
                      <a:prstGeom prst="rect">
                        <a:avLst/>
                      </a:prstGeom>
                    </pic:spPr>
                  </pic:pic>
                </a:graphicData>
              </a:graphic>
            </wp:inline>
          </w:drawing>
        </w:r>
        <w:r w:rsidR="00B00331" w:rsidRPr="00B00331">
          <w:rPr>
            <w:rStyle w:val="Hyperlink"/>
            <w:bCs/>
          </w:rPr>
          <w:sym w:font="Wingdings 3" w:char="F05A"/>
        </w:r>
      </w:hyperlink>
      <w:r w:rsidR="00B00331">
        <w:rPr>
          <w:bCs/>
        </w:rPr>
        <w:t xml:space="preserve">  </w:t>
      </w:r>
    </w:p>
    <w:p w14:paraId="0A5FAE29" w14:textId="4C033E1E" w:rsidR="006114A4" w:rsidRPr="00EC409F" w:rsidRDefault="006114A4" w:rsidP="00EE712E">
      <w:pPr>
        <w:pStyle w:val="Level1"/>
        <w:widowControl/>
        <w:numPr>
          <w:ilvl w:val="0"/>
          <w:numId w:val="1"/>
        </w:numPr>
        <w:tabs>
          <w:tab w:val="left" w:pos="720"/>
        </w:tabs>
        <w:autoSpaceDE/>
        <w:autoSpaceDN/>
        <w:adjustRightInd/>
        <w:ind w:hanging="720"/>
        <w:jc w:val="left"/>
        <w:rPr>
          <w:bCs/>
        </w:rPr>
      </w:pPr>
      <w:r w:rsidRPr="00EC409F">
        <w:rPr>
          <w:b/>
        </w:rPr>
        <w:t xml:space="preserve">AGREEMENT </w:t>
      </w:r>
      <w:r w:rsidRPr="00EC409F">
        <w:rPr>
          <w:bCs/>
        </w:rPr>
        <w:t>re: Marine and nearshore ecosystem stewardship projects in East Jefferson County; In the amount of $252,000; WSU Extension; Washington State Department of Ecology</w:t>
      </w:r>
      <w:r w:rsidR="00B00331">
        <w:rPr>
          <w:bCs/>
        </w:rPr>
        <w:br/>
      </w:r>
      <w:hyperlink r:id="rId16" w:tooltip="Open document" w:history="1">
        <w:r w:rsidR="00B00331" w:rsidRPr="00B00331">
          <w:rPr>
            <w:rStyle w:val="Hyperlink"/>
            <w:bCs/>
            <w:noProof/>
          </w:rPr>
          <w:drawing>
            <wp:inline distT="0" distB="0" distL="0" distR="0" wp14:anchorId="79584D31" wp14:editId="61329F29">
              <wp:extent cx="152421" cy="152421"/>
              <wp:effectExtent l="0" t="0" r="0" b="0"/>
              <wp:docPr id="1147300787" name="Picture 7"/>
              <wp:cNvGraphicFramePr/>
              <a:graphic xmlns:a="http://schemas.openxmlformats.org/drawingml/2006/main">
                <a:graphicData uri="http://schemas.openxmlformats.org/drawingml/2006/picture">
                  <pic:pic xmlns:pic="http://schemas.openxmlformats.org/drawingml/2006/picture">
                    <pic:nvPicPr>
                      <pic:cNvPr id="1147300787" name=""/>
                      <pic:cNvPicPr/>
                    </pic:nvPicPr>
                    <pic:blipFill>
                      <a:blip r:embed="rId12"/>
                      <a:stretch>
                        <a:fillRect/>
                      </a:stretch>
                    </pic:blipFill>
                    <pic:spPr>
                      <a:xfrm>
                        <a:off x="0" y="0"/>
                        <a:ext cx="152421" cy="152421"/>
                      </a:xfrm>
                      <a:prstGeom prst="rect">
                        <a:avLst/>
                      </a:prstGeom>
                    </pic:spPr>
                  </pic:pic>
                </a:graphicData>
              </a:graphic>
            </wp:inline>
          </w:drawing>
        </w:r>
        <w:r w:rsidR="00B00331" w:rsidRPr="00B00331">
          <w:rPr>
            <w:rStyle w:val="Hyperlink"/>
            <w:bCs/>
          </w:rPr>
          <w:sym w:font="Wingdings 3" w:char="F05A"/>
        </w:r>
      </w:hyperlink>
      <w:r w:rsidR="00B00331">
        <w:rPr>
          <w:bCs/>
        </w:rPr>
        <w:t xml:space="preserve">  </w:t>
      </w:r>
    </w:p>
    <w:p w14:paraId="2F6D2089" w14:textId="30874987" w:rsidR="00D55DC5" w:rsidRPr="00B718C2" w:rsidRDefault="00580013" w:rsidP="00EE712E">
      <w:pPr>
        <w:pStyle w:val="Level1"/>
        <w:widowControl/>
        <w:numPr>
          <w:ilvl w:val="0"/>
          <w:numId w:val="1"/>
        </w:numPr>
        <w:tabs>
          <w:tab w:val="left" w:pos="720"/>
        </w:tabs>
        <w:autoSpaceDE/>
        <w:autoSpaceDN/>
        <w:adjustRightInd/>
        <w:ind w:hanging="720"/>
        <w:jc w:val="left"/>
      </w:pPr>
      <w:r w:rsidRPr="00E958D5">
        <w:rPr>
          <w:b/>
        </w:rPr>
        <w:t>AGREEMENT</w:t>
      </w:r>
      <w:r w:rsidR="009A2E76" w:rsidRPr="00E958D5">
        <w:rPr>
          <w:b/>
        </w:rPr>
        <w:t xml:space="preserve">, Amendment No. </w:t>
      </w:r>
      <w:r w:rsidR="00E958D5" w:rsidRPr="00E958D5">
        <w:rPr>
          <w:b/>
        </w:rPr>
        <w:t>1</w:t>
      </w:r>
      <w:r w:rsidRPr="00E958D5">
        <w:rPr>
          <w:b/>
        </w:rPr>
        <w:t xml:space="preserve"> </w:t>
      </w:r>
      <w:r w:rsidRPr="00E958D5">
        <w:t>re:</w:t>
      </w:r>
      <w:r w:rsidRPr="00E958D5">
        <w:rPr>
          <w:bCs/>
        </w:rPr>
        <w:t xml:space="preserve"> </w:t>
      </w:r>
      <w:r w:rsidR="00E958D5" w:rsidRPr="00E958D5">
        <w:rPr>
          <w:bCs/>
        </w:rPr>
        <w:t xml:space="preserve">Trust Land Transfer (TLT) agreement between the </w:t>
      </w:r>
      <w:r w:rsidR="00E958D5" w:rsidRPr="00B718C2">
        <w:rPr>
          <w:bCs/>
        </w:rPr>
        <w:t>Jamestown S’Klallam Tribe, the Port Gamble S’Klallam Tribe, the Point No Point Treaty Council and Jefferson County regarding r</w:t>
      </w:r>
      <w:r w:rsidR="009A2E76" w:rsidRPr="00B718C2">
        <w:rPr>
          <w:rFonts w:eastAsia="Calibri"/>
          <w:bCs/>
        </w:rPr>
        <w:t xml:space="preserve">enewed tribal consultation </w:t>
      </w:r>
      <w:r w:rsidR="00B00331">
        <w:rPr>
          <w:rFonts w:eastAsia="Calibri"/>
          <w:bCs/>
        </w:rPr>
        <w:br/>
      </w:r>
      <w:hyperlink r:id="rId17" w:tooltip="Open document" w:history="1">
        <w:r w:rsidR="00B00331" w:rsidRPr="00B00331">
          <w:rPr>
            <w:rStyle w:val="Hyperlink"/>
            <w:noProof/>
          </w:rPr>
          <w:drawing>
            <wp:inline distT="0" distB="0" distL="0" distR="0" wp14:anchorId="3FD5AB6E" wp14:editId="439BC0D3">
              <wp:extent cx="152421" cy="152421"/>
              <wp:effectExtent l="0" t="0" r="0" b="0"/>
              <wp:docPr id="1610961731" name="Picture 8"/>
              <wp:cNvGraphicFramePr/>
              <a:graphic xmlns:a="http://schemas.openxmlformats.org/drawingml/2006/main">
                <a:graphicData uri="http://schemas.openxmlformats.org/drawingml/2006/picture">
                  <pic:pic xmlns:pic="http://schemas.openxmlformats.org/drawingml/2006/picture">
                    <pic:nvPicPr>
                      <pic:cNvPr id="1610961731" name=""/>
                      <pic:cNvPicPr/>
                    </pic:nvPicPr>
                    <pic:blipFill>
                      <a:blip r:embed="rId12"/>
                      <a:stretch>
                        <a:fillRect/>
                      </a:stretch>
                    </pic:blipFill>
                    <pic:spPr>
                      <a:xfrm>
                        <a:off x="0" y="0"/>
                        <a:ext cx="152421" cy="152421"/>
                      </a:xfrm>
                      <a:prstGeom prst="rect">
                        <a:avLst/>
                      </a:prstGeom>
                    </pic:spPr>
                  </pic:pic>
                </a:graphicData>
              </a:graphic>
            </wp:inline>
          </w:drawing>
        </w:r>
        <w:r w:rsidR="00B00331" w:rsidRPr="00B00331">
          <w:rPr>
            <w:rStyle w:val="Hyperlink"/>
            <w:rFonts w:eastAsia="Calibri"/>
            <w:bCs/>
          </w:rPr>
          <w:sym w:font="Wingdings 3" w:char="F05A"/>
        </w:r>
      </w:hyperlink>
      <w:r w:rsidR="00B00331">
        <w:rPr>
          <w:rFonts w:eastAsia="Calibri"/>
          <w:bCs/>
        </w:rPr>
        <w:t xml:space="preserve">  </w:t>
      </w:r>
    </w:p>
    <w:p w14:paraId="3DB71758" w14:textId="49B9C7CC" w:rsidR="00466B92" w:rsidRPr="00B718C2" w:rsidRDefault="00466B92" w:rsidP="00EE712E">
      <w:pPr>
        <w:pStyle w:val="Level1"/>
        <w:widowControl/>
        <w:numPr>
          <w:ilvl w:val="0"/>
          <w:numId w:val="1"/>
        </w:numPr>
        <w:tabs>
          <w:tab w:val="left" w:pos="720"/>
        </w:tabs>
        <w:autoSpaceDE/>
        <w:autoSpaceDN/>
        <w:adjustRightInd/>
        <w:ind w:hanging="720"/>
        <w:jc w:val="left"/>
      </w:pPr>
      <w:r w:rsidRPr="00B718C2">
        <w:rPr>
          <w:b/>
        </w:rPr>
        <w:t xml:space="preserve">LETTER OF SUPPORT </w:t>
      </w:r>
      <w:r w:rsidRPr="00B718C2">
        <w:rPr>
          <w:bCs/>
        </w:rPr>
        <w:t>re: Bayside Housing and Services –</w:t>
      </w:r>
      <w:r w:rsidR="00B718C2" w:rsidRPr="00B718C2">
        <w:rPr>
          <w:bCs/>
        </w:rPr>
        <w:t>Vince’s Village Phase II</w:t>
      </w:r>
      <w:r w:rsidR="00B00331">
        <w:rPr>
          <w:bCs/>
        </w:rPr>
        <w:br/>
      </w:r>
      <w:hyperlink r:id="rId18" w:tooltip="Open document" w:history="1">
        <w:r w:rsidR="00B00331" w:rsidRPr="00B00331">
          <w:rPr>
            <w:rStyle w:val="Hyperlink"/>
            <w:noProof/>
          </w:rPr>
          <w:drawing>
            <wp:inline distT="0" distB="0" distL="0" distR="0" wp14:anchorId="21FF221F" wp14:editId="735B7B81">
              <wp:extent cx="152421" cy="152421"/>
              <wp:effectExtent l="0" t="0" r="0" b="0"/>
              <wp:docPr id="977346228" name="Picture 9"/>
              <wp:cNvGraphicFramePr/>
              <a:graphic xmlns:a="http://schemas.openxmlformats.org/drawingml/2006/main">
                <a:graphicData uri="http://schemas.openxmlformats.org/drawingml/2006/picture">
                  <pic:pic xmlns:pic="http://schemas.openxmlformats.org/drawingml/2006/picture">
                    <pic:nvPicPr>
                      <pic:cNvPr id="977346228" name=""/>
                      <pic:cNvPicPr/>
                    </pic:nvPicPr>
                    <pic:blipFill>
                      <a:blip r:embed="rId12"/>
                      <a:stretch>
                        <a:fillRect/>
                      </a:stretch>
                    </pic:blipFill>
                    <pic:spPr>
                      <a:xfrm>
                        <a:off x="0" y="0"/>
                        <a:ext cx="152421" cy="152421"/>
                      </a:xfrm>
                      <a:prstGeom prst="rect">
                        <a:avLst/>
                      </a:prstGeom>
                    </pic:spPr>
                  </pic:pic>
                </a:graphicData>
              </a:graphic>
            </wp:inline>
          </w:drawing>
        </w:r>
        <w:r w:rsidR="00B00331" w:rsidRPr="00B00331">
          <w:rPr>
            <w:rStyle w:val="Hyperlink"/>
            <w:bCs/>
          </w:rPr>
          <w:sym w:font="Wingdings 3" w:char="F05A"/>
        </w:r>
      </w:hyperlink>
      <w:r w:rsidR="00B00331">
        <w:rPr>
          <w:bCs/>
        </w:rPr>
        <w:t xml:space="preserve">  </w:t>
      </w:r>
    </w:p>
    <w:p w14:paraId="468E61D8" w14:textId="5A4E2830" w:rsidR="008873AC" w:rsidRPr="00B718C2" w:rsidRDefault="008873AC" w:rsidP="00EE712E">
      <w:pPr>
        <w:pStyle w:val="Level1"/>
        <w:widowControl/>
        <w:numPr>
          <w:ilvl w:val="0"/>
          <w:numId w:val="1"/>
        </w:numPr>
        <w:tabs>
          <w:tab w:val="left" w:pos="720"/>
        </w:tabs>
        <w:autoSpaceDE/>
        <w:autoSpaceDN/>
        <w:adjustRightInd/>
        <w:ind w:hanging="720"/>
        <w:jc w:val="left"/>
      </w:pPr>
      <w:r w:rsidRPr="00B718C2">
        <w:rPr>
          <w:b/>
        </w:rPr>
        <w:t xml:space="preserve">ADVISORY BOARD APPOINTMENT </w:t>
      </w:r>
      <w:r w:rsidRPr="00B718C2">
        <w:rPr>
          <w:bCs/>
        </w:rPr>
        <w:t>re: Peninsula Housing Authority</w:t>
      </w:r>
      <w:r w:rsidR="00E16664" w:rsidRPr="00B718C2">
        <w:rPr>
          <w:bCs/>
        </w:rPr>
        <w:t>; Mary Jean Ryan</w:t>
      </w:r>
      <w:r w:rsidR="00B00331">
        <w:rPr>
          <w:bCs/>
        </w:rPr>
        <w:br/>
      </w:r>
      <w:hyperlink r:id="rId19" w:tooltip="Open document" w:history="1">
        <w:r w:rsidR="00B00331" w:rsidRPr="00B00331">
          <w:rPr>
            <w:rStyle w:val="Hyperlink"/>
            <w:noProof/>
          </w:rPr>
          <w:drawing>
            <wp:inline distT="0" distB="0" distL="0" distR="0" wp14:anchorId="166F09A9" wp14:editId="6BCF2F02">
              <wp:extent cx="152421" cy="152421"/>
              <wp:effectExtent l="0" t="0" r="0" b="0"/>
              <wp:docPr id="1011622297" name="Picture 10"/>
              <wp:cNvGraphicFramePr/>
              <a:graphic xmlns:a="http://schemas.openxmlformats.org/drawingml/2006/main">
                <a:graphicData uri="http://schemas.openxmlformats.org/drawingml/2006/picture">
                  <pic:pic xmlns:pic="http://schemas.openxmlformats.org/drawingml/2006/picture">
                    <pic:nvPicPr>
                      <pic:cNvPr id="1011622297" name=""/>
                      <pic:cNvPicPr/>
                    </pic:nvPicPr>
                    <pic:blipFill>
                      <a:blip r:embed="rId12"/>
                      <a:stretch>
                        <a:fillRect/>
                      </a:stretch>
                    </pic:blipFill>
                    <pic:spPr>
                      <a:xfrm>
                        <a:off x="0" y="0"/>
                        <a:ext cx="152421" cy="152421"/>
                      </a:xfrm>
                      <a:prstGeom prst="rect">
                        <a:avLst/>
                      </a:prstGeom>
                    </pic:spPr>
                  </pic:pic>
                </a:graphicData>
              </a:graphic>
            </wp:inline>
          </w:drawing>
        </w:r>
        <w:r w:rsidR="00B00331" w:rsidRPr="00B00331">
          <w:rPr>
            <w:rStyle w:val="Hyperlink"/>
            <w:bCs/>
          </w:rPr>
          <w:sym w:font="Wingdings 3" w:char="F05A"/>
        </w:r>
      </w:hyperlink>
      <w:r w:rsidR="00B00331">
        <w:rPr>
          <w:bCs/>
        </w:rPr>
        <w:t xml:space="preserve">  </w:t>
      </w:r>
    </w:p>
    <w:p w14:paraId="5211C03A" w14:textId="72631F43" w:rsidR="00521E1B" w:rsidRPr="00B718C2" w:rsidRDefault="00521E1B" w:rsidP="00EE712E">
      <w:pPr>
        <w:pStyle w:val="Level1"/>
        <w:widowControl/>
        <w:numPr>
          <w:ilvl w:val="0"/>
          <w:numId w:val="1"/>
        </w:numPr>
        <w:tabs>
          <w:tab w:val="left" w:pos="720"/>
        </w:tabs>
        <w:autoSpaceDE/>
        <w:autoSpaceDN/>
        <w:adjustRightInd/>
        <w:ind w:hanging="720"/>
        <w:jc w:val="left"/>
      </w:pPr>
      <w:r w:rsidRPr="00B718C2">
        <w:rPr>
          <w:b/>
          <w:bCs/>
        </w:rPr>
        <w:t>APPROVAL OF RFP</w:t>
      </w:r>
      <w:r w:rsidRPr="00B718C2">
        <w:t xml:space="preserve"> re: Legislative representation and lobbying services for 2026-2027</w:t>
      </w:r>
      <w:r w:rsidR="00B00331">
        <w:br/>
      </w:r>
      <w:hyperlink r:id="rId20" w:tooltip="Open document" w:history="1">
        <w:r w:rsidR="00B00331" w:rsidRPr="00B00331">
          <w:rPr>
            <w:rStyle w:val="Hyperlink"/>
            <w:noProof/>
          </w:rPr>
          <w:drawing>
            <wp:inline distT="0" distB="0" distL="0" distR="0" wp14:anchorId="74102182" wp14:editId="6C926F67">
              <wp:extent cx="152421" cy="152421"/>
              <wp:effectExtent l="0" t="0" r="0" b="0"/>
              <wp:docPr id="200782632" name="Picture 11"/>
              <wp:cNvGraphicFramePr/>
              <a:graphic xmlns:a="http://schemas.openxmlformats.org/drawingml/2006/main">
                <a:graphicData uri="http://schemas.openxmlformats.org/drawingml/2006/picture">
                  <pic:pic xmlns:pic="http://schemas.openxmlformats.org/drawingml/2006/picture">
                    <pic:nvPicPr>
                      <pic:cNvPr id="200782632" name=""/>
                      <pic:cNvPicPr/>
                    </pic:nvPicPr>
                    <pic:blipFill>
                      <a:blip r:embed="rId12"/>
                      <a:stretch>
                        <a:fillRect/>
                      </a:stretch>
                    </pic:blipFill>
                    <pic:spPr>
                      <a:xfrm>
                        <a:off x="0" y="0"/>
                        <a:ext cx="152421" cy="152421"/>
                      </a:xfrm>
                      <a:prstGeom prst="rect">
                        <a:avLst/>
                      </a:prstGeom>
                    </pic:spPr>
                  </pic:pic>
                </a:graphicData>
              </a:graphic>
            </wp:inline>
          </w:drawing>
        </w:r>
        <w:r w:rsidR="00B00331" w:rsidRPr="00B00331">
          <w:rPr>
            <w:rStyle w:val="Hyperlink"/>
          </w:rPr>
          <w:sym w:font="Wingdings 3" w:char="F05A"/>
        </w:r>
      </w:hyperlink>
      <w:r w:rsidR="00B00331">
        <w:t xml:space="preserve">  </w:t>
      </w:r>
    </w:p>
    <w:p w14:paraId="74B92C5C" w14:textId="75DB96B3" w:rsidR="005D3B04" w:rsidRPr="00B718C2" w:rsidRDefault="005D3B04" w:rsidP="005D3B04">
      <w:pPr>
        <w:pStyle w:val="Level1"/>
        <w:widowControl/>
        <w:numPr>
          <w:ilvl w:val="0"/>
          <w:numId w:val="1"/>
        </w:numPr>
        <w:tabs>
          <w:tab w:val="left" w:pos="720"/>
        </w:tabs>
        <w:autoSpaceDE/>
        <w:autoSpaceDN/>
        <w:adjustRightInd/>
        <w:ind w:hanging="720"/>
        <w:jc w:val="left"/>
      </w:pPr>
      <w:r w:rsidRPr="00B718C2">
        <w:rPr>
          <w:b/>
        </w:rPr>
        <w:t>APPROVAL OF PAYROLL WARRANTS:</w:t>
      </w:r>
      <w:r w:rsidRPr="00B718C2">
        <w:t xml:space="preserve"> Dated </w:t>
      </w:r>
      <w:r w:rsidR="00737628" w:rsidRPr="00B718C2">
        <w:t>September 5, 2025</w:t>
      </w:r>
      <w:r w:rsidR="00D33079" w:rsidRPr="00B718C2">
        <w:t xml:space="preserve"> and totaling $184,578.25</w:t>
      </w:r>
      <w:r w:rsidR="00B718C2" w:rsidRPr="00B718C2">
        <w:t>, and dated September 19, 2025 and totaling $93,069.88</w:t>
      </w:r>
      <w:r w:rsidR="00B00331">
        <w:br/>
      </w:r>
      <w:hyperlink r:id="rId21" w:tooltip="Open document" w:history="1">
        <w:r w:rsidR="00B00331" w:rsidRPr="00B00331">
          <w:rPr>
            <w:rStyle w:val="Hyperlink"/>
            <w:noProof/>
          </w:rPr>
          <w:drawing>
            <wp:inline distT="0" distB="0" distL="0" distR="0" wp14:anchorId="0BF0AB6D" wp14:editId="66413CEB">
              <wp:extent cx="152421" cy="152421"/>
              <wp:effectExtent l="0" t="0" r="0" b="0"/>
              <wp:docPr id="1230705737" name="Picture 13"/>
              <wp:cNvGraphicFramePr/>
              <a:graphic xmlns:a="http://schemas.openxmlformats.org/drawingml/2006/main">
                <a:graphicData uri="http://schemas.openxmlformats.org/drawingml/2006/picture">
                  <pic:pic xmlns:pic="http://schemas.openxmlformats.org/drawingml/2006/picture">
                    <pic:nvPicPr>
                      <pic:cNvPr id="1230705737" name=""/>
                      <pic:cNvPicPr/>
                    </pic:nvPicPr>
                    <pic:blipFill>
                      <a:blip r:embed="rId12"/>
                      <a:stretch>
                        <a:fillRect/>
                      </a:stretch>
                    </pic:blipFill>
                    <pic:spPr>
                      <a:xfrm>
                        <a:off x="0" y="0"/>
                        <a:ext cx="152421" cy="152421"/>
                      </a:xfrm>
                      <a:prstGeom prst="rect">
                        <a:avLst/>
                      </a:prstGeom>
                    </pic:spPr>
                  </pic:pic>
                </a:graphicData>
              </a:graphic>
            </wp:inline>
          </w:drawing>
        </w:r>
        <w:r w:rsidR="00B00331" w:rsidRPr="00B00331">
          <w:rPr>
            <w:rStyle w:val="Hyperlink"/>
          </w:rPr>
          <w:sym w:font="Wingdings 3" w:char="F05A"/>
        </w:r>
      </w:hyperlink>
      <w:r w:rsidR="00B00331">
        <w:t xml:space="preserve">  </w:t>
      </w:r>
      <w:hyperlink r:id="rId22" w:tooltip="Open document" w:history="1">
        <w:r w:rsidR="00B00331" w:rsidRPr="00B00331">
          <w:rPr>
            <w:rStyle w:val="Hyperlink"/>
            <w:noProof/>
          </w:rPr>
          <w:drawing>
            <wp:inline distT="0" distB="0" distL="0" distR="0" wp14:anchorId="3AECC274" wp14:editId="3CE648B0">
              <wp:extent cx="152421" cy="152421"/>
              <wp:effectExtent l="0" t="0" r="0" b="0"/>
              <wp:docPr id="868973978" name="Picture 12"/>
              <wp:cNvGraphicFramePr/>
              <a:graphic xmlns:a="http://schemas.openxmlformats.org/drawingml/2006/main">
                <a:graphicData uri="http://schemas.openxmlformats.org/drawingml/2006/picture">
                  <pic:pic xmlns:pic="http://schemas.openxmlformats.org/drawingml/2006/picture">
                    <pic:nvPicPr>
                      <pic:cNvPr id="868973978" name=""/>
                      <pic:cNvPicPr/>
                    </pic:nvPicPr>
                    <pic:blipFill>
                      <a:blip r:embed="rId12"/>
                      <a:stretch>
                        <a:fillRect/>
                      </a:stretch>
                    </pic:blipFill>
                    <pic:spPr>
                      <a:xfrm>
                        <a:off x="0" y="0"/>
                        <a:ext cx="152421" cy="152421"/>
                      </a:xfrm>
                      <a:prstGeom prst="rect">
                        <a:avLst/>
                      </a:prstGeom>
                    </pic:spPr>
                  </pic:pic>
                </a:graphicData>
              </a:graphic>
            </wp:inline>
          </w:drawing>
        </w:r>
        <w:r w:rsidR="00B00331" w:rsidRPr="00B00331">
          <w:rPr>
            <w:rStyle w:val="Hyperlink"/>
          </w:rPr>
          <w:sym w:font="Wingdings 3" w:char="F05A"/>
        </w:r>
      </w:hyperlink>
      <w:r w:rsidR="00B00331">
        <w:t xml:space="preserve">  </w:t>
      </w:r>
    </w:p>
    <w:p w14:paraId="56A677C3" w14:textId="0FA4D7D8" w:rsidR="00D03FDB" w:rsidRDefault="00D03FDB"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2188DE71" w14:textId="77777777" w:rsidR="00131122" w:rsidRDefault="00131122" w:rsidP="007211E5">
      <w:pPr>
        <w:numPr>
          <w:ilvl w:val="12"/>
          <w:numId w:val="0"/>
        </w:numPr>
        <w:rPr>
          <w:bCs/>
          <w:sz w:val="24"/>
          <w:szCs w:val="24"/>
        </w:rPr>
      </w:pPr>
      <w:bookmarkStart w:id="5" w:name="_Hlk132118189"/>
    </w:p>
    <w:p w14:paraId="723C17C3" w14:textId="71533777" w:rsidR="00547B93" w:rsidRDefault="00547B93" w:rsidP="00547B93">
      <w:pPr>
        <w:numPr>
          <w:ilvl w:val="12"/>
          <w:numId w:val="0"/>
        </w:numPr>
        <w:ind w:left="2160" w:hanging="2160"/>
        <w:rPr>
          <w:b/>
          <w:color w:val="EE0000"/>
          <w:sz w:val="24"/>
          <w:szCs w:val="24"/>
        </w:rPr>
      </w:pPr>
      <w:r>
        <w:rPr>
          <w:bCs/>
          <w:sz w:val="24"/>
          <w:szCs w:val="24"/>
        </w:rPr>
        <w:t>10:00 a.m.</w:t>
      </w:r>
      <w:r>
        <w:rPr>
          <w:bCs/>
          <w:sz w:val="24"/>
          <w:szCs w:val="24"/>
        </w:rPr>
        <w:tab/>
      </w:r>
      <w:r w:rsidRPr="00E958D5">
        <w:rPr>
          <w:b/>
          <w:sz w:val="24"/>
          <w:szCs w:val="24"/>
        </w:rPr>
        <w:t>CONTINUED DELIBERATIONS re:</w:t>
      </w:r>
      <w:r w:rsidRPr="00E958D5">
        <w:rPr>
          <w:bCs/>
          <w:sz w:val="24"/>
          <w:szCs w:val="24"/>
        </w:rPr>
        <w:t xml:space="preserve"> </w:t>
      </w:r>
      <w:r w:rsidRPr="00E958D5">
        <w:rPr>
          <w:b/>
          <w:sz w:val="24"/>
          <w:szCs w:val="24"/>
        </w:rPr>
        <w:t xml:space="preserve">HEARING </w:t>
      </w:r>
      <w:r w:rsidRPr="00E958D5">
        <w:rPr>
          <w:bCs/>
          <w:sz w:val="24"/>
          <w:szCs w:val="24"/>
        </w:rPr>
        <w:t>re: In the matter of amending Chapter 3.65 of the Jefferson County Code (JCC) for the Jefferson County Noxious Weed Control Board assessment rate</w:t>
      </w:r>
      <w:r w:rsidR="00B00331">
        <w:rPr>
          <w:bCs/>
          <w:sz w:val="24"/>
          <w:szCs w:val="24"/>
        </w:rPr>
        <w:t xml:space="preserve"> </w:t>
      </w:r>
      <w:hyperlink r:id="rId23" w:tooltip="Open document" w:history="1">
        <w:r w:rsidR="003C7410" w:rsidRPr="003C7410">
          <w:rPr>
            <w:rStyle w:val="Hyperlink"/>
            <w:b/>
            <w:noProof/>
            <w:sz w:val="24"/>
            <w:szCs w:val="24"/>
          </w:rPr>
          <w:drawing>
            <wp:inline distT="0" distB="0" distL="0" distR="0" wp14:anchorId="62C97372" wp14:editId="008ACA5F">
              <wp:extent cx="152421" cy="152421"/>
              <wp:effectExtent l="0" t="0" r="0" b="0"/>
              <wp:docPr id="991857350" name="Picture 3"/>
              <wp:cNvGraphicFramePr/>
              <a:graphic xmlns:a="http://schemas.openxmlformats.org/drawingml/2006/main">
                <a:graphicData uri="http://schemas.openxmlformats.org/drawingml/2006/picture">
                  <pic:pic xmlns:pic="http://schemas.openxmlformats.org/drawingml/2006/picture">
                    <pic:nvPicPr>
                      <pic:cNvPr id="991857350" name=""/>
                      <pic:cNvPicPr/>
                    </pic:nvPicPr>
                    <pic:blipFill>
                      <a:blip r:embed="rId12"/>
                      <a:stretch>
                        <a:fillRect/>
                      </a:stretch>
                    </pic:blipFill>
                    <pic:spPr>
                      <a:xfrm>
                        <a:off x="0" y="0"/>
                        <a:ext cx="152421" cy="152421"/>
                      </a:xfrm>
                      <a:prstGeom prst="rect">
                        <a:avLst/>
                      </a:prstGeom>
                    </pic:spPr>
                  </pic:pic>
                </a:graphicData>
              </a:graphic>
            </wp:inline>
          </w:drawing>
        </w:r>
        <w:r w:rsidR="003C7410" w:rsidRPr="003C7410">
          <w:rPr>
            <w:rStyle w:val="Hyperlink"/>
            <w:bCs/>
            <w:sz w:val="24"/>
            <w:szCs w:val="24"/>
          </w:rPr>
          <w:sym w:font="Wingdings 3" w:char="F05A"/>
        </w:r>
      </w:hyperlink>
      <w:r w:rsidR="003C7410">
        <w:rPr>
          <w:bCs/>
          <w:sz w:val="24"/>
          <w:szCs w:val="24"/>
        </w:rPr>
        <w:t xml:space="preserve">  </w:t>
      </w:r>
    </w:p>
    <w:p w14:paraId="6C93C37A" w14:textId="77777777" w:rsidR="00547B93" w:rsidRDefault="00547B93" w:rsidP="00547B93">
      <w:pPr>
        <w:numPr>
          <w:ilvl w:val="12"/>
          <w:numId w:val="0"/>
        </w:numPr>
        <w:ind w:left="2160" w:hanging="2160"/>
        <w:rPr>
          <w:b/>
          <w:sz w:val="24"/>
          <w:szCs w:val="24"/>
        </w:rPr>
      </w:pPr>
    </w:p>
    <w:p w14:paraId="27E90C7F" w14:textId="77777777" w:rsidR="00547B93" w:rsidRDefault="00547B93" w:rsidP="00547B93">
      <w:pPr>
        <w:numPr>
          <w:ilvl w:val="12"/>
          <w:numId w:val="0"/>
        </w:numPr>
        <w:jc w:val="right"/>
        <w:rPr>
          <w:bCs/>
          <w:color w:val="EE0000"/>
          <w:sz w:val="24"/>
          <w:szCs w:val="24"/>
        </w:rPr>
      </w:pPr>
      <w:r>
        <w:rPr>
          <w:bCs/>
          <w:sz w:val="24"/>
          <w:szCs w:val="24"/>
        </w:rPr>
        <w:t>Sophie DeGroot, WSU Exten</w:t>
      </w:r>
      <w:r w:rsidRPr="00E91D17">
        <w:rPr>
          <w:bCs/>
          <w:sz w:val="24"/>
          <w:szCs w:val="24"/>
        </w:rPr>
        <w:t>sion Noxious Weed Coordinator</w:t>
      </w:r>
    </w:p>
    <w:p w14:paraId="3291318A" w14:textId="77777777" w:rsidR="00547B93" w:rsidRPr="004F7DE9" w:rsidRDefault="00547B93" w:rsidP="00547B93">
      <w:pPr>
        <w:numPr>
          <w:ilvl w:val="12"/>
          <w:numId w:val="0"/>
        </w:numPr>
        <w:jc w:val="right"/>
        <w:rPr>
          <w:bCs/>
          <w:sz w:val="24"/>
          <w:szCs w:val="24"/>
        </w:rPr>
      </w:pPr>
      <w:r w:rsidRPr="004F7DE9">
        <w:rPr>
          <w:bCs/>
          <w:sz w:val="24"/>
          <w:szCs w:val="24"/>
        </w:rPr>
        <w:t>Ariel Speser, Civil DPA</w:t>
      </w:r>
    </w:p>
    <w:p w14:paraId="158A4426" w14:textId="77777777" w:rsidR="00547B93" w:rsidRDefault="00547B93" w:rsidP="00547B93">
      <w:pPr>
        <w:numPr>
          <w:ilvl w:val="12"/>
          <w:numId w:val="0"/>
        </w:numPr>
        <w:jc w:val="right"/>
        <w:rPr>
          <w:bCs/>
          <w:sz w:val="24"/>
          <w:szCs w:val="24"/>
        </w:rPr>
      </w:pPr>
    </w:p>
    <w:p w14:paraId="61E69E83" w14:textId="23C0FC8B" w:rsidR="00DE25FC" w:rsidRDefault="00DE25FC" w:rsidP="007211E5">
      <w:pPr>
        <w:numPr>
          <w:ilvl w:val="12"/>
          <w:numId w:val="0"/>
        </w:numPr>
        <w:rPr>
          <w:bCs/>
          <w:sz w:val="24"/>
          <w:szCs w:val="24"/>
        </w:rPr>
      </w:pPr>
      <w:r>
        <w:rPr>
          <w:bCs/>
          <w:sz w:val="24"/>
          <w:szCs w:val="24"/>
        </w:rPr>
        <w:lastRenderedPageBreak/>
        <w:t xml:space="preserve">11:00 a.m. </w:t>
      </w:r>
      <w:r>
        <w:rPr>
          <w:bCs/>
          <w:sz w:val="24"/>
          <w:szCs w:val="24"/>
        </w:rPr>
        <w:tab/>
      </w:r>
      <w:r>
        <w:rPr>
          <w:bCs/>
          <w:sz w:val="24"/>
          <w:szCs w:val="24"/>
        </w:rPr>
        <w:tab/>
      </w:r>
      <w:r w:rsidRPr="00DE25FC">
        <w:rPr>
          <w:b/>
          <w:sz w:val="24"/>
          <w:szCs w:val="24"/>
        </w:rPr>
        <w:t>SPECIAL SERIES</w:t>
      </w:r>
      <w:r>
        <w:rPr>
          <w:bCs/>
          <w:sz w:val="24"/>
          <w:szCs w:val="24"/>
        </w:rPr>
        <w:t xml:space="preserve"> – Cultural Heritage Resources re: Newspaper collections</w:t>
      </w:r>
    </w:p>
    <w:p w14:paraId="016F03F6" w14:textId="2D064678" w:rsidR="00DE25FC" w:rsidRDefault="00B00331" w:rsidP="007211E5">
      <w:pPr>
        <w:numPr>
          <w:ilvl w:val="12"/>
          <w:numId w:val="0"/>
        </w:numPr>
        <w:rPr>
          <w:bCs/>
          <w:sz w:val="24"/>
          <w:szCs w:val="24"/>
        </w:rPr>
      </w:pPr>
      <w:r>
        <w:rPr>
          <w:bCs/>
          <w:sz w:val="24"/>
          <w:szCs w:val="24"/>
        </w:rPr>
        <w:tab/>
      </w:r>
      <w:r>
        <w:rPr>
          <w:bCs/>
          <w:sz w:val="24"/>
          <w:szCs w:val="24"/>
        </w:rPr>
        <w:tab/>
      </w:r>
      <w:r>
        <w:rPr>
          <w:bCs/>
          <w:sz w:val="24"/>
          <w:szCs w:val="24"/>
        </w:rPr>
        <w:tab/>
      </w:r>
      <w:hyperlink r:id="rId24" w:tooltip="Open document" w:history="1">
        <w:r w:rsidR="00A66D60" w:rsidRPr="00A66D60">
          <w:rPr>
            <w:rStyle w:val="Hyperlink"/>
            <w:bCs/>
            <w:noProof/>
            <w:sz w:val="24"/>
            <w:szCs w:val="24"/>
          </w:rPr>
          <w:drawing>
            <wp:inline distT="0" distB="0" distL="0" distR="0" wp14:anchorId="4FD63354" wp14:editId="1A378AF3">
              <wp:extent cx="152421" cy="152421"/>
              <wp:effectExtent l="0" t="0" r="0" b="0"/>
              <wp:docPr id="1112941892" name="Picture 3"/>
              <wp:cNvGraphicFramePr/>
              <a:graphic xmlns:a="http://schemas.openxmlformats.org/drawingml/2006/main">
                <a:graphicData uri="http://schemas.openxmlformats.org/drawingml/2006/picture">
                  <pic:pic xmlns:pic="http://schemas.openxmlformats.org/drawingml/2006/picture">
                    <pic:nvPicPr>
                      <pic:cNvPr id="1112941892" name=""/>
                      <pic:cNvPicPr/>
                    </pic:nvPicPr>
                    <pic:blipFill>
                      <a:blip r:embed="rId12"/>
                      <a:stretch>
                        <a:fillRect/>
                      </a:stretch>
                    </pic:blipFill>
                    <pic:spPr>
                      <a:xfrm>
                        <a:off x="0" y="0"/>
                        <a:ext cx="152421" cy="152421"/>
                      </a:xfrm>
                      <a:prstGeom prst="rect">
                        <a:avLst/>
                      </a:prstGeom>
                    </pic:spPr>
                  </pic:pic>
                </a:graphicData>
              </a:graphic>
            </wp:inline>
          </w:drawing>
        </w:r>
        <w:r w:rsidR="00A66D60" w:rsidRPr="00A66D60">
          <w:rPr>
            <w:rStyle w:val="Hyperlink"/>
            <w:bCs/>
            <w:sz w:val="24"/>
            <w:szCs w:val="24"/>
          </w:rPr>
          <w:sym w:font="Wingdings 3" w:char="F05A"/>
        </w:r>
      </w:hyperlink>
      <w:r w:rsidR="00A66D60">
        <w:rPr>
          <w:bCs/>
          <w:sz w:val="24"/>
          <w:szCs w:val="24"/>
        </w:rPr>
        <w:t xml:space="preserve">  </w:t>
      </w:r>
    </w:p>
    <w:p w14:paraId="2828AF94" w14:textId="46C6C1D6" w:rsidR="00DE25FC" w:rsidRDefault="00DE25FC" w:rsidP="00DE25FC">
      <w:pPr>
        <w:numPr>
          <w:ilvl w:val="12"/>
          <w:numId w:val="0"/>
        </w:numPr>
        <w:jc w:val="right"/>
        <w:rPr>
          <w:bCs/>
          <w:sz w:val="24"/>
          <w:szCs w:val="24"/>
        </w:rPr>
      </w:pPr>
      <w:r>
        <w:rPr>
          <w:bCs/>
          <w:sz w:val="24"/>
          <w:szCs w:val="24"/>
        </w:rPr>
        <w:t>Ellie DiPietro, JCHS Director of Collections &amp; Research</w:t>
      </w:r>
    </w:p>
    <w:p w14:paraId="7EC63BAA" w14:textId="77777777" w:rsidR="00DE25FC" w:rsidRDefault="00DE25FC" w:rsidP="007211E5">
      <w:pPr>
        <w:numPr>
          <w:ilvl w:val="12"/>
          <w:numId w:val="0"/>
        </w:numPr>
        <w:rPr>
          <w:bCs/>
          <w:sz w:val="24"/>
          <w:szCs w:val="24"/>
        </w:rPr>
      </w:pPr>
    </w:p>
    <w:p w14:paraId="1154D72E" w14:textId="37D783C3" w:rsidR="00547B93" w:rsidRDefault="00EE4648" w:rsidP="007211E5">
      <w:pPr>
        <w:numPr>
          <w:ilvl w:val="12"/>
          <w:numId w:val="0"/>
        </w:numPr>
        <w:rPr>
          <w:b/>
          <w:bCs/>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p>
    <w:p w14:paraId="0247DC89" w14:textId="77777777" w:rsidR="00547B93" w:rsidRDefault="00547B93" w:rsidP="007211E5">
      <w:pPr>
        <w:numPr>
          <w:ilvl w:val="12"/>
          <w:numId w:val="0"/>
        </w:numPr>
        <w:rPr>
          <w:b/>
          <w:bCs/>
          <w:sz w:val="24"/>
          <w:szCs w:val="24"/>
        </w:rPr>
      </w:pPr>
    </w:p>
    <w:bookmarkEnd w:id="5"/>
    <w:p w14:paraId="7E9F3F3A" w14:textId="259C2428" w:rsidR="00DE25FC"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5D3CBF86" w14:textId="77777777" w:rsidR="00547B93" w:rsidRDefault="00547B93" w:rsidP="00CE5CA4">
      <w:pPr>
        <w:numPr>
          <w:ilvl w:val="12"/>
          <w:numId w:val="0"/>
        </w:numPr>
        <w:jc w:val="both"/>
        <w:rPr>
          <w:b/>
          <w:sz w:val="24"/>
          <w:szCs w:val="24"/>
        </w:rPr>
      </w:pPr>
    </w:p>
    <w:p w14:paraId="279E0E94" w14:textId="77777777" w:rsidR="00547B93" w:rsidRPr="00EC409F" w:rsidRDefault="00547B93" w:rsidP="00547B93">
      <w:pPr>
        <w:numPr>
          <w:ilvl w:val="12"/>
          <w:numId w:val="0"/>
        </w:numPr>
        <w:ind w:left="2160" w:hanging="2160"/>
        <w:rPr>
          <w:sz w:val="24"/>
          <w:szCs w:val="24"/>
        </w:rPr>
      </w:pPr>
      <w:r w:rsidRPr="00F70C06">
        <w:rPr>
          <w:sz w:val="24"/>
          <w:szCs w:val="24"/>
        </w:rPr>
        <w:t>12:00 p.m.</w:t>
      </w:r>
      <w:r>
        <w:rPr>
          <w:color w:val="FF0000"/>
          <w:sz w:val="24"/>
          <w:szCs w:val="24"/>
        </w:rPr>
        <w:tab/>
      </w:r>
      <w:r w:rsidRPr="00A30541">
        <w:rPr>
          <w:b/>
          <w:bCs/>
          <w:sz w:val="24"/>
          <w:szCs w:val="24"/>
        </w:rPr>
        <w:t xml:space="preserve">COORDINATION MEETING </w:t>
      </w:r>
      <w:r w:rsidRPr="00FB5D1A">
        <w:rPr>
          <w:sz w:val="24"/>
          <w:szCs w:val="24"/>
        </w:rPr>
        <w:t xml:space="preserve">with Jefferson County Elected Officials and </w:t>
      </w:r>
      <w:r w:rsidRPr="00EC409F">
        <w:rPr>
          <w:sz w:val="24"/>
          <w:szCs w:val="24"/>
        </w:rPr>
        <w:t>Department Directors</w:t>
      </w:r>
    </w:p>
    <w:p w14:paraId="50F3288A" w14:textId="52F2D6FA" w:rsidR="00EC409F" w:rsidRPr="00EC409F" w:rsidRDefault="00EC409F" w:rsidP="00547B93">
      <w:pPr>
        <w:pStyle w:val="ListParagraph"/>
        <w:numPr>
          <w:ilvl w:val="0"/>
          <w:numId w:val="24"/>
        </w:numPr>
        <w:ind w:left="2880"/>
        <w:rPr>
          <w:rFonts w:eastAsiaTheme="minorHAnsi"/>
          <w:sz w:val="24"/>
          <w:szCs w:val="24"/>
        </w:rPr>
      </w:pPr>
      <w:r w:rsidRPr="00EC409F">
        <w:rPr>
          <w:rFonts w:eastAsiaTheme="minorHAnsi"/>
          <w:sz w:val="24"/>
          <w:szCs w:val="24"/>
        </w:rPr>
        <w:t>Communications update</w:t>
      </w:r>
      <w:r>
        <w:rPr>
          <w:rFonts w:eastAsiaTheme="minorHAnsi"/>
          <w:sz w:val="24"/>
          <w:szCs w:val="24"/>
        </w:rPr>
        <w:t>: Communications protocol and social media calendaring</w:t>
      </w:r>
    </w:p>
    <w:p w14:paraId="75A1FC8F" w14:textId="42FF231F" w:rsidR="00547B93" w:rsidRPr="00547B93" w:rsidRDefault="00547B93" w:rsidP="00547B93">
      <w:pPr>
        <w:pStyle w:val="ListParagraph"/>
        <w:numPr>
          <w:ilvl w:val="0"/>
          <w:numId w:val="24"/>
        </w:numPr>
        <w:ind w:left="2880"/>
        <w:rPr>
          <w:rFonts w:eastAsiaTheme="minorHAnsi"/>
          <w:color w:val="EE0000"/>
          <w:sz w:val="24"/>
          <w:szCs w:val="24"/>
        </w:rPr>
      </w:pPr>
      <w:r w:rsidRPr="00EC409F">
        <w:rPr>
          <w:rFonts w:eastAsiaTheme="minorHAnsi"/>
          <w:sz w:val="24"/>
          <w:szCs w:val="24"/>
        </w:rPr>
        <w:t>Roundtable discussion</w:t>
      </w:r>
      <w:r w:rsidR="00123816">
        <w:rPr>
          <w:rFonts w:eastAsiaTheme="minorHAnsi"/>
          <w:color w:val="EE0000"/>
          <w:sz w:val="24"/>
          <w:szCs w:val="24"/>
        </w:rPr>
        <w:br/>
      </w: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6"/>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022493C1" w14:textId="25BD4CAE" w:rsidR="00DB12B6" w:rsidRPr="004342FC" w:rsidRDefault="00C52A2C" w:rsidP="00DB12B6">
      <w:pPr>
        <w:tabs>
          <w:tab w:val="left" w:pos="720"/>
        </w:tabs>
        <w:ind w:left="2160" w:hanging="2160"/>
        <w:rPr>
          <w:sz w:val="24"/>
          <w:szCs w:val="24"/>
        </w:rPr>
      </w:pPr>
      <w:r w:rsidRPr="00C01F05">
        <w:rPr>
          <w:sz w:val="24"/>
          <w:szCs w:val="24"/>
        </w:rPr>
        <w:t>1:30 to 2:</w:t>
      </w:r>
      <w:r w:rsidR="001F1286" w:rsidRPr="00C01F05">
        <w:rPr>
          <w:sz w:val="24"/>
          <w:szCs w:val="24"/>
        </w:rPr>
        <w:t>0</w:t>
      </w:r>
      <w:r w:rsidRPr="00C01F05">
        <w:rPr>
          <w:sz w:val="24"/>
          <w:szCs w:val="24"/>
        </w:rPr>
        <w:t>0 p.m</w:t>
      </w:r>
      <w:r w:rsidRPr="00C52A2C">
        <w:rPr>
          <w:color w:val="FF0000"/>
          <w:sz w:val="24"/>
          <w:szCs w:val="24"/>
        </w:rPr>
        <w:t>.</w:t>
      </w:r>
      <w:r>
        <w:rPr>
          <w:sz w:val="24"/>
          <w:szCs w:val="24"/>
        </w:rPr>
        <w:tab/>
      </w:r>
      <w:r w:rsidR="00DB12B6" w:rsidRPr="004342FC">
        <w:rPr>
          <w:b/>
          <w:sz w:val="24"/>
          <w:szCs w:val="24"/>
        </w:rPr>
        <w:t>EXECUTIVE SESSION</w:t>
      </w:r>
      <w:r w:rsidR="00DB12B6" w:rsidRPr="004342FC">
        <w:rPr>
          <w:sz w:val="24"/>
          <w:szCs w:val="24"/>
        </w:rPr>
        <w:t xml:space="preserve"> with the County Administrator, Chief Civil Deputy Prosecuting Attorney</w:t>
      </w:r>
      <w:r w:rsidR="001F1286" w:rsidRPr="004342FC">
        <w:rPr>
          <w:sz w:val="24"/>
          <w:szCs w:val="24"/>
        </w:rPr>
        <w:t xml:space="preserve"> (DPA</w:t>
      </w:r>
      <w:r w:rsidR="001F1286" w:rsidRPr="00C01F05">
        <w:rPr>
          <w:sz w:val="24"/>
          <w:szCs w:val="24"/>
        </w:rPr>
        <w:t xml:space="preserve">), </w:t>
      </w:r>
      <w:r w:rsidR="00C01F05" w:rsidRPr="00C01F05">
        <w:rPr>
          <w:sz w:val="24"/>
          <w:szCs w:val="24"/>
        </w:rPr>
        <w:t xml:space="preserve">and </w:t>
      </w:r>
      <w:r w:rsidR="001F1286" w:rsidRPr="00C01F05">
        <w:rPr>
          <w:sz w:val="24"/>
          <w:szCs w:val="24"/>
        </w:rPr>
        <w:t>Civil DPA</w:t>
      </w:r>
      <w:r w:rsidR="00DB12B6" w:rsidRPr="00C01F05">
        <w:rPr>
          <w:sz w:val="24"/>
          <w:szCs w:val="24"/>
        </w:rPr>
        <w:t xml:space="preserve"> re: Potential Litigation; </w:t>
      </w:r>
      <w:r w:rsidR="008414B3" w:rsidRPr="00C01F05">
        <w:rPr>
          <w:sz w:val="24"/>
          <w:szCs w:val="24"/>
        </w:rPr>
        <w:t>Ex</w:t>
      </w:r>
      <w:r w:rsidR="008414B3" w:rsidRPr="004342FC">
        <w:rPr>
          <w:sz w:val="24"/>
          <w:szCs w:val="24"/>
        </w:rPr>
        <w:t>emption</w:t>
      </w:r>
      <w:r w:rsidR="00DB12B6" w:rsidRPr="004342FC">
        <w:rPr>
          <w:sz w:val="24"/>
          <w:szCs w:val="24"/>
        </w:rPr>
        <w:t xml:space="preserve"> </w:t>
      </w:r>
      <w:r w:rsidR="008414B3">
        <w:rPr>
          <w:sz w:val="24"/>
          <w:szCs w:val="24"/>
        </w:rPr>
        <w:t xml:space="preserve">as </w:t>
      </w:r>
      <w:r w:rsidR="00DB12B6" w:rsidRPr="004342FC">
        <w:rPr>
          <w:sz w:val="24"/>
          <w:szCs w:val="24"/>
        </w:rPr>
        <w:t>Outlined in the Open Public Meetings Act, RCW 42.30.110(1)(</w:t>
      </w:r>
      <w:proofErr w:type="spellStart"/>
      <w:r w:rsidR="00DB12B6" w:rsidRPr="004342FC">
        <w:rPr>
          <w:sz w:val="24"/>
          <w:szCs w:val="24"/>
        </w:rPr>
        <w:t>i</w:t>
      </w:r>
      <w:proofErr w:type="spellEnd"/>
      <w:r w:rsidR="00DB12B6" w:rsidRPr="004342FC">
        <w:rPr>
          <w:sz w:val="24"/>
          <w:szCs w:val="24"/>
        </w:rPr>
        <w:t>)</w:t>
      </w:r>
      <w:r w:rsidR="00123816">
        <w:rPr>
          <w:sz w:val="24"/>
          <w:szCs w:val="24"/>
        </w:rPr>
        <w:t xml:space="preserve"> </w:t>
      </w:r>
      <w:r w:rsidR="00DB12B6" w:rsidRPr="00DB12B6">
        <w:rPr>
          <w:color w:val="7030A0"/>
          <w:sz w:val="24"/>
          <w:szCs w:val="24"/>
        </w:rPr>
        <w:br/>
      </w:r>
    </w:p>
    <w:p w14:paraId="504505FD" w14:textId="7E3EDDC7" w:rsidR="00DB12B6" w:rsidRDefault="00DB12B6" w:rsidP="00DB12B6">
      <w:pPr>
        <w:ind w:left="2160"/>
        <w:rPr>
          <w:b/>
          <w:sz w:val="24"/>
          <w:szCs w:val="24"/>
        </w:rPr>
      </w:pPr>
      <w:r w:rsidRPr="004342FC">
        <w:rPr>
          <w:b/>
          <w:sz w:val="24"/>
          <w:szCs w:val="24"/>
        </w:rPr>
        <w:t>DISCUSSION, POTENTIAL ACTION with PUBLIC COMMENT re: TOPIC OF THE EXECUTIVE SESSION</w:t>
      </w:r>
    </w:p>
    <w:p w14:paraId="433F5140" w14:textId="77777777" w:rsidR="000218BD" w:rsidRPr="000E0C50" w:rsidRDefault="000218BD" w:rsidP="000218BD">
      <w:pPr>
        <w:rPr>
          <w:b/>
          <w:sz w:val="24"/>
          <w:szCs w:val="24"/>
        </w:rPr>
      </w:pPr>
    </w:p>
    <w:p w14:paraId="64101944" w14:textId="7971F264" w:rsidR="00737628" w:rsidRPr="000E0C50" w:rsidRDefault="00737628" w:rsidP="000218BD">
      <w:pPr>
        <w:ind w:left="2160" w:hanging="2160"/>
        <w:rPr>
          <w:bCs/>
          <w:sz w:val="24"/>
          <w:szCs w:val="24"/>
        </w:rPr>
      </w:pPr>
      <w:r w:rsidRPr="000E0C50">
        <w:rPr>
          <w:bCs/>
          <w:sz w:val="24"/>
          <w:szCs w:val="24"/>
        </w:rPr>
        <w:t>2:30 p.m.</w:t>
      </w:r>
      <w:r w:rsidR="000218BD" w:rsidRPr="000E0C50">
        <w:rPr>
          <w:b/>
          <w:sz w:val="24"/>
          <w:szCs w:val="24"/>
        </w:rPr>
        <w:tab/>
      </w:r>
      <w:r w:rsidRPr="000E0C50">
        <w:rPr>
          <w:b/>
          <w:sz w:val="24"/>
          <w:szCs w:val="24"/>
        </w:rPr>
        <w:t>BRIEFING</w:t>
      </w:r>
      <w:r w:rsidR="000218BD" w:rsidRPr="000E0C50">
        <w:rPr>
          <w:b/>
          <w:sz w:val="24"/>
          <w:szCs w:val="24"/>
        </w:rPr>
        <w:t xml:space="preserve"> </w:t>
      </w:r>
      <w:r w:rsidR="000218BD" w:rsidRPr="000E0C50">
        <w:rPr>
          <w:bCs/>
          <w:sz w:val="24"/>
          <w:szCs w:val="24"/>
        </w:rPr>
        <w:t xml:space="preserve">re: </w:t>
      </w:r>
      <w:r w:rsidRPr="000E0C50">
        <w:rPr>
          <w:bCs/>
          <w:sz w:val="24"/>
          <w:szCs w:val="24"/>
        </w:rPr>
        <w:t xml:space="preserve">2026 Annual Road Program, Draft 2026-2031 Jefferson County Six-Year Transportation Improvement Program (TIP), and 2025 Bridge Condition Report </w:t>
      </w:r>
    </w:p>
    <w:p w14:paraId="7B22C5FD" w14:textId="27BBCC3E" w:rsidR="00737628" w:rsidRPr="00737628" w:rsidRDefault="00737628" w:rsidP="00737628">
      <w:pPr>
        <w:ind w:left="2160" w:hanging="2160"/>
        <w:jc w:val="right"/>
        <w:rPr>
          <w:bCs/>
          <w:sz w:val="24"/>
          <w:szCs w:val="24"/>
        </w:rPr>
      </w:pPr>
      <w:r w:rsidRPr="00737628">
        <w:rPr>
          <w:bCs/>
          <w:sz w:val="24"/>
          <w:szCs w:val="24"/>
        </w:rPr>
        <w:t>Monte Reinders, Public Works Director</w:t>
      </w:r>
    </w:p>
    <w:p w14:paraId="457C1941" w14:textId="4746E0C0" w:rsidR="00737628" w:rsidRPr="00737628" w:rsidRDefault="00737628" w:rsidP="00737628">
      <w:pPr>
        <w:ind w:left="2160" w:hanging="2160"/>
        <w:jc w:val="right"/>
        <w:rPr>
          <w:b/>
          <w:sz w:val="24"/>
          <w:szCs w:val="24"/>
        </w:rPr>
      </w:pPr>
      <w:r w:rsidRPr="00737628">
        <w:rPr>
          <w:bCs/>
          <w:sz w:val="24"/>
          <w:szCs w:val="24"/>
        </w:rPr>
        <w:t>Eric Kuzma, Assistant Public Works Director</w:t>
      </w:r>
    </w:p>
    <w:p w14:paraId="4CCF0DDC" w14:textId="3E53806C" w:rsidR="00A0752F" w:rsidRDefault="00A0752F" w:rsidP="00DB12B6">
      <w:pPr>
        <w:ind w:left="2160"/>
        <w:rPr>
          <w:b/>
          <w:color w:val="7030A0"/>
          <w:sz w:val="24"/>
          <w:szCs w:val="24"/>
        </w:rPr>
      </w:pPr>
    </w:p>
    <w:p w14:paraId="21B290C5" w14:textId="491A05FC" w:rsidR="007316E0" w:rsidRDefault="007316E0" w:rsidP="006114A4">
      <w:pPr>
        <w:numPr>
          <w:ilvl w:val="12"/>
          <w:numId w:val="0"/>
        </w:numPr>
        <w:rPr>
          <w:sz w:val="24"/>
          <w:szCs w:val="24"/>
        </w:rPr>
      </w:pPr>
      <w:r>
        <w:rPr>
          <w:sz w:val="24"/>
          <w:szCs w:val="24"/>
        </w:rPr>
        <w:t>3:30 p.m.</w:t>
      </w:r>
      <w:r>
        <w:rPr>
          <w:sz w:val="24"/>
          <w:szCs w:val="24"/>
        </w:rPr>
        <w:tab/>
      </w:r>
      <w:r>
        <w:rPr>
          <w:sz w:val="24"/>
          <w:szCs w:val="24"/>
        </w:rPr>
        <w:tab/>
      </w:r>
      <w:r w:rsidRPr="00AB50A3">
        <w:rPr>
          <w:b/>
          <w:bCs/>
          <w:sz w:val="24"/>
          <w:szCs w:val="24"/>
        </w:rPr>
        <w:t>UPDATE</w:t>
      </w:r>
      <w:r w:rsidRPr="00AB50A3">
        <w:rPr>
          <w:sz w:val="24"/>
          <w:szCs w:val="24"/>
        </w:rPr>
        <w:t xml:space="preserve"> re: Short</w:t>
      </w:r>
      <w:r w:rsidR="008414B3" w:rsidRPr="00AB50A3">
        <w:rPr>
          <w:sz w:val="24"/>
          <w:szCs w:val="24"/>
        </w:rPr>
        <w:t>-</w:t>
      </w:r>
      <w:r w:rsidRPr="00AB50A3">
        <w:rPr>
          <w:sz w:val="24"/>
          <w:szCs w:val="24"/>
        </w:rPr>
        <w:t>Term Rental Program</w:t>
      </w:r>
      <w:r w:rsidR="00B00331">
        <w:rPr>
          <w:sz w:val="24"/>
          <w:szCs w:val="24"/>
        </w:rPr>
        <w:t xml:space="preserve"> </w:t>
      </w:r>
      <w:hyperlink r:id="rId25" w:tooltip="Open document" w:history="1">
        <w:r w:rsidR="00B00331" w:rsidRPr="00B00331">
          <w:rPr>
            <w:rStyle w:val="Hyperlink"/>
            <w:noProof/>
            <w:sz w:val="24"/>
            <w:szCs w:val="24"/>
          </w:rPr>
          <w:drawing>
            <wp:inline distT="0" distB="0" distL="0" distR="0" wp14:anchorId="5C9A0C99" wp14:editId="2ACA8421">
              <wp:extent cx="152421" cy="152421"/>
              <wp:effectExtent l="0" t="0" r="0" b="0"/>
              <wp:docPr id="507256907" name="Picture 14"/>
              <wp:cNvGraphicFramePr/>
              <a:graphic xmlns:a="http://schemas.openxmlformats.org/drawingml/2006/main">
                <a:graphicData uri="http://schemas.openxmlformats.org/drawingml/2006/picture">
                  <pic:pic xmlns:pic="http://schemas.openxmlformats.org/drawingml/2006/picture">
                    <pic:nvPicPr>
                      <pic:cNvPr id="507256907" name=""/>
                      <pic:cNvPicPr/>
                    </pic:nvPicPr>
                    <pic:blipFill>
                      <a:blip r:embed="rId12"/>
                      <a:stretch>
                        <a:fillRect/>
                      </a:stretch>
                    </pic:blipFill>
                    <pic:spPr>
                      <a:xfrm>
                        <a:off x="0" y="0"/>
                        <a:ext cx="152421" cy="152421"/>
                      </a:xfrm>
                      <a:prstGeom prst="rect">
                        <a:avLst/>
                      </a:prstGeom>
                    </pic:spPr>
                  </pic:pic>
                </a:graphicData>
              </a:graphic>
            </wp:inline>
          </w:drawing>
        </w:r>
        <w:r w:rsidR="00B00331" w:rsidRPr="00B00331">
          <w:rPr>
            <w:rStyle w:val="Hyperlink"/>
            <w:sz w:val="24"/>
            <w:szCs w:val="24"/>
          </w:rPr>
          <w:sym w:font="Wingdings 3" w:char="F05A"/>
        </w:r>
      </w:hyperlink>
      <w:r w:rsidR="00B00331">
        <w:rPr>
          <w:sz w:val="24"/>
          <w:szCs w:val="24"/>
        </w:rPr>
        <w:t xml:space="preserve">  </w:t>
      </w:r>
    </w:p>
    <w:p w14:paraId="3C113766" w14:textId="77777777" w:rsidR="007316E0" w:rsidRDefault="007316E0" w:rsidP="006114A4">
      <w:pPr>
        <w:numPr>
          <w:ilvl w:val="12"/>
          <w:numId w:val="0"/>
        </w:numPr>
        <w:rPr>
          <w:sz w:val="24"/>
          <w:szCs w:val="24"/>
        </w:rPr>
      </w:pPr>
    </w:p>
    <w:p w14:paraId="087EB848" w14:textId="5D93D791" w:rsidR="007316E0" w:rsidRDefault="007316E0" w:rsidP="007316E0">
      <w:pPr>
        <w:numPr>
          <w:ilvl w:val="12"/>
          <w:numId w:val="0"/>
        </w:numPr>
        <w:jc w:val="right"/>
        <w:rPr>
          <w:sz w:val="24"/>
          <w:szCs w:val="24"/>
        </w:rPr>
      </w:pPr>
      <w:r>
        <w:rPr>
          <w:sz w:val="24"/>
          <w:szCs w:val="24"/>
        </w:rPr>
        <w:t>Chelsea Pronovost, Interim DCD Director</w:t>
      </w:r>
    </w:p>
    <w:p w14:paraId="22CD11BA" w14:textId="3D1C776A" w:rsidR="007316E0" w:rsidRDefault="007316E0" w:rsidP="007316E0">
      <w:pPr>
        <w:numPr>
          <w:ilvl w:val="12"/>
          <w:numId w:val="0"/>
        </w:numPr>
        <w:jc w:val="right"/>
        <w:rPr>
          <w:sz w:val="24"/>
          <w:szCs w:val="24"/>
        </w:rPr>
      </w:pPr>
      <w:r>
        <w:rPr>
          <w:sz w:val="24"/>
          <w:szCs w:val="24"/>
        </w:rPr>
        <w:t>Greg Ballard, Development Code Administrator</w:t>
      </w:r>
    </w:p>
    <w:p w14:paraId="01E8D486" w14:textId="15AACADA" w:rsidR="007316E0" w:rsidRDefault="007316E0" w:rsidP="007316E0">
      <w:pPr>
        <w:numPr>
          <w:ilvl w:val="12"/>
          <w:numId w:val="0"/>
        </w:numPr>
        <w:jc w:val="right"/>
        <w:rPr>
          <w:sz w:val="24"/>
          <w:szCs w:val="24"/>
        </w:rPr>
      </w:pPr>
      <w:r>
        <w:rPr>
          <w:sz w:val="24"/>
          <w:szCs w:val="24"/>
        </w:rPr>
        <w:t>Nicki Akins, Code Compliance Coordinator</w:t>
      </w:r>
    </w:p>
    <w:p w14:paraId="0F0D6C99" w14:textId="77777777" w:rsidR="007316E0" w:rsidRDefault="007316E0" w:rsidP="006114A4">
      <w:pPr>
        <w:numPr>
          <w:ilvl w:val="12"/>
          <w:numId w:val="0"/>
        </w:numPr>
        <w:rPr>
          <w:sz w:val="24"/>
          <w:szCs w:val="24"/>
        </w:rPr>
      </w:pPr>
    </w:p>
    <w:p w14:paraId="6AE2C63F" w14:textId="4D9184E2" w:rsidR="00CE24A5" w:rsidRPr="005717B4" w:rsidRDefault="00A07FFD" w:rsidP="006114A4">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271A70A0" w14:textId="77777777" w:rsidR="002026A1" w:rsidRPr="004342FC"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4342FC">
        <w:rPr>
          <w:b/>
          <w:sz w:val="24"/>
          <w:szCs w:val="22"/>
        </w:rPr>
        <w:t>COMMISSIONERS MEETING SCHEDULE</w:t>
      </w:r>
    </w:p>
    <w:p w14:paraId="3C5F676B" w14:textId="2961A738" w:rsidR="002026A1" w:rsidRPr="004342FC"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4342FC">
        <w:rPr>
          <w:b/>
          <w:sz w:val="22"/>
          <w:szCs w:val="22"/>
        </w:rPr>
        <w:t xml:space="preserve">The Week of </w:t>
      </w:r>
      <w:r w:rsidR="004342FC" w:rsidRPr="004342FC">
        <w:rPr>
          <w:b/>
          <w:sz w:val="22"/>
          <w:szCs w:val="22"/>
        </w:rPr>
        <w:t>September 22</w:t>
      </w:r>
      <w:r w:rsidRPr="004342FC">
        <w:rPr>
          <w:b/>
          <w:sz w:val="22"/>
          <w:szCs w:val="22"/>
        </w:rPr>
        <w:t>, 202</w:t>
      </w:r>
      <w:r w:rsidR="00C73E44" w:rsidRPr="004342FC">
        <w:rPr>
          <w:b/>
          <w:sz w:val="22"/>
          <w:szCs w:val="22"/>
        </w:rPr>
        <w:t>5</w:t>
      </w:r>
    </w:p>
    <w:p w14:paraId="330F3DAD" w14:textId="1FD3CE55" w:rsidR="00EF5FE5" w:rsidRPr="001334A9" w:rsidRDefault="00EF5FE5" w:rsidP="00EF5FE5">
      <w:pPr>
        <w:pStyle w:val="NoSpacing"/>
        <w:rPr>
          <w:rFonts w:ascii="Times New Roman" w:hAnsi="Times New Roman" w:cs="Times New Roman"/>
          <w:sz w:val="8"/>
          <w:szCs w:val="6"/>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6"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r w:rsidR="006114A4">
        <w:rPr>
          <w:rFonts w:ascii="Times New Roman" w:hAnsi="Times New Roman" w:cs="Times New Roman"/>
          <w:sz w:val="24"/>
        </w:rPr>
        <w:br/>
      </w:r>
    </w:p>
    <w:p w14:paraId="16458D5A" w14:textId="1B9F45E8" w:rsidR="006114A4" w:rsidRDefault="006114A4" w:rsidP="006114A4">
      <w:pPr>
        <w:pStyle w:val="NoSpacing"/>
        <w:rPr>
          <w:rFonts w:ascii="Times New Roman" w:hAnsi="Times New Roman" w:cs="Times New Roman"/>
          <w:sz w:val="24"/>
          <w:szCs w:val="24"/>
        </w:rPr>
      </w:pPr>
      <w:bookmarkStart w:id="7" w:name="_Hlk196730766"/>
      <w:bookmarkStart w:id="8" w:name="_Hlk204767172"/>
      <w:r w:rsidRPr="00A67633">
        <w:rPr>
          <w:rFonts w:ascii="Times New Roman" w:hAnsi="Times New Roman" w:cs="Times New Roman"/>
          <w:sz w:val="24"/>
          <w:szCs w:val="24"/>
          <w:u w:val="single"/>
        </w:rPr>
        <w:t xml:space="preserve">Monday, </w:t>
      </w:r>
      <w:r>
        <w:rPr>
          <w:rFonts w:ascii="Times New Roman" w:hAnsi="Times New Roman" w:cs="Times New Roman"/>
          <w:sz w:val="24"/>
          <w:szCs w:val="24"/>
          <w:u w:val="single"/>
        </w:rPr>
        <w:t>September 22</w:t>
      </w:r>
      <w:r w:rsidRPr="00A67633">
        <w:rPr>
          <w:rFonts w:ascii="Times New Roman" w:hAnsi="Times New Roman" w:cs="Times New Roman"/>
          <w:sz w:val="24"/>
          <w:szCs w:val="24"/>
          <w:u w:val="single"/>
        </w:rPr>
        <w:t xml:space="preserve">, 2025  </w:t>
      </w:r>
      <w:r>
        <w:rPr>
          <w:rFonts w:ascii="Times New Roman" w:hAnsi="Times New Roman" w:cs="Times New Roman"/>
          <w:sz w:val="24"/>
          <w:szCs w:val="24"/>
          <w:u w:val="single"/>
        </w:rPr>
        <w:br/>
      </w:r>
      <w:r>
        <w:rPr>
          <w:rFonts w:ascii="Times New Roman" w:hAnsi="Times New Roman" w:cs="Times New Roman"/>
          <w:sz w:val="24"/>
          <w:szCs w:val="24"/>
        </w:rPr>
        <w:t>9:00 a.m.</w:t>
      </w:r>
      <w:r>
        <w:rPr>
          <w:rFonts w:ascii="Times New Roman" w:hAnsi="Times New Roman" w:cs="Times New Roman"/>
          <w:sz w:val="24"/>
          <w:szCs w:val="24"/>
        </w:rPr>
        <w:tab/>
        <w:t>BOCC Meeting – Board</w:t>
      </w:r>
    </w:p>
    <w:p w14:paraId="054C66A1" w14:textId="77777777" w:rsidR="006114A4" w:rsidRPr="00CC0289" w:rsidRDefault="006114A4" w:rsidP="006114A4">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12:00 p.m.</w:t>
      </w:r>
      <w:r>
        <w:rPr>
          <w:rFonts w:ascii="Times New Roman" w:hAnsi="Times New Roman" w:cs="Times New Roman"/>
          <w:sz w:val="24"/>
          <w:szCs w:val="24"/>
        </w:rPr>
        <w:tab/>
        <w:t>Electeds and Directors Coordination Meeting - Board</w:t>
      </w:r>
    </w:p>
    <w:p w14:paraId="5F09D30D" w14:textId="77777777" w:rsidR="006114A4" w:rsidRPr="006114A4" w:rsidRDefault="006114A4" w:rsidP="006114A4">
      <w:pPr>
        <w:pStyle w:val="NoSpacing"/>
        <w:rPr>
          <w:rFonts w:ascii="Times New Roman" w:hAnsi="Times New Roman" w:cs="Times New Roman"/>
          <w:sz w:val="12"/>
          <w:szCs w:val="12"/>
        </w:rPr>
      </w:pPr>
    </w:p>
    <w:p w14:paraId="16F28C24" w14:textId="77777777" w:rsidR="006114A4" w:rsidRDefault="006114A4" w:rsidP="006114A4">
      <w:pPr>
        <w:pStyle w:val="NoSpacing"/>
        <w:tabs>
          <w:tab w:val="left" w:pos="2565"/>
        </w:tabs>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Tuesday, </w:t>
      </w:r>
      <w:r>
        <w:rPr>
          <w:rFonts w:ascii="Times New Roman" w:hAnsi="Times New Roman" w:cs="Times New Roman"/>
          <w:sz w:val="24"/>
          <w:szCs w:val="24"/>
          <w:u w:val="single"/>
        </w:rPr>
        <w:t>September 23,</w:t>
      </w:r>
      <w:r w:rsidRPr="00A67633">
        <w:rPr>
          <w:rFonts w:ascii="Times New Roman" w:hAnsi="Times New Roman" w:cs="Times New Roman"/>
          <w:sz w:val="24"/>
          <w:szCs w:val="24"/>
          <w:u w:val="single"/>
        </w:rPr>
        <w:t xml:space="preserve"> 2025</w:t>
      </w:r>
    </w:p>
    <w:p w14:paraId="71F70290" w14:textId="77777777" w:rsidR="006114A4" w:rsidRDefault="006114A4" w:rsidP="006114A4">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12:00 p.m.</w:t>
      </w:r>
      <w:r>
        <w:rPr>
          <w:rFonts w:ascii="Times New Roman" w:hAnsi="Times New Roman" w:cs="Times New Roman"/>
          <w:sz w:val="24"/>
          <w:szCs w:val="24"/>
        </w:rPr>
        <w:tab/>
        <w:t>Jefferson County Forestry Meeting – Heidi</w:t>
      </w:r>
    </w:p>
    <w:p w14:paraId="2C2A4513" w14:textId="77777777" w:rsidR="006114A4" w:rsidRDefault="006114A4" w:rsidP="006114A4">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2:45 p.m.</w:t>
      </w:r>
      <w:r>
        <w:rPr>
          <w:rFonts w:ascii="Times New Roman" w:hAnsi="Times New Roman" w:cs="Times New Roman"/>
          <w:sz w:val="24"/>
          <w:szCs w:val="24"/>
        </w:rPr>
        <w:tab/>
        <w:t>Intellectual and Developmental Disabilities Advisory Board Meeting - Heather</w:t>
      </w:r>
    </w:p>
    <w:p w14:paraId="6CA8BFFE" w14:textId="77777777" w:rsidR="006114A4" w:rsidRPr="00274E59" w:rsidRDefault="006114A4" w:rsidP="006114A4">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5:00 p.m.</w:t>
      </w:r>
      <w:r>
        <w:rPr>
          <w:rFonts w:ascii="Times New Roman" w:hAnsi="Times New Roman" w:cs="Times New Roman"/>
          <w:sz w:val="24"/>
          <w:szCs w:val="24"/>
        </w:rPr>
        <w:tab/>
        <w:t>Jefferson Community Foundation Happy Hour - Heidi</w:t>
      </w:r>
    </w:p>
    <w:p w14:paraId="75DAD484" w14:textId="561F5B4F" w:rsidR="006114A4" w:rsidRPr="006114A4" w:rsidRDefault="006114A4" w:rsidP="006114A4">
      <w:pPr>
        <w:pStyle w:val="NoSpacing"/>
        <w:rPr>
          <w:rFonts w:ascii="Times New Roman" w:hAnsi="Times New Roman" w:cs="Times New Roman"/>
          <w:sz w:val="12"/>
          <w:szCs w:val="12"/>
        </w:rPr>
      </w:pPr>
      <w:r>
        <w:rPr>
          <w:rFonts w:ascii="Times New Roman" w:hAnsi="Times New Roman" w:cs="Times New Roman"/>
          <w:sz w:val="24"/>
          <w:szCs w:val="24"/>
        </w:rPr>
        <w:t>6:00 p.m.</w:t>
      </w:r>
      <w:r>
        <w:rPr>
          <w:rFonts w:ascii="Times New Roman" w:hAnsi="Times New Roman" w:cs="Times New Roman"/>
          <w:sz w:val="24"/>
          <w:szCs w:val="24"/>
        </w:rPr>
        <w:tab/>
        <w:t xml:space="preserve">Community Outreach Meeting in Brinnon </w:t>
      </w:r>
      <w:r w:rsidR="00DE25FC">
        <w:rPr>
          <w:rFonts w:ascii="Times New Roman" w:hAnsi="Times New Roman" w:cs="Times New Roman"/>
          <w:sz w:val="24"/>
          <w:szCs w:val="24"/>
        </w:rPr>
        <w:t>–</w:t>
      </w:r>
      <w:r>
        <w:rPr>
          <w:rFonts w:ascii="Times New Roman" w:hAnsi="Times New Roman" w:cs="Times New Roman"/>
          <w:sz w:val="24"/>
          <w:szCs w:val="24"/>
        </w:rPr>
        <w:t xml:space="preserve"> Board</w:t>
      </w:r>
      <w:r w:rsidR="00DE25FC">
        <w:rPr>
          <w:rFonts w:ascii="Times New Roman" w:hAnsi="Times New Roman" w:cs="Times New Roman"/>
          <w:sz w:val="24"/>
          <w:szCs w:val="24"/>
        </w:rPr>
        <w:br/>
      </w:r>
    </w:p>
    <w:p w14:paraId="6717D42C" w14:textId="77777777" w:rsidR="006114A4" w:rsidRDefault="006114A4" w:rsidP="006114A4">
      <w:pPr>
        <w:pStyle w:val="NoSpacing"/>
        <w:rPr>
          <w:rFonts w:ascii="Times New Roman" w:hAnsi="Times New Roman" w:cs="Times New Roman"/>
          <w:sz w:val="24"/>
          <w:szCs w:val="24"/>
          <w:u w:val="single"/>
        </w:rPr>
      </w:pPr>
      <w:bookmarkStart w:id="9" w:name="_Hlk168489787"/>
      <w:r w:rsidRPr="00A67633">
        <w:rPr>
          <w:rFonts w:ascii="Times New Roman" w:hAnsi="Times New Roman" w:cs="Times New Roman"/>
          <w:sz w:val="24"/>
          <w:szCs w:val="24"/>
          <w:u w:val="single"/>
        </w:rPr>
        <w:t xml:space="preserve">Wednesday, </w:t>
      </w:r>
      <w:r>
        <w:rPr>
          <w:rFonts w:ascii="Times New Roman" w:hAnsi="Times New Roman" w:cs="Times New Roman"/>
          <w:sz w:val="24"/>
          <w:szCs w:val="24"/>
          <w:u w:val="single"/>
        </w:rPr>
        <w:t>September 24,</w:t>
      </w:r>
      <w:r w:rsidRPr="00A67633">
        <w:rPr>
          <w:rFonts w:ascii="Times New Roman" w:hAnsi="Times New Roman" w:cs="Times New Roman"/>
          <w:sz w:val="24"/>
          <w:szCs w:val="24"/>
          <w:u w:val="single"/>
        </w:rPr>
        <w:t xml:space="preserve"> 2025</w:t>
      </w:r>
    </w:p>
    <w:p w14:paraId="18337E85" w14:textId="77777777" w:rsidR="006114A4" w:rsidRDefault="006114A4" w:rsidP="006114A4">
      <w:pPr>
        <w:pStyle w:val="NoSpacing"/>
        <w:rPr>
          <w:rFonts w:ascii="Times New Roman" w:hAnsi="Times New Roman" w:cs="Times New Roman"/>
          <w:sz w:val="24"/>
          <w:szCs w:val="24"/>
        </w:rPr>
      </w:pPr>
      <w:r>
        <w:rPr>
          <w:rFonts w:ascii="Times New Roman" w:hAnsi="Times New Roman" w:cs="Times New Roman"/>
          <w:sz w:val="24"/>
          <w:szCs w:val="24"/>
        </w:rPr>
        <w:t>2:30 p.m.</w:t>
      </w:r>
      <w:r>
        <w:rPr>
          <w:rFonts w:ascii="Times New Roman" w:hAnsi="Times New Roman" w:cs="Times New Roman"/>
          <w:sz w:val="24"/>
          <w:szCs w:val="24"/>
        </w:rPr>
        <w:tab/>
        <w:t>Housing Fund Board Meeting – Greg, Heather</w:t>
      </w:r>
    </w:p>
    <w:p w14:paraId="0A896253" w14:textId="77777777" w:rsidR="006114A4" w:rsidRPr="004B7D3F" w:rsidRDefault="006114A4" w:rsidP="006114A4">
      <w:pPr>
        <w:pStyle w:val="NoSpacing"/>
        <w:rPr>
          <w:rFonts w:ascii="Times New Roman" w:hAnsi="Times New Roman" w:cs="Times New Roman"/>
          <w:sz w:val="24"/>
          <w:szCs w:val="24"/>
        </w:rPr>
      </w:pPr>
      <w:r>
        <w:rPr>
          <w:rFonts w:ascii="Times New Roman" w:hAnsi="Times New Roman" w:cs="Times New Roman"/>
          <w:sz w:val="24"/>
          <w:szCs w:val="24"/>
        </w:rPr>
        <w:t>5:00 p.m.</w:t>
      </w:r>
      <w:r>
        <w:rPr>
          <w:rFonts w:ascii="Times New Roman" w:hAnsi="Times New Roman" w:cs="Times New Roman"/>
          <w:sz w:val="24"/>
          <w:szCs w:val="24"/>
        </w:rPr>
        <w:tab/>
        <w:t>BOCC Special Meeting: Fire Safety Summit - Board</w:t>
      </w:r>
    </w:p>
    <w:p w14:paraId="538DD1DC" w14:textId="77777777" w:rsidR="006114A4" w:rsidRPr="006114A4" w:rsidRDefault="006114A4" w:rsidP="006114A4">
      <w:pPr>
        <w:pStyle w:val="NoSpacing"/>
        <w:rPr>
          <w:rFonts w:ascii="Times New Roman" w:hAnsi="Times New Roman" w:cs="Times New Roman"/>
          <w:sz w:val="12"/>
          <w:szCs w:val="12"/>
          <w:u w:val="single"/>
        </w:rPr>
      </w:pPr>
    </w:p>
    <w:p w14:paraId="02B8B83F" w14:textId="77777777" w:rsidR="006114A4" w:rsidRDefault="006114A4" w:rsidP="006114A4">
      <w:pPr>
        <w:pStyle w:val="NoSpacing"/>
        <w:rPr>
          <w:rFonts w:ascii="Times New Roman" w:hAnsi="Times New Roman" w:cs="Times New Roman"/>
          <w:color w:val="000000" w:themeColor="text1"/>
          <w:sz w:val="24"/>
          <w:szCs w:val="24"/>
          <w:u w:val="single"/>
        </w:rPr>
      </w:pPr>
      <w:bookmarkStart w:id="10" w:name="_Hlk168489522"/>
      <w:bookmarkEnd w:id="9"/>
      <w:r w:rsidRPr="00A67633">
        <w:rPr>
          <w:rFonts w:ascii="Times New Roman" w:hAnsi="Times New Roman" w:cs="Times New Roman"/>
          <w:color w:val="000000" w:themeColor="text1"/>
          <w:sz w:val="24"/>
          <w:szCs w:val="24"/>
          <w:u w:val="single"/>
        </w:rPr>
        <w:t xml:space="preserve">Thursday, </w:t>
      </w:r>
      <w:r>
        <w:rPr>
          <w:rFonts w:ascii="Times New Roman" w:hAnsi="Times New Roman" w:cs="Times New Roman"/>
          <w:color w:val="000000" w:themeColor="text1"/>
          <w:sz w:val="24"/>
          <w:szCs w:val="24"/>
          <w:u w:val="single"/>
        </w:rPr>
        <w:t>September 25</w:t>
      </w:r>
      <w:r w:rsidRPr="00A67633">
        <w:rPr>
          <w:rFonts w:ascii="Times New Roman" w:hAnsi="Times New Roman" w:cs="Times New Roman"/>
          <w:color w:val="000000" w:themeColor="text1"/>
          <w:sz w:val="24"/>
          <w:szCs w:val="24"/>
          <w:u w:val="single"/>
        </w:rPr>
        <w:t>, 2025</w:t>
      </w:r>
    </w:p>
    <w:p w14:paraId="0380FBC4" w14:textId="77777777" w:rsidR="006114A4" w:rsidRDefault="006114A4" w:rsidP="006114A4">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9:00 a.m.</w:t>
      </w:r>
      <w:r>
        <w:rPr>
          <w:rFonts w:ascii="Times New Roman" w:hAnsi="Times New Roman" w:cs="Times New Roman"/>
          <w:color w:val="000000" w:themeColor="text1"/>
          <w:sz w:val="24"/>
          <w:szCs w:val="24"/>
        </w:rPr>
        <w:tab/>
        <w:t>Economic Development Council Board of Directors Extended Meeting – Greg</w:t>
      </w:r>
    </w:p>
    <w:p w14:paraId="06474E7F" w14:textId="77777777" w:rsidR="006114A4" w:rsidRDefault="006114A4" w:rsidP="006114A4">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 p.m.</w:t>
      </w:r>
      <w:r>
        <w:rPr>
          <w:rFonts w:ascii="Times New Roman" w:hAnsi="Times New Roman" w:cs="Times New Roman"/>
          <w:color w:val="000000" w:themeColor="text1"/>
          <w:sz w:val="24"/>
          <w:szCs w:val="24"/>
        </w:rPr>
        <w:tab/>
        <w:t>North Olympic Development Council 2025 Monthly Meeting – Greg, Heather</w:t>
      </w:r>
    </w:p>
    <w:p w14:paraId="789B22C2" w14:textId="77777777" w:rsidR="006114A4" w:rsidRPr="004B7D3F" w:rsidRDefault="006114A4" w:rsidP="006114A4">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4:00 p.m.</w:t>
      </w:r>
      <w:r>
        <w:rPr>
          <w:rFonts w:ascii="Times New Roman" w:hAnsi="Times New Roman" w:cs="Times New Roman"/>
          <w:color w:val="000000" w:themeColor="text1"/>
          <w:sz w:val="24"/>
          <w:szCs w:val="24"/>
        </w:rPr>
        <w:tab/>
        <w:t>Aquatic Center Meeting - Heidi</w:t>
      </w:r>
    </w:p>
    <w:p w14:paraId="72916C1B" w14:textId="77777777" w:rsidR="006114A4" w:rsidRPr="00274E59" w:rsidRDefault="006114A4" w:rsidP="006114A4">
      <w:pPr>
        <w:pStyle w:val="NoSpacing"/>
        <w:rPr>
          <w:rFonts w:ascii="Times New Roman" w:hAnsi="Times New Roman" w:cs="Times New Roman"/>
          <w:color w:val="000000" w:themeColor="text1"/>
          <w:sz w:val="24"/>
          <w:szCs w:val="24"/>
        </w:rPr>
      </w:pPr>
      <w:r w:rsidRPr="00274E59">
        <w:rPr>
          <w:rFonts w:ascii="Times New Roman" w:hAnsi="Times New Roman" w:cs="Times New Roman"/>
          <w:color w:val="000000" w:themeColor="text1"/>
          <w:sz w:val="24"/>
          <w:szCs w:val="24"/>
        </w:rPr>
        <w:t>5:00</w:t>
      </w:r>
      <w:r>
        <w:rPr>
          <w:rFonts w:ascii="Times New Roman" w:hAnsi="Times New Roman" w:cs="Times New Roman"/>
          <w:color w:val="000000" w:themeColor="text1"/>
          <w:sz w:val="24"/>
          <w:szCs w:val="24"/>
        </w:rPr>
        <w:t xml:space="preserve"> p.m.</w:t>
      </w:r>
      <w:r>
        <w:rPr>
          <w:rFonts w:ascii="Times New Roman" w:hAnsi="Times New Roman" w:cs="Times New Roman"/>
          <w:color w:val="000000" w:themeColor="text1"/>
          <w:sz w:val="24"/>
          <w:szCs w:val="24"/>
        </w:rPr>
        <w:tab/>
        <w:t>Boatyard Barbeque – Board</w:t>
      </w:r>
    </w:p>
    <w:p w14:paraId="4FED35E1" w14:textId="77777777" w:rsidR="006114A4" w:rsidRPr="006114A4" w:rsidRDefault="006114A4" w:rsidP="006114A4">
      <w:pPr>
        <w:pStyle w:val="NoSpacing"/>
        <w:rPr>
          <w:rFonts w:ascii="Times New Roman" w:hAnsi="Times New Roman" w:cs="Times New Roman"/>
          <w:color w:val="000000" w:themeColor="text1"/>
          <w:sz w:val="12"/>
          <w:szCs w:val="12"/>
          <w:u w:val="single"/>
        </w:rPr>
      </w:pPr>
    </w:p>
    <w:bookmarkEnd w:id="10"/>
    <w:p w14:paraId="5A38CC22" w14:textId="77777777" w:rsidR="006114A4" w:rsidRDefault="006114A4" w:rsidP="006114A4">
      <w:pPr>
        <w:pStyle w:val="NoSpacing"/>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Friday, </w:t>
      </w:r>
      <w:r>
        <w:rPr>
          <w:rFonts w:ascii="Times New Roman" w:hAnsi="Times New Roman" w:cs="Times New Roman"/>
          <w:sz w:val="24"/>
          <w:szCs w:val="24"/>
          <w:u w:val="single"/>
        </w:rPr>
        <w:t>September 26</w:t>
      </w:r>
      <w:r w:rsidRPr="00A67633">
        <w:rPr>
          <w:rFonts w:ascii="Times New Roman" w:hAnsi="Times New Roman" w:cs="Times New Roman"/>
          <w:sz w:val="24"/>
          <w:szCs w:val="24"/>
          <w:u w:val="single"/>
        </w:rPr>
        <w:t>, 2025</w:t>
      </w:r>
    </w:p>
    <w:p w14:paraId="4FFC148F" w14:textId="77777777" w:rsidR="006114A4" w:rsidRDefault="006114A4" w:rsidP="006114A4">
      <w:pPr>
        <w:pStyle w:val="NoSpacing"/>
        <w:rPr>
          <w:rFonts w:ascii="Times New Roman" w:hAnsi="Times New Roman" w:cs="Times New Roman"/>
        </w:rPr>
      </w:pPr>
      <w:r w:rsidRPr="00BE4338">
        <w:rPr>
          <w:rFonts w:ascii="Times New Roman" w:hAnsi="Times New Roman" w:cs="Times New Roman"/>
        </w:rPr>
        <w:t xml:space="preserve">12:15 </w:t>
      </w:r>
      <w:r>
        <w:rPr>
          <w:rFonts w:ascii="Times New Roman" w:hAnsi="Times New Roman" w:cs="Times New Roman"/>
        </w:rPr>
        <w:t>p.m.</w:t>
      </w:r>
      <w:r>
        <w:rPr>
          <w:rFonts w:ascii="Times New Roman" w:hAnsi="Times New Roman" w:cs="Times New Roman"/>
        </w:rPr>
        <w:tab/>
        <w:t>KPTZ – Greg</w:t>
      </w:r>
    </w:p>
    <w:bookmarkEnd w:id="7"/>
    <w:bookmarkEnd w:id="8"/>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7"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8"/>
      <w:footerReference w:type="default" r:id="rId29"/>
      <w:footerReference w:type="first" r:id="rId30"/>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F9C4" w14:textId="77777777" w:rsidR="004511A9" w:rsidRDefault="004511A9">
      <w:r>
        <w:separator/>
      </w:r>
    </w:p>
  </w:endnote>
  <w:endnote w:type="continuationSeparator" w:id="0">
    <w:p w14:paraId="2E93D622" w14:textId="77777777" w:rsidR="004511A9" w:rsidRDefault="0045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2077C" w14:textId="77777777" w:rsidR="004511A9" w:rsidRDefault="004511A9">
      <w:r>
        <w:separator/>
      </w:r>
    </w:p>
  </w:footnote>
  <w:footnote w:type="continuationSeparator" w:id="0">
    <w:p w14:paraId="319BE06A" w14:textId="77777777" w:rsidR="004511A9" w:rsidRDefault="00451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80A5" w14:textId="7F0DBA74" w:rsidR="00506B8C" w:rsidRPr="004342FC" w:rsidRDefault="00E005AC" w:rsidP="00C41997">
    <w:pPr>
      <w:pBdr>
        <w:bottom w:val="single" w:sz="4" w:space="1" w:color="auto"/>
      </w:pBdr>
      <w:jc w:val="center"/>
      <w:rPr>
        <w:sz w:val="24"/>
        <w:szCs w:val="24"/>
      </w:rPr>
    </w:pPr>
    <w:r w:rsidRPr="004342FC">
      <w:rPr>
        <w:sz w:val="24"/>
        <w:szCs w:val="24"/>
      </w:rPr>
      <w:t xml:space="preserve">Agenda: </w:t>
    </w:r>
    <w:r w:rsidR="00634115" w:rsidRPr="004342FC">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4342FC" w:rsidRPr="004342FC">
      <w:rPr>
        <w:sz w:val="24"/>
        <w:szCs w:val="24"/>
      </w:rPr>
      <w:t>September 22</w:t>
    </w:r>
    <w:r w:rsidR="0050581D" w:rsidRPr="004342FC">
      <w:rPr>
        <w:sz w:val="24"/>
        <w:szCs w:val="24"/>
      </w:rPr>
      <w:t>, 202</w:t>
    </w:r>
    <w:r w:rsidR="00C73E44" w:rsidRPr="004342FC">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9675E4D"/>
    <w:multiLevelType w:val="hybridMultilevel"/>
    <w:tmpl w:val="0562BA5A"/>
    <w:lvl w:ilvl="0" w:tplc="B1D26E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14319725">
    <w:abstractNumId w:val="0"/>
  </w:num>
  <w:num w:numId="2" w16cid:durableId="958730208">
    <w:abstractNumId w:val="13"/>
  </w:num>
  <w:num w:numId="3" w16cid:durableId="1014578335">
    <w:abstractNumId w:val="6"/>
  </w:num>
  <w:num w:numId="4" w16cid:durableId="1233128097">
    <w:abstractNumId w:val="21"/>
  </w:num>
  <w:num w:numId="5" w16cid:durableId="1136989594">
    <w:abstractNumId w:val="4"/>
  </w:num>
  <w:num w:numId="6" w16cid:durableId="904032336">
    <w:abstractNumId w:val="14"/>
  </w:num>
  <w:num w:numId="7" w16cid:durableId="697319034">
    <w:abstractNumId w:val="15"/>
  </w:num>
  <w:num w:numId="8" w16cid:durableId="219826405">
    <w:abstractNumId w:val="12"/>
  </w:num>
  <w:num w:numId="9" w16cid:durableId="326592814">
    <w:abstractNumId w:val="2"/>
  </w:num>
  <w:num w:numId="10" w16cid:durableId="377054557">
    <w:abstractNumId w:val="16"/>
  </w:num>
  <w:num w:numId="11" w16cid:durableId="87240153">
    <w:abstractNumId w:val="19"/>
  </w:num>
  <w:num w:numId="12" w16cid:durableId="1133325102">
    <w:abstractNumId w:val="0"/>
  </w:num>
  <w:num w:numId="13" w16cid:durableId="1441492449">
    <w:abstractNumId w:val="18"/>
  </w:num>
  <w:num w:numId="14" w16cid:durableId="104093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8511416">
    <w:abstractNumId w:val="7"/>
  </w:num>
  <w:num w:numId="16" w16cid:durableId="1987126768">
    <w:abstractNumId w:val="9"/>
  </w:num>
  <w:num w:numId="17" w16cid:durableId="2093578008">
    <w:abstractNumId w:val="17"/>
  </w:num>
  <w:num w:numId="18" w16cid:durableId="1340229646">
    <w:abstractNumId w:val="1"/>
  </w:num>
  <w:num w:numId="19" w16cid:durableId="1163005665">
    <w:abstractNumId w:val="8"/>
  </w:num>
  <w:num w:numId="20" w16cid:durableId="1235243013">
    <w:abstractNumId w:val="5"/>
  </w:num>
  <w:num w:numId="21" w16cid:durableId="1933585227">
    <w:abstractNumId w:val="3"/>
  </w:num>
  <w:num w:numId="22" w16cid:durableId="1198812284">
    <w:abstractNumId w:val="20"/>
  </w:num>
  <w:num w:numId="23" w16cid:durableId="483593110">
    <w:abstractNumId w:val="11"/>
  </w:num>
  <w:num w:numId="24" w16cid:durableId="1202011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07F79"/>
    <w:rsid w:val="00012585"/>
    <w:rsid w:val="0001530D"/>
    <w:rsid w:val="000202F5"/>
    <w:rsid w:val="00020B9C"/>
    <w:rsid w:val="000218BD"/>
    <w:rsid w:val="000227DE"/>
    <w:rsid w:val="00022D64"/>
    <w:rsid w:val="0002414E"/>
    <w:rsid w:val="00024302"/>
    <w:rsid w:val="000258D9"/>
    <w:rsid w:val="00036B2E"/>
    <w:rsid w:val="00037914"/>
    <w:rsid w:val="000443DC"/>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0C50"/>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3816"/>
    <w:rsid w:val="001257D8"/>
    <w:rsid w:val="00125FDF"/>
    <w:rsid w:val="001273A1"/>
    <w:rsid w:val="00131122"/>
    <w:rsid w:val="0013248A"/>
    <w:rsid w:val="00132555"/>
    <w:rsid w:val="001334A9"/>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1286"/>
    <w:rsid w:val="001F2590"/>
    <w:rsid w:val="001F452E"/>
    <w:rsid w:val="001F4E55"/>
    <w:rsid w:val="001F6873"/>
    <w:rsid w:val="0020120D"/>
    <w:rsid w:val="00202011"/>
    <w:rsid w:val="0020203D"/>
    <w:rsid w:val="002026A1"/>
    <w:rsid w:val="00205EF5"/>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1FBF"/>
    <w:rsid w:val="00254AD2"/>
    <w:rsid w:val="00254D37"/>
    <w:rsid w:val="00256F84"/>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403A"/>
    <w:rsid w:val="002A1F8D"/>
    <w:rsid w:val="002A2BAC"/>
    <w:rsid w:val="002A2BC6"/>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490D"/>
    <w:rsid w:val="002C679A"/>
    <w:rsid w:val="002C77FD"/>
    <w:rsid w:val="002D0A5C"/>
    <w:rsid w:val="002D0B74"/>
    <w:rsid w:val="002D2A85"/>
    <w:rsid w:val="002D2E78"/>
    <w:rsid w:val="002D2EED"/>
    <w:rsid w:val="002D41F6"/>
    <w:rsid w:val="002D62A9"/>
    <w:rsid w:val="002E3455"/>
    <w:rsid w:val="002E5677"/>
    <w:rsid w:val="002E5DEF"/>
    <w:rsid w:val="002E63A3"/>
    <w:rsid w:val="002E7DEE"/>
    <w:rsid w:val="002F247B"/>
    <w:rsid w:val="002F3626"/>
    <w:rsid w:val="002F37DD"/>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2BA5"/>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69D"/>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C7410"/>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342FC"/>
    <w:rsid w:val="00440169"/>
    <w:rsid w:val="004401FE"/>
    <w:rsid w:val="00440C77"/>
    <w:rsid w:val="00441CEA"/>
    <w:rsid w:val="00441F93"/>
    <w:rsid w:val="00442CC4"/>
    <w:rsid w:val="00443007"/>
    <w:rsid w:val="004511A9"/>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66B92"/>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1CB1"/>
    <w:rsid w:val="0051389D"/>
    <w:rsid w:val="00513FF4"/>
    <w:rsid w:val="00520BFD"/>
    <w:rsid w:val="00521E1B"/>
    <w:rsid w:val="00522D79"/>
    <w:rsid w:val="005230D9"/>
    <w:rsid w:val="005264BA"/>
    <w:rsid w:val="005316BA"/>
    <w:rsid w:val="0053321C"/>
    <w:rsid w:val="005338ED"/>
    <w:rsid w:val="0053443B"/>
    <w:rsid w:val="005370DD"/>
    <w:rsid w:val="00537154"/>
    <w:rsid w:val="005371C9"/>
    <w:rsid w:val="00540220"/>
    <w:rsid w:val="00547B93"/>
    <w:rsid w:val="00550B10"/>
    <w:rsid w:val="00552F22"/>
    <w:rsid w:val="005550FE"/>
    <w:rsid w:val="00555AA4"/>
    <w:rsid w:val="00557532"/>
    <w:rsid w:val="00560785"/>
    <w:rsid w:val="005618FB"/>
    <w:rsid w:val="00564466"/>
    <w:rsid w:val="00565052"/>
    <w:rsid w:val="00565346"/>
    <w:rsid w:val="00566542"/>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14A4"/>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488"/>
    <w:rsid w:val="006939C8"/>
    <w:rsid w:val="006965E2"/>
    <w:rsid w:val="006A2807"/>
    <w:rsid w:val="006A3554"/>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31F"/>
    <w:rsid w:val="00705760"/>
    <w:rsid w:val="007065B2"/>
    <w:rsid w:val="00712551"/>
    <w:rsid w:val="00714B0A"/>
    <w:rsid w:val="00714F73"/>
    <w:rsid w:val="007164B0"/>
    <w:rsid w:val="0071721A"/>
    <w:rsid w:val="007211E5"/>
    <w:rsid w:val="007253EF"/>
    <w:rsid w:val="00727397"/>
    <w:rsid w:val="007277DB"/>
    <w:rsid w:val="007279E7"/>
    <w:rsid w:val="007316E0"/>
    <w:rsid w:val="00737628"/>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14B3"/>
    <w:rsid w:val="00842914"/>
    <w:rsid w:val="00844AD5"/>
    <w:rsid w:val="0084671D"/>
    <w:rsid w:val="00846E3A"/>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873AC"/>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2E76"/>
    <w:rsid w:val="009A3002"/>
    <w:rsid w:val="009A3614"/>
    <w:rsid w:val="009A7EE7"/>
    <w:rsid w:val="009B1E5C"/>
    <w:rsid w:val="009B6282"/>
    <w:rsid w:val="009B7C41"/>
    <w:rsid w:val="009C3443"/>
    <w:rsid w:val="009C365E"/>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1729"/>
    <w:rsid w:val="00A32750"/>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6D60"/>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0A3"/>
    <w:rsid w:val="00AB5106"/>
    <w:rsid w:val="00AB6522"/>
    <w:rsid w:val="00AB6BB0"/>
    <w:rsid w:val="00AC00B4"/>
    <w:rsid w:val="00AC039D"/>
    <w:rsid w:val="00AC35B7"/>
    <w:rsid w:val="00AD0CB1"/>
    <w:rsid w:val="00AD1647"/>
    <w:rsid w:val="00AD2707"/>
    <w:rsid w:val="00AE099A"/>
    <w:rsid w:val="00AE27E3"/>
    <w:rsid w:val="00AE7623"/>
    <w:rsid w:val="00AF141A"/>
    <w:rsid w:val="00AF2381"/>
    <w:rsid w:val="00AF603D"/>
    <w:rsid w:val="00B00331"/>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718C2"/>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1F05"/>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3079"/>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99F"/>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5FC"/>
    <w:rsid w:val="00DE2A5E"/>
    <w:rsid w:val="00DE6A5C"/>
    <w:rsid w:val="00DE6BD1"/>
    <w:rsid w:val="00DE74AD"/>
    <w:rsid w:val="00DE77C7"/>
    <w:rsid w:val="00DF1638"/>
    <w:rsid w:val="00DF1E47"/>
    <w:rsid w:val="00DF437A"/>
    <w:rsid w:val="00DF5D07"/>
    <w:rsid w:val="00E005AC"/>
    <w:rsid w:val="00E00656"/>
    <w:rsid w:val="00E03337"/>
    <w:rsid w:val="00E045A7"/>
    <w:rsid w:val="00E04D51"/>
    <w:rsid w:val="00E05525"/>
    <w:rsid w:val="00E076CE"/>
    <w:rsid w:val="00E079BD"/>
    <w:rsid w:val="00E10E94"/>
    <w:rsid w:val="00E1240A"/>
    <w:rsid w:val="00E16664"/>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03C1"/>
    <w:rsid w:val="00E656AC"/>
    <w:rsid w:val="00E66593"/>
    <w:rsid w:val="00E66917"/>
    <w:rsid w:val="00E8001E"/>
    <w:rsid w:val="00E8017B"/>
    <w:rsid w:val="00E806F3"/>
    <w:rsid w:val="00E807F2"/>
    <w:rsid w:val="00E817C3"/>
    <w:rsid w:val="00E81953"/>
    <w:rsid w:val="00E84EF6"/>
    <w:rsid w:val="00E85254"/>
    <w:rsid w:val="00E900A2"/>
    <w:rsid w:val="00E9079B"/>
    <w:rsid w:val="00E92B87"/>
    <w:rsid w:val="00E94CD1"/>
    <w:rsid w:val="00E958D5"/>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09F"/>
    <w:rsid w:val="00EC4124"/>
    <w:rsid w:val="00EC49A3"/>
    <w:rsid w:val="00ED1CE8"/>
    <w:rsid w:val="00ED2183"/>
    <w:rsid w:val="00ED2E2B"/>
    <w:rsid w:val="00ED3EEF"/>
    <w:rsid w:val="00ED57FD"/>
    <w:rsid w:val="00ED7142"/>
    <w:rsid w:val="00ED74E2"/>
    <w:rsid w:val="00ED7644"/>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69AA"/>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AVCA%20Backup\2025-09-22\Commissioners%20Meeting_2025-09-22_09-00-46%20AM\CONSENT%20Hearing%20Notice%20re%20Emergency%20appropriation.pdf" TargetMode="External"/><Relationship Id="rId18" Type="http://schemas.openxmlformats.org/officeDocument/2006/relationships/hyperlink" Target="file:///C:\AVCA%20Backup\2025-09-22\Commissioners%20Meeting_2025-09-22_09-00-46%20AM\CONSENT%20Letter%20to%20support%20Vince%20Village.pdf" TargetMode="External"/><Relationship Id="rId26" Type="http://schemas.openxmlformats.org/officeDocument/2006/relationships/hyperlink" Target="mailto:jeffbocc@co.jefferson.wa.us" TargetMode="External"/><Relationship Id="rId3" Type="http://schemas.openxmlformats.org/officeDocument/2006/relationships/styles" Target="styles.xml"/><Relationship Id="rId21" Type="http://schemas.openxmlformats.org/officeDocument/2006/relationships/hyperlink" Target="file:///C:\AVCA%20Backup\2025-09-22\Commissioners%20Meeting_2025-09-22_09-00-46%20AM\CONSENT%20Payroll%20warrant%20090525.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file:///C:\AVCA%20Backup\2025-09-22\Commissioners%20Meeting_2025-09-22_09-00-46%20AM\CONSENT%20TLT%20Tribal%20Consultation%20Amend%201.pdf" TargetMode="External"/><Relationship Id="rId25" Type="http://schemas.openxmlformats.org/officeDocument/2006/relationships/hyperlink" Target="file:///C:\AVCA%20Backup\2025-09-22\Commissioners%20Meeting_2025-09-22_09-00-46%20AM\UPDATE%20re%20Short%20Term%20Rental%20STR%20Program.pdf" TargetMode="External"/><Relationship Id="rId2" Type="http://schemas.openxmlformats.org/officeDocument/2006/relationships/numbering" Target="numbering.xml"/><Relationship Id="rId16" Type="http://schemas.openxmlformats.org/officeDocument/2006/relationships/hyperlink" Target="file:///C:\AVCA%20Backup\2025-09-22\Commissioners%20Meeting_2025-09-22_09-00-46%20AM\CONSENT%20MRC%20Nearshore%20stewardship%20grant.pdf" TargetMode="External"/><Relationship Id="rId20" Type="http://schemas.openxmlformats.org/officeDocument/2006/relationships/hyperlink" Target="file:///C:\AVCA%20Backup\2025-09-22\Commissioners%20Meeting_2025-09-22_09-00-46%20AM\CONSENT%20RFP%20for%20Lobbying%20Service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AVCA%20Backup\2025-09-22\Commissioners%20Meeting_2025-09-22_09-00-46%20AM\CONSENT%20Hearing%20Notice%20re%20Recycling.pdf" TargetMode="External"/><Relationship Id="rId24" Type="http://schemas.openxmlformats.org/officeDocument/2006/relationships/hyperlink" Target="file:///C:\AVCA%20Backup\2025-09-22\Commissioners%20Meeting_2025-09-22_09-00-46%20AM\Special%20Serier%20Cultural%20Heritage.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VCA%20Backup\2025-09-22\Commissioners%20Meeting_2025-09-22_09-00-46%20AM\CONSENT%20Early%20intervention%20services.pdf" TargetMode="External"/><Relationship Id="rId23" Type="http://schemas.openxmlformats.org/officeDocument/2006/relationships/hyperlink" Target="file:///C:\AVCA%20Backup\2025-09-22\Commissioners%20Meeting_2025-09-22_09-00-46%20AM\CONTINUED%20Deliberations%20re%20Noxious%20Weed%20rates.pdf" TargetMode="External"/><Relationship Id="rId28" Type="http://schemas.openxmlformats.org/officeDocument/2006/relationships/header" Target="header1.xml"/><Relationship Id="rId10" Type="http://schemas.openxmlformats.org/officeDocument/2006/relationships/hyperlink" Target="mailto:jeffbocc@co.jefferson.wa.us" TargetMode="External"/><Relationship Id="rId19" Type="http://schemas.openxmlformats.org/officeDocument/2006/relationships/hyperlink" Target="file:///C:\AVCA%20Backup\2025-09-22\Commissioners%20Meeting_2025-09-22_09-00-46%20AM\CONSENT%20PHA%20Appointment%20Mary%20Ryan.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om.us/j/93777841705" TargetMode="External"/><Relationship Id="rId14" Type="http://schemas.openxmlformats.org/officeDocument/2006/relationships/hyperlink" Target="file:///C:\AVCA%20Backup\2025-09-22\Commissioners%20Meeting_2025-09-22_09-00-46%20AM\CONSENT%20Quilcene%20water%20supply%20renovation.pdf" TargetMode="External"/><Relationship Id="rId22" Type="http://schemas.openxmlformats.org/officeDocument/2006/relationships/hyperlink" Target="file:///C:\AVCA%20Backup\2025-09-22\Commissioners%20Meeting_2025-09-22_09-00-46%20AM\CONSENT%20Payroll%20warrant%20091925.pdf" TargetMode="External"/><Relationship Id="rId27" Type="http://schemas.openxmlformats.org/officeDocument/2006/relationships/hyperlink" Target="http://www.co.jefferson.wa.u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4</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10698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49</cp:revision>
  <cp:lastPrinted>2025-09-17T19:59:00Z</cp:lastPrinted>
  <dcterms:created xsi:type="dcterms:W3CDTF">2025-09-15T16:37:00Z</dcterms:created>
  <dcterms:modified xsi:type="dcterms:W3CDTF">2025-09-19T22:43:00Z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2025-08-05T17:14:51Z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544accd6-57af-479e-8035-1abb7b2786e8</vt:lpwstr>
  </property>
  <property fmtid="{D5CDD505-2E9C-101B-9397-08002B2CF9AE}" pid="7" name="MSIP_Label_defa4170-0d19-0005-0004-bc88714345d2_ActionId">
    <vt:lpwstr>0699bb7a-fa3f-4f47-9cf2-9f6b383225aa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