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8BA4FBB" w:rsidR="00506B8C" w:rsidRPr="00330FE9" w:rsidRDefault="006B0D47" w:rsidP="006B0D47">
      <w:pPr>
        <w:jc w:val="center"/>
        <w:rPr>
          <w:b/>
          <w:sz w:val="32"/>
          <w:szCs w:val="32"/>
        </w:rPr>
      </w:pPr>
      <w:r w:rsidRPr="00494873">
        <w:rPr>
          <w:b/>
          <w:sz w:val="32"/>
          <w:szCs w:val="32"/>
          <w:lang w:val="en-CA"/>
        </w:rPr>
        <w:t xml:space="preserve">Regular Meeting </w:t>
      </w:r>
      <w:r w:rsidR="00103C1B" w:rsidRPr="00494873">
        <w:rPr>
          <w:b/>
          <w:sz w:val="32"/>
          <w:szCs w:val="32"/>
          <w:lang w:val="en-CA"/>
        </w:rPr>
        <w:t xml:space="preserve">– </w:t>
      </w:r>
      <w:r w:rsidR="00B101FA" w:rsidRPr="00494873">
        <w:rPr>
          <w:b/>
          <w:sz w:val="32"/>
          <w:szCs w:val="32"/>
          <w:lang w:val="en-CA"/>
        </w:rPr>
        <w:t>Monday</w:t>
      </w:r>
      <w:r w:rsidR="00103C1B" w:rsidRPr="00494873">
        <w:rPr>
          <w:b/>
          <w:sz w:val="32"/>
          <w:szCs w:val="32"/>
          <w:lang w:val="en-CA"/>
        </w:rPr>
        <w:t>,</w:t>
      </w:r>
      <w:r w:rsidR="00634115" w:rsidRPr="00494873">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494873">
        <w:rPr>
          <w:b/>
          <w:sz w:val="32"/>
          <w:szCs w:val="32"/>
          <w:lang w:val="en-CA"/>
        </w:rPr>
        <w:t xml:space="preserve"> </w:t>
      </w:r>
      <w:r w:rsidR="00494873" w:rsidRPr="00494873">
        <w:rPr>
          <w:b/>
          <w:sz w:val="32"/>
          <w:szCs w:val="32"/>
        </w:rPr>
        <w:t>December 16,</w:t>
      </w:r>
      <w:r w:rsidR="0010339D" w:rsidRPr="00494873">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2533E74"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64224E58" w14:textId="7DD22F0C" w:rsidR="004B136F" w:rsidRPr="00891430" w:rsidRDefault="00580013" w:rsidP="00EE712E">
      <w:pPr>
        <w:pStyle w:val="Level1"/>
        <w:widowControl/>
        <w:numPr>
          <w:ilvl w:val="0"/>
          <w:numId w:val="1"/>
        </w:numPr>
        <w:tabs>
          <w:tab w:val="left" w:pos="720"/>
        </w:tabs>
        <w:autoSpaceDE/>
        <w:autoSpaceDN/>
        <w:adjustRightInd/>
        <w:ind w:hanging="720"/>
        <w:jc w:val="left"/>
      </w:pPr>
      <w:r w:rsidRPr="00891430">
        <w:rPr>
          <w:b/>
        </w:rPr>
        <w:t xml:space="preserve">RESOLUTION NO. ___ </w:t>
      </w:r>
      <w:r w:rsidRPr="00891430">
        <w:t>re:</w:t>
      </w:r>
      <w:r w:rsidRPr="00891430">
        <w:rPr>
          <w:b/>
        </w:rPr>
        <w:t xml:space="preserve"> </w:t>
      </w:r>
      <w:r w:rsidR="004B136F" w:rsidRPr="00891430">
        <w:rPr>
          <w:bCs/>
        </w:rPr>
        <w:t>Determining to declare certain personal property as surplus and authorize disposal</w:t>
      </w:r>
      <w:r w:rsidR="004B136F" w:rsidRPr="00891430">
        <w:rPr>
          <w:b/>
        </w:rPr>
        <w:t xml:space="preserve"> </w:t>
      </w:r>
      <w:r w:rsidR="004B136F" w:rsidRPr="00891430">
        <w:rPr>
          <w:b/>
        </w:rPr>
        <w:br/>
      </w:r>
      <w:hyperlink r:id="rId12" w:tooltip="Open document" w:history="1">
        <w:r w:rsidR="00365826" w:rsidRPr="00365826">
          <w:rPr>
            <w:rStyle w:val="Hyperlink"/>
            <w:noProof/>
          </w:rPr>
          <w:drawing>
            <wp:inline distT="0" distB="0" distL="0" distR="0" wp14:anchorId="34B80CF9" wp14:editId="275E099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
          </w:rPr>
          <w:sym w:font="Wingdings 3" w:char="F05A"/>
        </w:r>
      </w:hyperlink>
      <w:r w:rsidR="00365826">
        <w:rPr>
          <w:b/>
        </w:rPr>
        <w:t xml:space="preserve">  </w:t>
      </w:r>
    </w:p>
    <w:p w14:paraId="7B061713" w14:textId="4842383C" w:rsidR="00AD215B" w:rsidRPr="00891430" w:rsidRDefault="004B136F" w:rsidP="004B136F">
      <w:pPr>
        <w:pStyle w:val="Level1"/>
        <w:widowControl/>
        <w:numPr>
          <w:ilvl w:val="0"/>
          <w:numId w:val="1"/>
        </w:numPr>
        <w:tabs>
          <w:tab w:val="left" w:pos="720"/>
        </w:tabs>
        <w:autoSpaceDE/>
        <w:autoSpaceDN/>
        <w:adjustRightInd/>
        <w:ind w:hanging="720"/>
        <w:jc w:val="left"/>
      </w:pPr>
      <w:r w:rsidRPr="00891430">
        <w:rPr>
          <w:b/>
        </w:rPr>
        <w:t xml:space="preserve">RESOLUTION NO. ___ </w:t>
      </w:r>
      <w:r w:rsidRPr="00891430">
        <w:rPr>
          <w:bCs/>
        </w:rPr>
        <w:t>re: Closing certain County offices early on Christmas Eve, December 24, 2024</w:t>
      </w:r>
      <w:r w:rsidR="00AD215B" w:rsidRPr="00891430">
        <w:rPr>
          <w:bCs/>
        </w:rPr>
        <w:br/>
      </w:r>
      <w:hyperlink r:id="rId14" w:tooltip="Open document" w:history="1">
        <w:r w:rsidR="001776C4" w:rsidRPr="001776C4">
          <w:rPr>
            <w:rStyle w:val="Hyperlink"/>
            <w:noProof/>
          </w:rPr>
          <w:drawing>
            <wp:inline distT="0" distB="0" distL="0" distR="0" wp14:anchorId="380B58CE" wp14:editId="7CC35659">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1776C4" w:rsidRPr="001776C4">
          <w:rPr>
            <w:rStyle w:val="Hyperlink"/>
            <w:bCs/>
          </w:rPr>
          <w:sym w:font="Wingdings 3" w:char="F05A"/>
        </w:r>
      </w:hyperlink>
      <w:r w:rsidR="001776C4">
        <w:rPr>
          <w:bCs/>
        </w:rPr>
        <w:t xml:space="preserve">  </w:t>
      </w:r>
    </w:p>
    <w:p w14:paraId="0896874C" w14:textId="401B1A80" w:rsidR="00680C0B" w:rsidRPr="00680C0B" w:rsidRDefault="00AD215B" w:rsidP="004B136F">
      <w:pPr>
        <w:pStyle w:val="Level1"/>
        <w:widowControl/>
        <w:numPr>
          <w:ilvl w:val="0"/>
          <w:numId w:val="1"/>
        </w:numPr>
        <w:tabs>
          <w:tab w:val="left" w:pos="720"/>
        </w:tabs>
        <w:autoSpaceDE/>
        <w:autoSpaceDN/>
        <w:adjustRightInd/>
        <w:ind w:hanging="720"/>
        <w:jc w:val="left"/>
      </w:pPr>
      <w:r w:rsidRPr="00F16398">
        <w:rPr>
          <w:b/>
        </w:rPr>
        <w:t xml:space="preserve">RESOLUTION NO. ___ </w:t>
      </w:r>
      <w:r w:rsidRPr="00F16398">
        <w:rPr>
          <w:bCs/>
        </w:rPr>
        <w:t xml:space="preserve">re: </w:t>
      </w:r>
      <w:r w:rsidR="007F3132" w:rsidRPr="00F16398">
        <w:rPr>
          <w:bCs/>
        </w:rPr>
        <w:t xml:space="preserve">Adopting the 2024-2025 Mid-biennium </w:t>
      </w:r>
      <w:r w:rsidR="004A1681">
        <w:rPr>
          <w:bCs/>
        </w:rPr>
        <w:t xml:space="preserve">Budget </w:t>
      </w:r>
      <w:r w:rsidR="007F3132" w:rsidRPr="00F16398">
        <w:rPr>
          <w:bCs/>
        </w:rPr>
        <w:t>Review and Modification for the General Fund and Other Funds, the 2025 Jefferson County Road Construction Program, the 2025 County Capital Improvement Program, and the Central Services 2025 Cost Allocation Plans</w:t>
      </w:r>
      <w:r w:rsidR="00680C0B">
        <w:rPr>
          <w:bCs/>
          <w:color w:val="FF0000"/>
        </w:rPr>
        <w:br/>
      </w:r>
      <w:hyperlink r:id="rId15" w:tooltip="Open document" w:history="1">
        <w:r w:rsidR="00365826" w:rsidRPr="00365826">
          <w:rPr>
            <w:rStyle w:val="Hyperlink"/>
            <w:noProof/>
          </w:rPr>
          <w:drawing>
            <wp:inline distT="0" distB="0" distL="0" distR="0" wp14:anchorId="78ACDBAE" wp14:editId="064B5C7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0009E9BE" w14:textId="172844C6" w:rsidR="005818B7" w:rsidRPr="005818B7" w:rsidRDefault="00680C0B" w:rsidP="004B136F">
      <w:pPr>
        <w:pStyle w:val="Level1"/>
        <w:widowControl/>
        <w:numPr>
          <w:ilvl w:val="0"/>
          <w:numId w:val="1"/>
        </w:numPr>
        <w:tabs>
          <w:tab w:val="left" w:pos="720"/>
        </w:tabs>
        <w:autoSpaceDE/>
        <w:autoSpaceDN/>
        <w:adjustRightInd/>
        <w:ind w:hanging="720"/>
        <w:jc w:val="left"/>
      </w:pPr>
      <w:r w:rsidRPr="00671C13">
        <w:rPr>
          <w:b/>
        </w:rPr>
        <w:t>AWARD OF CONTRACT</w:t>
      </w:r>
      <w:r w:rsidRPr="00671C13">
        <w:rPr>
          <w:bCs/>
        </w:rPr>
        <w:t xml:space="preserve"> re: Phase 4 Stage 2 On-site grinder pump installation for the Port Hadlock UGA, Project No. 40521270, ECY Agreement No. WQC_2024_JCoPWE-00034</w:t>
      </w:r>
      <w:r w:rsidR="00BE3B24" w:rsidRPr="00671C13">
        <w:rPr>
          <w:bCs/>
        </w:rPr>
        <w:t>; In the Amount of $1,056,937.29; Public Works; Earthwork Solutions LLC</w:t>
      </w:r>
      <w:r w:rsidR="005818B7">
        <w:rPr>
          <w:bCs/>
          <w:color w:val="FF0000"/>
        </w:rPr>
        <w:br/>
      </w:r>
      <w:hyperlink r:id="rId16" w:tooltip="Open document" w:history="1">
        <w:r w:rsidR="00365826" w:rsidRPr="00365826">
          <w:rPr>
            <w:rStyle w:val="Hyperlink"/>
            <w:noProof/>
          </w:rPr>
          <w:drawing>
            <wp:inline distT="0" distB="0" distL="0" distR="0" wp14:anchorId="4D930CE7" wp14:editId="76E362C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25BCF952" w14:textId="679EFD0C" w:rsidR="0015280B" w:rsidRPr="0015280B" w:rsidRDefault="005818B7" w:rsidP="004B136F">
      <w:pPr>
        <w:pStyle w:val="Level1"/>
        <w:widowControl/>
        <w:numPr>
          <w:ilvl w:val="0"/>
          <w:numId w:val="1"/>
        </w:numPr>
        <w:tabs>
          <w:tab w:val="left" w:pos="720"/>
        </w:tabs>
        <w:autoSpaceDE/>
        <w:autoSpaceDN/>
        <w:adjustRightInd/>
        <w:ind w:hanging="720"/>
        <w:jc w:val="left"/>
      </w:pPr>
      <w:r w:rsidRPr="00BE3F0C">
        <w:rPr>
          <w:b/>
        </w:rPr>
        <w:t xml:space="preserve">2024 OPEN SPACE CURRENT USE ASSESSMENT TAX AGREEMENTS: </w:t>
      </w:r>
      <w:r w:rsidRPr="00BE3F0C">
        <w:rPr>
          <w:bCs/>
        </w:rPr>
        <w:t xml:space="preserve">1) Zoe </w:t>
      </w:r>
      <w:proofErr w:type="spellStart"/>
      <w:r w:rsidRPr="00BE3F0C">
        <w:rPr>
          <w:bCs/>
        </w:rPr>
        <w:t>Zuker</w:t>
      </w:r>
      <w:proofErr w:type="spellEnd"/>
      <w:r w:rsidRPr="00BE3F0C">
        <w:rPr>
          <w:bCs/>
        </w:rPr>
        <w:t xml:space="preserve"> and Eugene </w:t>
      </w:r>
      <w:proofErr w:type="spellStart"/>
      <w:r w:rsidRPr="00BE3F0C">
        <w:rPr>
          <w:bCs/>
        </w:rPr>
        <w:t>Allday</w:t>
      </w:r>
      <w:proofErr w:type="spellEnd"/>
      <w:r w:rsidRPr="00BE3F0C">
        <w:rPr>
          <w:bCs/>
        </w:rPr>
        <w:t xml:space="preserve"> CUA2024-00001; and 2) Hood Canal Salmon Enhancement Group CUA2022-00002</w:t>
      </w:r>
      <w:r w:rsidR="0015280B" w:rsidRPr="005818B7">
        <w:rPr>
          <w:bCs/>
          <w:color w:val="FF0000"/>
        </w:rPr>
        <w:br/>
      </w:r>
      <w:hyperlink r:id="rId17" w:tooltip="Open document" w:history="1">
        <w:r w:rsidR="00365826" w:rsidRPr="00365826">
          <w:rPr>
            <w:rStyle w:val="Hyperlink"/>
            <w:noProof/>
          </w:rPr>
          <w:drawing>
            <wp:inline distT="0" distB="0" distL="0" distR="0" wp14:anchorId="316CD191" wp14:editId="29773861">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33A6F3A6" w14:textId="4ED6424A" w:rsidR="00680C0B" w:rsidRDefault="0015280B" w:rsidP="004B136F">
      <w:pPr>
        <w:pStyle w:val="Level1"/>
        <w:widowControl/>
        <w:numPr>
          <w:ilvl w:val="0"/>
          <w:numId w:val="1"/>
        </w:numPr>
        <w:tabs>
          <w:tab w:val="left" w:pos="720"/>
        </w:tabs>
        <w:autoSpaceDE/>
        <w:autoSpaceDN/>
        <w:adjustRightInd/>
        <w:ind w:hanging="720"/>
        <w:jc w:val="left"/>
      </w:pPr>
      <w:r w:rsidRPr="00671C13">
        <w:rPr>
          <w:b/>
        </w:rPr>
        <w:t xml:space="preserve">AGREEMENT, Amendment No. 2 </w:t>
      </w:r>
      <w:r w:rsidRPr="00671C13">
        <w:rPr>
          <w:bCs/>
        </w:rPr>
        <w:t>re: Nurse Family Partnership Supervision; In an amount not to exceed $46,736.49; Public Health; Kitsap Public Health District</w:t>
      </w:r>
      <w:r w:rsidR="00680C0B">
        <w:rPr>
          <w:bCs/>
          <w:color w:val="FF0000"/>
        </w:rPr>
        <w:br/>
      </w:r>
      <w:hyperlink r:id="rId18" w:tooltip="Open document" w:history="1">
        <w:r w:rsidR="00365826" w:rsidRPr="00365826">
          <w:rPr>
            <w:rStyle w:val="Hyperlink"/>
            <w:noProof/>
          </w:rPr>
          <w:drawing>
            <wp:inline distT="0" distB="0" distL="0" distR="0" wp14:anchorId="59C129DC" wp14:editId="7407F9E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4CB59878" w14:textId="34A62351" w:rsidR="00680C0B" w:rsidRPr="00680C0B" w:rsidRDefault="00680C0B" w:rsidP="004B136F">
      <w:pPr>
        <w:pStyle w:val="Level1"/>
        <w:widowControl/>
        <w:numPr>
          <w:ilvl w:val="0"/>
          <w:numId w:val="1"/>
        </w:numPr>
        <w:tabs>
          <w:tab w:val="left" w:pos="720"/>
        </w:tabs>
        <w:autoSpaceDE/>
        <w:autoSpaceDN/>
        <w:adjustRightInd/>
        <w:ind w:hanging="720"/>
        <w:jc w:val="left"/>
      </w:pPr>
      <w:r w:rsidRPr="00C701D3">
        <w:rPr>
          <w:b/>
        </w:rPr>
        <w:t xml:space="preserve">AGREEMENT, Change Order No. 4 </w:t>
      </w:r>
      <w:r w:rsidRPr="00C701D3">
        <w:rPr>
          <w:bCs/>
        </w:rPr>
        <w:t xml:space="preserve">re: Phase 2 Water Reclamation Plant for the Port Hadlock UGA, Project No. 405-2114-0, Commerce Project No. 22-96515-026; An additional amount of $29,269.49 for a total of $10,212,312.02; Public Works; </w:t>
      </w:r>
      <w:proofErr w:type="spellStart"/>
      <w:r w:rsidRPr="00C701D3">
        <w:rPr>
          <w:bCs/>
        </w:rPr>
        <w:t>Interwest</w:t>
      </w:r>
      <w:proofErr w:type="spellEnd"/>
      <w:r w:rsidRPr="00C701D3">
        <w:rPr>
          <w:bCs/>
        </w:rPr>
        <w:t xml:space="preserve"> Construction of Burlington</w:t>
      </w:r>
      <w:r>
        <w:rPr>
          <w:b/>
        </w:rPr>
        <w:br/>
      </w:r>
      <w:hyperlink r:id="rId19" w:tooltip="Open document" w:history="1">
        <w:r w:rsidR="00365826" w:rsidRPr="00365826">
          <w:rPr>
            <w:rStyle w:val="Hyperlink"/>
            <w:noProof/>
          </w:rPr>
          <w:drawing>
            <wp:inline distT="0" distB="0" distL="0" distR="0" wp14:anchorId="3D980EE4" wp14:editId="0691A38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554319C8" w14:textId="47B0C8DD" w:rsidR="004B136F" w:rsidRPr="004B136F" w:rsidRDefault="00680C0B" w:rsidP="004B136F">
      <w:pPr>
        <w:pStyle w:val="Level1"/>
        <w:widowControl/>
        <w:numPr>
          <w:ilvl w:val="0"/>
          <w:numId w:val="1"/>
        </w:numPr>
        <w:tabs>
          <w:tab w:val="left" w:pos="720"/>
        </w:tabs>
        <w:autoSpaceDE/>
        <w:autoSpaceDN/>
        <w:adjustRightInd/>
        <w:ind w:hanging="720"/>
        <w:jc w:val="left"/>
      </w:pPr>
      <w:r w:rsidRPr="00391FAC">
        <w:rPr>
          <w:b/>
        </w:rPr>
        <w:t>AGREEMENT, Amendment No. 6</w:t>
      </w:r>
      <w:r w:rsidRPr="00391FAC">
        <w:rPr>
          <w:bCs/>
        </w:rPr>
        <w:t xml:space="preserve"> re: Chimacum Confluence Environmental Site Assessment; Additional amount of $50,079.40 for a total of $104,715.70; Public Health; </w:t>
      </w:r>
      <w:proofErr w:type="spellStart"/>
      <w:r w:rsidRPr="00391FAC">
        <w:rPr>
          <w:bCs/>
        </w:rPr>
        <w:t>Evren</w:t>
      </w:r>
      <w:proofErr w:type="spellEnd"/>
      <w:r w:rsidRPr="00391FAC">
        <w:rPr>
          <w:bCs/>
        </w:rPr>
        <w:t xml:space="preserve"> Northwest, Inc.</w:t>
      </w:r>
      <w:r w:rsidR="004B136F">
        <w:rPr>
          <w:bCs/>
          <w:color w:val="FF0000"/>
        </w:rPr>
        <w:br/>
      </w:r>
      <w:hyperlink r:id="rId20" w:tooltip="Open document" w:history="1">
        <w:r w:rsidR="00365826" w:rsidRPr="00365826">
          <w:rPr>
            <w:rStyle w:val="Hyperlink"/>
            <w:noProof/>
          </w:rPr>
          <w:drawing>
            <wp:inline distT="0" distB="0" distL="0" distR="0" wp14:anchorId="0EDF501F" wp14:editId="4089D9B6">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2F6D2089" w14:textId="28E7B3D7" w:rsidR="00D55DC5" w:rsidRPr="00D55DC5" w:rsidRDefault="004B136F" w:rsidP="004B136F">
      <w:pPr>
        <w:pStyle w:val="Level1"/>
        <w:widowControl/>
        <w:numPr>
          <w:ilvl w:val="0"/>
          <w:numId w:val="1"/>
        </w:numPr>
        <w:tabs>
          <w:tab w:val="left" w:pos="720"/>
        </w:tabs>
        <w:autoSpaceDE/>
        <w:autoSpaceDN/>
        <w:adjustRightInd/>
        <w:ind w:hanging="720"/>
        <w:jc w:val="left"/>
      </w:pPr>
      <w:r w:rsidRPr="00391FAC">
        <w:rPr>
          <w:b/>
        </w:rPr>
        <w:t xml:space="preserve">ADVISORY BOARD REAPPOINTMENTS (3) re: Climate Action Committee (CAC); </w:t>
      </w:r>
      <w:r w:rsidRPr="00391FAC">
        <w:rPr>
          <w:b/>
        </w:rPr>
        <w:br/>
      </w:r>
      <w:r w:rsidRPr="00391FAC">
        <w:rPr>
          <w:bCs/>
        </w:rPr>
        <w:t xml:space="preserve">1) Jaime </w:t>
      </w:r>
      <w:proofErr w:type="spellStart"/>
      <w:r w:rsidRPr="00391FAC">
        <w:rPr>
          <w:bCs/>
        </w:rPr>
        <w:t>Duyck</w:t>
      </w:r>
      <w:proofErr w:type="spellEnd"/>
      <w:r w:rsidRPr="00391FAC">
        <w:rPr>
          <w:bCs/>
        </w:rPr>
        <w:t xml:space="preserve"> - Position 12; 2) Krista Myers - Position 13; and 3) Dave Seabrook - Position 15</w:t>
      </w:r>
      <w:r w:rsidR="00580013" w:rsidRPr="00391FAC">
        <w:rPr>
          <w:b/>
        </w:rPr>
        <w:t xml:space="preserve"> </w:t>
      </w:r>
      <w:r w:rsidR="00D55DC5">
        <w:rPr>
          <w:b/>
        </w:rPr>
        <w:br/>
      </w:r>
      <w:hyperlink r:id="rId21" w:tooltip="Open document" w:history="1">
        <w:r w:rsidR="00365826" w:rsidRPr="00365826">
          <w:rPr>
            <w:rStyle w:val="Hyperlink"/>
            <w:noProof/>
          </w:rPr>
          <w:drawing>
            <wp:inline distT="0" distB="0" distL="0" distR="0" wp14:anchorId="3A133E7E" wp14:editId="387D762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
          </w:rPr>
          <w:sym w:font="Wingdings 3" w:char="F05A"/>
        </w:r>
      </w:hyperlink>
      <w:r w:rsidR="00365826">
        <w:rPr>
          <w:b/>
        </w:rPr>
        <w:t xml:space="preserve">  </w:t>
      </w:r>
    </w:p>
    <w:p w14:paraId="4C5E4D02" w14:textId="423F771A" w:rsidR="00680C0B" w:rsidRPr="00680C0B" w:rsidRDefault="004B136F" w:rsidP="00726DD4">
      <w:pPr>
        <w:pStyle w:val="Level1"/>
        <w:widowControl/>
        <w:numPr>
          <w:ilvl w:val="0"/>
          <w:numId w:val="1"/>
        </w:numPr>
        <w:tabs>
          <w:tab w:val="left" w:pos="720"/>
        </w:tabs>
        <w:autoSpaceDE/>
        <w:autoSpaceDN/>
        <w:adjustRightInd/>
        <w:ind w:hanging="720"/>
        <w:jc w:val="left"/>
      </w:pPr>
      <w:r w:rsidRPr="00004C65">
        <w:rPr>
          <w:b/>
        </w:rPr>
        <w:t xml:space="preserve">MOTION to Terminate Agreement </w:t>
      </w:r>
      <w:r w:rsidRPr="00004C65">
        <w:rPr>
          <w:bCs/>
        </w:rPr>
        <w:t>re: Professional services for website maintenance; Public Health; Cold Pizza Creative</w:t>
      </w:r>
      <w:r w:rsidR="000B6FA5">
        <w:rPr>
          <w:b/>
        </w:rPr>
        <w:br/>
      </w:r>
      <w:hyperlink r:id="rId22" w:tooltip="Open document" w:history="1">
        <w:r w:rsidR="00365826" w:rsidRPr="00365826">
          <w:rPr>
            <w:rStyle w:val="Hyperlink"/>
            <w:noProof/>
          </w:rPr>
          <w:drawing>
            <wp:inline distT="0" distB="0" distL="0" distR="0" wp14:anchorId="63900395" wp14:editId="6C88DD66">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32E14BDF" w14:textId="5C199D2C" w:rsidR="00580013" w:rsidRPr="00580013" w:rsidRDefault="00680C0B" w:rsidP="00EE712E">
      <w:pPr>
        <w:pStyle w:val="Level1"/>
        <w:widowControl/>
        <w:numPr>
          <w:ilvl w:val="0"/>
          <w:numId w:val="1"/>
        </w:numPr>
        <w:tabs>
          <w:tab w:val="left" w:pos="720"/>
        </w:tabs>
        <w:autoSpaceDE/>
        <w:autoSpaceDN/>
        <w:adjustRightInd/>
        <w:ind w:hanging="720"/>
        <w:jc w:val="left"/>
      </w:pPr>
      <w:r w:rsidRPr="00391FAC">
        <w:rPr>
          <w:b/>
        </w:rPr>
        <w:t>APPROVAL OF SUPERIOR COURT JURY FEES:</w:t>
      </w:r>
      <w:r w:rsidRPr="00391FAC">
        <w:rPr>
          <w:bCs/>
        </w:rPr>
        <w:t xml:space="preserve"> Dated December 6, 2024 and totaling $9,240.61</w:t>
      </w:r>
      <w:hyperlink r:id="rId23" w:tooltip="Open document" w:history="1">
        <w:r w:rsidR="00365826" w:rsidRPr="00365826">
          <w:rPr>
            <w:rStyle w:val="Hyperlink"/>
            <w:noProof/>
          </w:rPr>
          <w:drawing>
            <wp:inline distT="0" distB="0" distL="0" distR="0" wp14:anchorId="56737062" wp14:editId="38E9462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bCs/>
          </w:rPr>
          <w:sym w:font="Wingdings 3" w:char="F05A"/>
        </w:r>
      </w:hyperlink>
      <w:r w:rsidR="00365826">
        <w:rPr>
          <w:bCs/>
        </w:rPr>
        <w:t xml:space="preserve">  </w:t>
      </w:r>
    </w:p>
    <w:p w14:paraId="7EE7CAF1" w14:textId="2B42E6B1" w:rsidR="005D3B04" w:rsidRPr="00FF65DD" w:rsidRDefault="005D3B04" w:rsidP="005D3B04">
      <w:pPr>
        <w:pStyle w:val="Level1"/>
        <w:widowControl/>
        <w:numPr>
          <w:ilvl w:val="0"/>
          <w:numId w:val="1"/>
        </w:numPr>
        <w:autoSpaceDE/>
        <w:autoSpaceDN/>
        <w:adjustRightInd/>
        <w:ind w:hanging="720"/>
        <w:jc w:val="left"/>
      </w:pPr>
      <w:r w:rsidRPr="00FF65DD">
        <w:rPr>
          <w:b/>
        </w:rPr>
        <w:t>APPROVAL OF ACCOUNTS PAYABLE WARRANTS:</w:t>
      </w:r>
      <w:r w:rsidRPr="00FF65DD">
        <w:t xml:space="preserve"> Dated </w:t>
      </w:r>
      <w:r w:rsidR="004B136F" w:rsidRPr="00FF65DD">
        <w:t xml:space="preserve">December 9, 2024 and </w:t>
      </w:r>
      <w:r w:rsidR="00680C0B" w:rsidRPr="00FF65DD">
        <w:t>t</w:t>
      </w:r>
      <w:r w:rsidR="004B136F" w:rsidRPr="00FF65DD">
        <w:t>otaling $1,003,216.90</w:t>
      </w:r>
      <w:r w:rsidR="00365826">
        <w:t xml:space="preserve"> </w:t>
      </w:r>
      <w:hyperlink r:id="rId24" w:tooltip="Open document" w:history="1">
        <w:r w:rsidR="00365826" w:rsidRPr="00365826">
          <w:rPr>
            <w:rStyle w:val="Hyperlink"/>
            <w:noProof/>
          </w:rPr>
          <w:drawing>
            <wp:inline distT="0" distB="0" distL="0" distR="0" wp14:anchorId="5544143F" wp14:editId="644F91E7">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365826" w:rsidRPr="00365826">
          <w:rPr>
            <w:rStyle w:val="Hyperlink"/>
          </w:rPr>
          <w:sym w:font="Wingdings 3" w:char="F05A"/>
        </w:r>
      </w:hyperlink>
      <w:r w:rsidR="00365826">
        <w:t xml:space="preserve">  </w:t>
      </w:r>
    </w:p>
    <w:p w14:paraId="41F91FFB" w14:textId="77777777" w:rsidR="00CE24A5" w:rsidRDefault="00CE24A5" w:rsidP="00EE4648">
      <w:pPr>
        <w:numPr>
          <w:ilvl w:val="12"/>
          <w:numId w:val="0"/>
        </w:numPr>
        <w:rPr>
          <w:b/>
          <w:sz w:val="24"/>
          <w:szCs w:val="24"/>
        </w:rPr>
      </w:pPr>
    </w:p>
    <w:p w14:paraId="71CBDC7B" w14:textId="77777777" w:rsidR="00B95BB0" w:rsidRDefault="007D13E9" w:rsidP="00494873">
      <w:pPr>
        <w:numPr>
          <w:ilvl w:val="12"/>
          <w:numId w:val="0"/>
        </w:numPr>
        <w:rPr>
          <w:b/>
          <w:sz w:val="24"/>
          <w:szCs w:val="24"/>
        </w:rPr>
      </w:pPr>
      <w:r w:rsidRPr="005717B4">
        <w:rPr>
          <w:b/>
          <w:sz w:val="24"/>
          <w:szCs w:val="24"/>
        </w:rPr>
        <w:t xml:space="preserve">REGULAR </w:t>
      </w:r>
      <w:r w:rsidR="002E7DEE" w:rsidRPr="005717B4">
        <w:rPr>
          <w:b/>
          <w:sz w:val="24"/>
          <w:szCs w:val="24"/>
        </w:rPr>
        <w:t>AGENDA:</w:t>
      </w:r>
      <w:bookmarkStart w:id="5" w:name="_Hlk132118189"/>
    </w:p>
    <w:p w14:paraId="3C0E4EF1" w14:textId="77777777" w:rsidR="00B95BB0" w:rsidRDefault="00B95BB0" w:rsidP="00494873">
      <w:pPr>
        <w:numPr>
          <w:ilvl w:val="12"/>
          <w:numId w:val="0"/>
        </w:numPr>
        <w:rPr>
          <w:b/>
          <w:sz w:val="24"/>
          <w:szCs w:val="24"/>
        </w:rPr>
      </w:pPr>
    </w:p>
    <w:p w14:paraId="05B37B6A" w14:textId="7A5505C5" w:rsidR="00C52A2C" w:rsidRPr="00494873" w:rsidRDefault="00B95BB0" w:rsidP="00494873">
      <w:pPr>
        <w:numPr>
          <w:ilvl w:val="12"/>
          <w:numId w:val="0"/>
        </w:numPr>
        <w:rPr>
          <w:b/>
          <w:bCs/>
          <w:color w:val="FF0000"/>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310A75D3" w14:textId="31F68D4E" w:rsidR="00B95BB0" w:rsidRDefault="00B95BB0" w:rsidP="00B95BB0">
      <w:pPr>
        <w:numPr>
          <w:ilvl w:val="12"/>
          <w:numId w:val="0"/>
        </w:numPr>
        <w:ind w:left="2160" w:hanging="2160"/>
        <w:rPr>
          <w:sz w:val="24"/>
          <w:szCs w:val="24"/>
        </w:rPr>
      </w:pPr>
      <w:r>
        <w:rPr>
          <w:sz w:val="24"/>
          <w:szCs w:val="24"/>
        </w:rPr>
        <w:t>No set time</w:t>
      </w:r>
      <w:r>
        <w:rPr>
          <w:sz w:val="24"/>
          <w:szCs w:val="24"/>
        </w:rPr>
        <w:tab/>
      </w:r>
      <w:r w:rsidRPr="00943DD5">
        <w:rPr>
          <w:b/>
          <w:bCs/>
          <w:sz w:val="24"/>
          <w:szCs w:val="24"/>
        </w:rPr>
        <w:t xml:space="preserve">WORKSHOP </w:t>
      </w:r>
      <w:r w:rsidRPr="00943DD5">
        <w:rPr>
          <w:sz w:val="24"/>
          <w:szCs w:val="24"/>
        </w:rPr>
        <w:t xml:space="preserve">re: Naming a new trail section from Hood Canal Bridge to a point somewhere on the existing Olympic Discovery Trail (ODT) </w:t>
      </w:r>
      <w:hyperlink r:id="rId25" w:tooltip="Open document" w:history="1">
        <w:r w:rsidR="00D9487A" w:rsidRPr="00D9487A">
          <w:rPr>
            <w:rStyle w:val="Hyperlink"/>
            <w:noProof/>
            <w:sz w:val="24"/>
            <w:szCs w:val="24"/>
          </w:rPr>
          <w:drawing>
            <wp:inline distT="0" distB="0" distL="0" distR="0" wp14:anchorId="09318839" wp14:editId="5C7BB187">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D9487A" w:rsidRPr="00D9487A">
          <w:rPr>
            <w:rStyle w:val="Hyperlink"/>
            <w:sz w:val="24"/>
            <w:szCs w:val="24"/>
          </w:rPr>
          <w:sym w:font="Wingdings 3" w:char="F05A"/>
        </w:r>
      </w:hyperlink>
      <w:r w:rsidR="00D9487A">
        <w:rPr>
          <w:sz w:val="24"/>
          <w:szCs w:val="24"/>
        </w:rPr>
        <w:t xml:space="preserve">  </w:t>
      </w:r>
      <w:r>
        <w:rPr>
          <w:color w:val="FF0000"/>
          <w:sz w:val="24"/>
          <w:szCs w:val="24"/>
        </w:rPr>
        <w:br/>
      </w:r>
    </w:p>
    <w:p w14:paraId="3D83567F" w14:textId="7452EFFB" w:rsidR="00B95BB0" w:rsidRDefault="00B95BB0" w:rsidP="00B95BB0">
      <w:pPr>
        <w:numPr>
          <w:ilvl w:val="12"/>
          <w:numId w:val="0"/>
        </w:numPr>
        <w:jc w:val="right"/>
        <w:rPr>
          <w:sz w:val="24"/>
          <w:szCs w:val="24"/>
        </w:rPr>
      </w:pPr>
      <w:r>
        <w:rPr>
          <w:sz w:val="24"/>
          <w:szCs w:val="24"/>
        </w:rPr>
        <w:t>Jeff Bohman, President Peninsula Trails Coalition</w:t>
      </w:r>
    </w:p>
    <w:p w14:paraId="2CCD6838" w14:textId="3321BAA0" w:rsidR="00B95BB0" w:rsidRDefault="00B95BB0" w:rsidP="00B95BB0">
      <w:pPr>
        <w:numPr>
          <w:ilvl w:val="12"/>
          <w:numId w:val="0"/>
        </w:numPr>
        <w:jc w:val="right"/>
        <w:rPr>
          <w:sz w:val="24"/>
          <w:szCs w:val="24"/>
        </w:rPr>
      </w:pPr>
    </w:p>
    <w:p w14:paraId="3F489F03" w14:textId="7442665A" w:rsidR="00494873" w:rsidRDefault="00494873" w:rsidP="004638EB">
      <w:pPr>
        <w:numPr>
          <w:ilvl w:val="12"/>
          <w:numId w:val="0"/>
        </w:numPr>
        <w:ind w:left="2160" w:hanging="2160"/>
        <w:rPr>
          <w:color w:val="FF0000"/>
          <w:sz w:val="24"/>
          <w:szCs w:val="24"/>
        </w:rPr>
      </w:pPr>
      <w:r w:rsidRPr="00494873">
        <w:rPr>
          <w:sz w:val="24"/>
          <w:szCs w:val="24"/>
        </w:rPr>
        <w:t>10:00 a.m.</w:t>
      </w:r>
      <w:r w:rsidRPr="00494873">
        <w:rPr>
          <w:b/>
          <w:bCs/>
          <w:sz w:val="24"/>
          <w:szCs w:val="24"/>
        </w:rPr>
        <w:t xml:space="preserve"> </w:t>
      </w:r>
      <w:r w:rsidRPr="00494873">
        <w:rPr>
          <w:b/>
          <w:bCs/>
          <w:sz w:val="24"/>
          <w:szCs w:val="24"/>
        </w:rPr>
        <w:tab/>
      </w:r>
      <w:r w:rsidRPr="004638EB">
        <w:rPr>
          <w:b/>
          <w:bCs/>
          <w:sz w:val="24"/>
          <w:szCs w:val="24"/>
        </w:rPr>
        <w:t>HEARING</w:t>
      </w:r>
      <w:r w:rsidRPr="004638EB">
        <w:rPr>
          <w:sz w:val="24"/>
          <w:szCs w:val="24"/>
        </w:rPr>
        <w:t xml:space="preserve"> re: </w:t>
      </w:r>
      <w:r w:rsidR="004638EB" w:rsidRPr="004638EB">
        <w:rPr>
          <w:sz w:val="24"/>
          <w:szCs w:val="24"/>
        </w:rPr>
        <w:t>Establishing a Transportation Benefit District for Unincorporated Jefferson County</w:t>
      </w:r>
      <w:r w:rsidR="00D9487A">
        <w:rPr>
          <w:sz w:val="24"/>
          <w:szCs w:val="24"/>
        </w:rPr>
        <w:t xml:space="preserve"> </w:t>
      </w:r>
      <w:hyperlink r:id="rId26" w:tooltip="Open document" w:history="1">
        <w:r w:rsidR="00D9487A" w:rsidRPr="00D9487A">
          <w:rPr>
            <w:rStyle w:val="Hyperlink"/>
            <w:noProof/>
            <w:sz w:val="24"/>
            <w:szCs w:val="24"/>
          </w:rPr>
          <w:drawing>
            <wp:inline distT="0" distB="0" distL="0" distR="0" wp14:anchorId="47A7FEBE" wp14:editId="655EF84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D9487A" w:rsidRPr="00D9487A">
          <w:rPr>
            <w:rStyle w:val="Hyperlink"/>
            <w:sz w:val="24"/>
            <w:szCs w:val="24"/>
          </w:rPr>
          <w:sym w:font="Wingdings 3" w:char="F05A"/>
        </w:r>
      </w:hyperlink>
      <w:r w:rsidR="00D9487A">
        <w:rPr>
          <w:sz w:val="24"/>
          <w:szCs w:val="24"/>
        </w:rPr>
        <w:t xml:space="preserve">  </w:t>
      </w:r>
    </w:p>
    <w:p w14:paraId="6F2B2227" w14:textId="0DC33A56" w:rsidR="00494873" w:rsidRDefault="00494873" w:rsidP="00494873">
      <w:pPr>
        <w:numPr>
          <w:ilvl w:val="12"/>
          <w:numId w:val="0"/>
        </w:numPr>
        <w:rPr>
          <w:color w:val="FF0000"/>
          <w:sz w:val="24"/>
          <w:szCs w:val="24"/>
        </w:rPr>
      </w:pPr>
    </w:p>
    <w:p w14:paraId="15A1B994" w14:textId="6536FA3D" w:rsidR="00494873" w:rsidRPr="00494873" w:rsidRDefault="00494873" w:rsidP="00494873">
      <w:pPr>
        <w:numPr>
          <w:ilvl w:val="12"/>
          <w:numId w:val="0"/>
        </w:numPr>
        <w:jc w:val="right"/>
        <w:rPr>
          <w:sz w:val="24"/>
          <w:szCs w:val="24"/>
        </w:rPr>
      </w:pPr>
      <w:r w:rsidRPr="00494873">
        <w:rPr>
          <w:sz w:val="24"/>
          <w:szCs w:val="24"/>
        </w:rPr>
        <w:t>Monte Reinders, Public Works Director</w:t>
      </w:r>
    </w:p>
    <w:p w14:paraId="092AE9A1" w14:textId="0690E7E1" w:rsidR="00494873" w:rsidRPr="00494873" w:rsidRDefault="00494873" w:rsidP="00494873">
      <w:pPr>
        <w:numPr>
          <w:ilvl w:val="12"/>
          <w:numId w:val="0"/>
        </w:numPr>
        <w:jc w:val="right"/>
        <w:rPr>
          <w:sz w:val="24"/>
          <w:szCs w:val="24"/>
        </w:rPr>
      </w:pPr>
      <w:r w:rsidRPr="00494873">
        <w:rPr>
          <w:sz w:val="24"/>
          <w:szCs w:val="24"/>
        </w:rPr>
        <w:t>Eric Kuzma, Assistant Public Works Director</w:t>
      </w:r>
    </w:p>
    <w:bookmarkEnd w:id="5"/>
    <w:p w14:paraId="1D862E34" w14:textId="77777777" w:rsidR="00CE5CA4" w:rsidRPr="009C48A2" w:rsidRDefault="00CE5CA4" w:rsidP="00CE5CA4">
      <w:pPr>
        <w:numPr>
          <w:ilvl w:val="12"/>
          <w:numId w:val="0"/>
        </w:numPr>
        <w:ind w:left="6480"/>
        <w:jc w:val="right"/>
        <w:rPr>
          <w:sz w:val="24"/>
          <w:szCs w:val="24"/>
        </w:rPr>
      </w:pPr>
    </w:p>
    <w:p w14:paraId="7E0F2F49" w14:textId="6EB86E1E" w:rsidR="00726DD4" w:rsidRPr="009C48A2" w:rsidRDefault="00494873" w:rsidP="00726DD4">
      <w:pPr>
        <w:tabs>
          <w:tab w:val="left" w:pos="2160"/>
          <w:tab w:val="left" w:pos="2430"/>
          <w:tab w:val="right" w:pos="10080"/>
        </w:tabs>
        <w:ind w:left="2160" w:hanging="2160"/>
        <w:rPr>
          <w:b/>
          <w:bCs/>
          <w:sz w:val="24"/>
          <w:szCs w:val="24"/>
        </w:rPr>
      </w:pPr>
      <w:r w:rsidRPr="009C48A2">
        <w:rPr>
          <w:bCs/>
          <w:sz w:val="24"/>
          <w:szCs w:val="24"/>
        </w:rPr>
        <w:t xml:space="preserve">11:00 a.m. </w:t>
      </w:r>
      <w:r w:rsidRPr="009C48A2">
        <w:rPr>
          <w:bCs/>
          <w:sz w:val="24"/>
          <w:szCs w:val="24"/>
        </w:rPr>
        <w:tab/>
      </w:r>
      <w:r w:rsidRPr="009C48A2">
        <w:rPr>
          <w:b/>
          <w:sz w:val="24"/>
          <w:szCs w:val="24"/>
        </w:rPr>
        <w:t>HEARING</w:t>
      </w:r>
      <w:r w:rsidRPr="009C48A2">
        <w:rPr>
          <w:bCs/>
          <w:sz w:val="24"/>
          <w:szCs w:val="24"/>
        </w:rPr>
        <w:t xml:space="preserve"> re: </w:t>
      </w:r>
      <w:r w:rsidR="00726DD4" w:rsidRPr="009C48A2">
        <w:rPr>
          <w:sz w:val="24"/>
          <w:szCs w:val="24"/>
        </w:rPr>
        <w:t>Ordinance Adoption to enact Amendments to Jefferson County Code Chapter 18.40 Permit Application and Review Procedures;</w:t>
      </w:r>
      <w:r w:rsidR="00726DD4" w:rsidRPr="009C48A2">
        <w:rPr>
          <w:b/>
          <w:bCs/>
          <w:sz w:val="24"/>
          <w:szCs w:val="24"/>
        </w:rPr>
        <w:t xml:space="preserve"> </w:t>
      </w:r>
      <w:r w:rsidR="00726DD4" w:rsidRPr="009C48A2">
        <w:rPr>
          <w:b/>
          <w:bCs/>
          <w:i/>
          <w:sz w:val="24"/>
          <w:szCs w:val="24"/>
        </w:rPr>
        <w:t>and</w:t>
      </w:r>
    </w:p>
    <w:p w14:paraId="2795F93C" w14:textId="325D7672" w:rsidR="00726DD4" w:rsidRPr="009C48A2" w:rsidRDefault="00726DD4" w:rsidP="00726DD4">
      <w:pPr>
        <w:tabs>
          <w:tab w:val="left" w:pos="2160"/>
          <w:tab w:val="right" w:pos="10080"/>
        </w:tabs>
        <w:ind w:left="1440"/>
        <w:rPr>
          <w:sz w:val="24"/>
          <w:szCs w:val="24"/>
        </w:rPr>
      </w:pPr>
      <w:r w:rsidRPr="009C48A2">
        <w:rPr>
          <w:b/>
          <w:bCs/>
          <w:sz w:val="24"/>
          <w:szCs w:val="24"/>
        </w:rPr>
        <w:tab/>
        <w:t xml:space="preserve">POTENTIAL ACTION: </w:t>
      </w:r>
      <w:r w:rsidRPr="009C48A2">
        <w:rPr>
          <w:sz w:val="24"/>
          <w:szCs w:val="24"/>
        </w:rPr>
        <w:t>Resolution Adoption for Compliance with SB5290</w:t>
      </w:r>
      <w:r w:rsidR="00D9487A">
        <w:rPr>
          <w:sz w:val="24"/>
          <w:szCs w:val="24"/>
        </w:rPr>
        <w:t xml:space="preserve"> </w:t>
      </w:r>
    </w:p>
    <w:p w14:paraId="01FAA49A" w14:textId="59BE95A8" w:rsidR="00494873" w:rsidRDefault="00D9487A" w:rsidP="00CE5CA4">
      <w:pPr>
        <w:numPr>
          <w:ilvl w:val="12"/>
          <w:numId w:val="0"/>
        </w:numPr>
        <w:jc w:val="both"/>
        <w:rPr>
          <w:bCs/>
          <w:sz w:val="24"/>
          <w:szCs w:val="24"/>
        </w:rPr>
      </w:pPr>
      <w:r>
        <w:rPr>
          <w:bCs/>
          <w:sz w:val="24"/>
          <w:szCs w:val="24"/>
        </w:rPr>
        <w:tab/>
      </w:r>
      <w:r>
        <w:rPr>
          <w:bCs/>
          <w:sz w:val="24"/>
          <w:szCs w:val="24"/>
        </w:rPr>
        <w:tab/>
      </w:r>
      <w:r>
        <w:rPr>
          <w:bCs/>
          <w:sz w:val="24"/>
          <w:szCs w:val="24"/>
        </w:rPr>
        <w:tab/>
      </w:r>
      <w:hyperlink r:id="rId27" w:tooltip="Open document" w:history="1">
        <w:r w:rsidRPr="00D9487A">
          <w:rPr>
            <w:rStyle w:val="Hyperlink"/>
            <w:bCs/>
            <w:noProof/>
            <w:sz w:val="24"/>
            <w:szCs w:val="24"/>
          </w:rPr>
          <w:drawing>
            <wp:inline distT="0" distB="0" distL="0" distR="0" wp14:anchorId="0386C1BF" wp14:editId="596B3CB1">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D9487A">
          <w:rPr>
            <w:rStyle w:val="Hyperlink"/>
            <w:bCs/>
            <w:sz w:val="24"/>
            <w:szCs w:val="24"/>
          </w:rPr>
          <w:sym w:font="Wingdings 3" w:char="F05A"/>
        </w:r>
      </w:hyperlink>
      <w:r>
        <w:rPr>
          <w:bCs/>
          <w:sz w:val="24"/>
          <w:szCs w:val="24"/>
        </w:rPr>
        <w:t xml:space="preserve">  </w:t>
      </w:r>
    </w:p>
    <w:p w14:paraId="3CDB2085" w14:textId="7FAA571C" w:rsidR="00494873" w:rsidRPr="00D57756" w:rsidRDefault="00494873" w:rsidP="00494873">
      <w:pPr>
        <w:numPr>
          <w:ilvl w:val="12"/>
          <w:numId w:val="0"/>
        </w:numPr>
        <w:jc w:val="right"/>
        <w:rPr>
          <w:bCs/>
          <w:sz w:val="24"/>
          <w:szCs w:val="24"/>
        </w:rPr>
      </w:pPr>
      <w:r w:rsidRPr="00D57756">
        <w:rPr>
          <w:bCs/>
          <w:sz w:val="24"/>
          <w:szCs w:val="24"/>
        </w:rPr>
        <w:t>Josh Peters, DCD Director</w:t>
      </w:r>
    </w:p>
    <w:p w14:paraId="44DCC774" w14:textId="516A7FD2" w:rsidR="00494873" w:rsidRPr="00D57756" w:rsidRDefault="00D57756" w:rsidP="00494873">
      <w:pPr>
        <w:numPr>
          <w:ilvl w:val="12"/>
          <w:numId w:val="0"/>
        </w:numPr>
        <w:jc w:val="right"/>
        <w:rPr>
          <w:bCs/>
          <w:sz w:val="24"/>
          <w:szCs w:val="24"/>
        </w:rPr>
      </w:pPr>
      <w:r w:rsidRPr="00D57756">
        <w:rPr>
          <w:bCs/>
          <w:sz w:val="24"/>
          <w:szCs w:val="24"/>
        </w:rPr>
        <w:t>Greg Ballard, Development Code Administrator</w:t>
      </w:r>
    </w:p>
    <w:p w14:paraId="7DB67952" w14:textId="7E460C04" w:rsidR="00D57756" w:rsidRPr="00D57756" w:rsidRDefault="00D57756" w:rsidP="00494873">
      <w:pPr>
        <w:numPr>
          <w:ilvl w:val="12"/>
          <w:numId w:val="0"/>
        </w:numPr>
        <w:jc w:val="right"/>
        <w:rPr>
          <w:bCs/>
          <w:sz w:val="24"/>
          <w:szCs w:val="24"/>
        </w:rPr>
      </w:pPr>
      <w:r w:rsidRPr="00D57756">
        <w:rPr>
          <w:bCs/>
          <w:sz w:val="24"/>
          <w:szCs w:val="24"/>
        </w:rPr>
        <w:t>Mo-chi Lindblad, Principal Planner</w:t>
      </w:r>
    </w:p>
    <w:p w14:paraId="6047F4D4" w14:textId="4961A569" w:rsidR="00D57756" w:rsidRPr="00D57756" w:rsidRDefault="00D57756" w:rsidP="00494873">
      <w:pPr>
        <w:numPr>
          <w:ilvl w:val="12"/>
          <w:numId w:val="0"/>
        </w:numPr>
        <w:jc w:val="right"/>
        <w:rPr>
          <w:bCs/>
          <w:sz w:val="24"/>
          <w:szCs w:val="24"/>
        </w:rPr>
      </w:pPr>
      <w:r w:rsidRPr="00D57756">
        <w:rPr>
          <w:bCs/>
          <w:sz w:val="24"/>
          <w:szCs w:val="24"/>
        </w:rPr>
        <w:t>Erin Martin, Permit Center Coordinator</w:t>
      </w:r>
    </w:p>
    <w:p w14:paraId="04D5AD6F" w14:textId="574A6F3C" w:rsidR="00ED793A" w:rsidRDefault="00B95BB0" w:rsidP="00CE5CA4">
      <w:pPr>
        <w:numPr>
          <w:ilvl w:val="12"/>
          <w:numId w:val="0"/>
        </w:numPr>
        <w:jc w:val="both"/>
        <w:rPr>
          <w:b/>
          <w:sz w:val="24"/>
          <w:szCs w:val="24"/>
        </w:rPr>
      </w:pPr>
      <w:r>
        <w:rPr>
          <w:b/>
          <w:bCs/>
          <w:sz w:val="24"/>
          <w:szCs w:val="24"/>
        </w:rPr>
        <w:br/>
      </w:r>
      <w:r w:rsidR="00DC60F4" w:rsidRPr="00DC60F4">
        <w:rPr>
          <w:bCs/>
          <w:sz w:val="24"/>
          <w:szCs w:val="24"/>
        </w:rPr>
        <w:t>No set time</w:t>
      </w:r>
      <w:r w:rsidR="00DC60F4">
        <w:rPr>
          <w:b/>
          <w:sz w:val="24"/>
          <w:szCs w:val="24"/>
        </w:rPr>
        <w:tab/>
      </w:r>
      <w:r w:rsidR="00DC60F4">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0992CE6E" w:rsidR="00CC56B3" w:rsidRPr="00537154" w:rsidRDefault="00B35A94" w:rsidP="00CE5CA4">
      <w:pPr>
        <w:numPr>
          <w:ilvl w:val="12"/>
          <w:numId w:val="0"/>
        </w:numPr>
        <w:tabs>
          <w:tab w:val="left" w:pos="2160"/>
          <w:tab w:val="right" w:pos="10080"/>
        </w:tabs>
        <w:ind w:left="2160" w:hanging="2160"/>
        <w:rPr>
          <w:sz w:val="24"/>
          <w:szCs w:val="24"/>
        </w:rPr>
      </w:pPr>
      <w:r w:rsidRPr="00B35A94">
        <w:rPr>
          <w:sz w:val="24"/>
          <w:szCs w:val="24"/>
        </w:rPr>
        <w:t>2:00</w:t>
      </w:r>
      <w:r w:rsidR="00CC56B3" w:rsidRPr="00B35A94">
        <w:rPr>
          <w:sz w:val="24"/>
          <w:szCs w:val="24"/>
        </w:rPr>
        <w:t xml:space="preserve"> p.m.</w:t>
      </w:r>
      <w:r w:rsidR="00CC56B3" w:rsidRPr="00B35A94">
        <w:rPr>
          <w:b/>
          <w:sz w:val="24"/>
          <w:szCs w:val="24"/>
        </w:rPr>
        <w:t xml:space="preserve"> </w:t>
      </w:r>
      <w:r w:rsidR="00BC79E2" w:rsidRPr="00B35A94">
        <w:rPr>
          <w:b/>
          <w:sz w:val="24"/>
          <w:szCs w:val="24"/>
        </w:rPr>
        <w:tab/>
      </w:r>
      <w:bookmarkStart w:id="7" w:name="_Hlk135397671"/>
      <w:r w:rsidRPr="00AE1BB8">
        <w:rPr>
          <w:b/>
          <w:sz w:val="24"/>
          <w:szCs w:val="24"/>
        </w:rPr>
        <w:t xml:space="preserve">WORKSHOP </w:t>
      </w:r>
      <w:r w:rsidRPr="00AE1BB8">
        <w:rPr>
          <w:bCs/>
          <w:sz w:val="24"/>
          <w:szCs w:val="24"/>
        </w:rPr>
        <w:t>re: Mental Health Awareness Guidelines and Working Group</w:t>
      </w:r>
      <w:r w:rsidR="00F9076F" w:rsidRPr="00AE1BB8">
        <w:rPr>
          <w:sz w:val="24"/>
          <w:szCs w:val="24"/>
        </w:rPr>
        <w:t xml:space="preserve"> </w:t>
      </w:r>
    </w:p>
    <w:bookmarkEnd w:id="7"/>
    <w:p w14:paraId="3F1C2232" w14:textId="358BABA1" w:rsidR="00C616FD" w:rsidRDefault="00D9487A" w:rsidP="00C616FD">
      <w:pPr>
        <w:numPr>
          <w:ilvl w:val="12"/>
          <w:numId w:val="0"/>
        </w:numPr>
        <w:tabs>
          <w:tab w:val="left" w:pos="2160"/>
          <w:tab w:val="right" w:pos="10080"/>
        </w:tabs>
        <w:ind w:left="2160" w:hanging="2160"/>
        <w:rPr>
          <w:b/>
          <w:sz w:val="24"/>
          <w:szCs w:val="24"/>
        </w:rPr>
      </w:pPr>
      <w:r>
        <w:rPr>
          <w:b/>
          <w:sz w:val="24"/>
          <w:szCs w:val="24"/>
        </w:rPr>
        <w:tab/>
      </w:r>
      <w:hyperlink r:id="rId28" w:tooltip="Open document" w:history="1">
        <w:r w:rsidRPr="00D9487A">
          <w:rPr>
            <w:rStyle w:val="Hyperlink"/>
            <w:b/>
            <w:noProof/>
            <w:sz w:val="24"/>
            <w:szCs w:val="24"/>
          </w:rPr>
          <w:drawing>
            <wp:inline distT="0" distB="0" distL="0" distR="0" wp14:anchorId="51258064" wp14:editId="7A8C90CF">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D9487A">
          <w:rPr>
            <w:rStyle w:val="Hyperlink"/>
            <w:b/>
            <w:sz w:val="24"/>
            <w:szCs w:val="24"/>
          </w:rPr>
          <w:sym w:font="Wingdings 3" w:char="F05A"/>
        </w:r>
      </w:hyperlink>
      <w:r>
        <w:rPr>
          <w:b/>
          <w:sz w:val="24"/>
          <w:szCs w:val="24"/>
        </w:rPr>
        <w:t xml:space="preserve">  </w:t>
      </w:r>
    </w:p>
    <w:p w14:paraId="19E31A64" w14:textId="2FACCDEA"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B35A94" w:rsidRPr="00B35A94">
        <w:rPr>
          <w:sz w:val="24"/>
          <w:szCs w:val="24"/>
        </w:rPr>
        <w:t>Sarah Melancon, HR Director</w:t>
      </w:r>
    </w:p>
    <w:p w14:paraId="7A0E00E3" w14:textId="5A6249BC" w:rsidR="003F6C7D" w:rsidRPr="003F6C7D" w:rsidRDefault="00675AD2" w:rsidP="00CE5CA4">
      <w:pPr>
        <w:numPr>
          <w:ilvl w:val="12"/>
          <w:numId w:val="0"/>
        </w:numPr>
        <w:tabs>
          <w:tab w:val="left" w:pos="2160"/>
          <w:tab w:val="right" w:pos="10080"/>
        </w:tabs>
        <w:ind w:left="2160" w:hanging="2160"/>
        <w:rPr>
          <w:color w:val="FF0000"/>
          <w:sz w:val="24"/>
          <w:szCs w:val="24"/>
        </w:rPr>
      </w:pPr>
      <w:r>
        <w:rPr>
          <w:sz w:val="24"/>
          <w:szCs w:val="24"/>
        </w:rPr>
        <w:t xml:space="preserve">        </w:t>
      </w:r>
      <w:r w:rsidR="00BC79E2">
        <w:rPr>
          <w:sz w:val="24"/>
          <w:szCs w:val="24"/>
        </w:rPr>
        <w:t xml:space="preserve">   </w:t>
      </w:r>
      <w:r>
        <w:rPr>
          <w:sz w:val="24"/>
          <w:szCs w:val="24"/>
        </w:rPr>
        <w:t xml:space="preserve"> </w:t>
      </w:r>
      <w:r w:rsidR="00BC79E2">
        <w:rPr>
          <w:sz w:val="24"/>
          <w:szCs w:val="24"/>
        </w:rPr>
        <w:t xml:space="preserve">                                                                                       </w:t>
      </w:r>
    </w:p>
    <w:bookmarkEnd w:id="6"/>
    <w:p w14:paraId="131813C1" w14:textId="28D8CA5A" w:rsidR="00540220" w:rsidRPr="00B35A94" w:rsidRDefault="00B35A94" w:rsidP="00B35A94">
      <w:pPr>
        <w:numPr>
          <w:ilvl w:val="12"/>
          <w:numId w:val="0"/>
        </w:numPr>
        <w:tabs>
          <w:tab w:val="left" w:pos="2160"/>
          <w:tab w:val="right" w:pos="10080"/>
        </w:tabs>
        <w:ind w:left="2160" w:hanging="2160"/>
        <w:rPr>
          <w:color w:val="FF0000"/>
          <w:sz w:val="24"/>
          <w:szCs w:val="24"/>
        </w:rPr>
      </w:pPr>
      <w:r w:rsidRPr="00B35A94">
        <w:rPr>
          <w:sz w:val="24"/>
          <w:szCs w:val="24"/>
        </w:rPr>
        <w:t>3:00</w:t>
      </w:r>
      <w:r w:rsidR="00540220" w:rsidRPr="00B35A94">
        <w:rPr>
          <w:sz w:val="24"/>
          <w:szCs w:val="24"/>
        </w:rPr>
        <w:t xml:space="preserve"> p.m.</w:t>
      </w:r>
      <w:r w:rsidR="00540220" w:rsidRPr="00B35A94">
        <w:rPr>
          <w:b/>
          <w:sz w:val="24"/>
          <w:szCs w:val="24"/>
        </w:rPr>
        <w:t xml:space="preserve"> </w:t>
      </w:r>
      <w:r w:rsidR="00540220" w:rsidRPr="00B35A94">
        <w:rPr>
          <w:b/>
          <w:sz w:val="24"/>
          <w:szCs w:val="24"/>
        </w:rPr>
        <w:tab/>
      </w:r>
      <w:r w:rsidR="00540220" w:rsidRPr="002C4865">
        <w:rPr>
          <w:b/>
          <w:sz w:val="24"/>
          <w:szCs w:val="24"/>
        </w:rPr>
        <w:t xml:space="preserve">WORKSHOP </w:t>
      </w:r>
      <w:r w:rsidR="00540220" w:rsidRPr="002C4865">
        <w:rPr>
          <w:sz w:val="24"/>
          <w:szCs w:val="24"/>
        </w:rPr>
        <w:t xml:space="preserve">re: </w:t>
      </w:r>
      <w:r w:rsidRPr="002C4865">
        <w:rPr>
          <w:sz w:val="24"/>
          <w:szCs w:val="24"/>
        </w:rPr>
        <w:t xml:space="preserve">ILA between Jefferson County and PUD No. 1 re: </w:t>
      </w:r>
      <w:r w:rsidR="00BE3B24" w:rsidRPr="002C4865">
        <w:rPr>
          <w:sz w:val="24"/>
          <w:szCs w:val="24"/>
        </w:rPr>
        <w:t xml:space="preserve">Operation and Maintenance of the </w:t>
      </w:r>
      <w:r w:rsidRPr="002C4865">
        <w:rPr>
          <w:sz w:val="24"/>
          <w:szCs w:val="24"/>
        </w:rPr>
        <w:t xml:space="preserve">Port Hadlock Sewer </w:t>
      </w:r>
      <w:r w:rsidR="00BE3B24" w:rsidRPr="002C4865">
        <w:rPr>
          <w:sz w:val="24"/>
          <w:szCs w:val="24"/>
        </w:rPr>
        <w:t>in the Port Hadlock UGA</w:t>
      </w:r>
    </w:p>
    <w:p w14:paraId="1DBA9CD8" w14:textId="2DC6522F" w:rsidR="00540220" w:rsidRPr="00B35A94" w:rsidRDefault="00D9487A" w:rsidP="00540220">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29" w:tooltip="Open document" w:history="1">
        <w:r w:rsidRPr="00D9487A">
          <w:rPr>
            <w:rStyle w:val="Hyperlink"/>
            <w:noProof/>
            <w:sz w:val="24"/>
            <w:szCs w:val="24"/>
          </w:rPr>
          <w:drawing>
            <wp:inline distT="0" distB="0" distL="0" distR="0" wp14:anchorId="68FDE035" wp14:editId="0A742FD8">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Pr="00D9487A">
          <w:rPr>
            <w:rStyle w:val="Hyperlink"/>
            <w:sz w:val="24"/>
            <w:szCs w:val="24"/>
          </w:rPr>
          <w:sym w:font="Wingdings 3" w:char="F05A"/>
        </w:r>
      </w:hyperlink>
      <w:r>
        <w:rPr>
          <w:sz w:val="24"/>
          <w:szCs w:val="24"/>
        </w:rPr>
        <w:t xml:space="preserve">  </w:t>
      </w:r>
    </w:p>
    <w:p w14:paraId="2FFF8DF6" w14:textId="244A4548" w:rsidR="00540220" w:rsidRPr="00B35A94" w:rsidRDefault="00540220" w:rsidP="00540220">
      <w:pPr>
        <w:numPr>
          <w:ilvl w:val="12"/>
          <w:numId w:val="0"/>
        </w:numPr>
        <w:tabs>
          <w:tab w:val="left" w:pos="2160"/>
          <w:tab w:val="right" w:pos="10080"/>
        </w:tabs>
        <w:ind w:left="1440" w:hanging="1440"/>
        <w:jc w:val="right"/>
        <w:rPr>
          <w:sz w:val="24"/>
          <w:szCs w:val="24"/>
        </w:rPr>
      </w:pPr>
      <w:r w:rsidRPr="00B35A94">
        <w:rPr>
          <w:sz w:val="24"/>
          <w:szCs w:val="24"/>
        </w:rPr>
        <w:tab/>
        <w:t xml:space="preserve">                                                                    </w:t>
      </w:r>
      <w:r w:rsidR="00B35A94" w:rsidRPr="00B35A94">
        <w:rPr>
          <w:sz w:val="24"/>
          <w:szCs w:val="24"/>
        </w:rPr>
        <w:t>Monte Reinders, Public Works Director</w:t>
      </w:r>
    </w:p>
    <w:p w14:paraId="50509945" w14:textId="474DBDD0" w:rsidR="00B35A94" w:rsidRPr="00B35A94" w:rsidRDefault="00B35A94" w:rsidP="00540220">
      <w:pPr>
        <w:numPr>
          <w:ilvl w:val="12"/>
          <w:numId w:val="0"/>
        </w:numPr>
        <w:tabs>
          <w:tab w:val="left" w:pos="2160"/>
          <w:tab w:val="right" w:pos="10080"/>
        </w:tabs>
        <w:ind w:left="1440" w:hanging="1440"/>
        <w:jc w:val="right"/>
        <w:rPr>
          <w:sz w:val="24"/>
          <w:szCs w:val="24"/>
        </w:rPr>
      </w:pPr>
      <w:r w:rsidRPr="00B35A94">
        <w:rPr>
          <w:sz w:val="24"/>
          <w:szCs w:val="24"/>
        </w:rPr>
        <w:t>Samantha Harper, Wastewater Project Manager</w:t>
      </w:r>
    </w:p>
    <w:p w14:paraId="630B6191" w14:textId="0303A191" w:rsidR="009A166B" w:rsidRDefault="009A166B" w:rsidP="00DB12B6">
      <w:pPr>
        <w:tabs>
          <w:tab w:val="left" w:pos="720"/>
        </w:tabs>
        <w:ind w:left="2160" w:hanging="2160"/>
        <w:rPr>
          <w:b/>
          <w:sz w:val="24"/>
          <w:szCs w:val="24"/>
        </w:rPr>
      </w:pPr>
    </w:p>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6ECF43F1" w14:textId="025318CA" w:rsidR="001065D1"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1ACCA624" w14:textId="380E7504" w:rsidR="00726DD4" w:rsidRDefault="00726DD4" w:rsidP="00803C75">
      <w:pPr>
        <w:numPr>
          <w:ilvl w:val="12"/>
          <w:numId w:val="0"/>
        </w:numPr>
        <w:rPr>
          <w:sz w:val="24"/>
          <w:szCs w:val="24"/>
        </w:rPr>
      </w:pPr>
    </w:p>
    <w:p w14:paraId="1DABEE4D" w14:textId="67E1BD43" w:rsidR="00726DD4" w:rsidRDefault="00726DD4" w:rsidP="00803C75">
      <w:pPr>
        <w:numPr>
          <w:ilvl w:val="12"/>
          <w:numId w:val="0"/>
        </w:numPr>
        <w:rPr>
          <w:sz w:val="24"/>
          <w:szCs w:val="24"/>
        </w:rPr>
      </w:pPr>
    </w:p>
    <w:p w14:paraId="5A26A382" w14:textId="77777777" w:rsidR="00726DD4" w:rsidRDefault="00726DD4" w:rsidP="00803C75">
      <w:pPr>
        <w:numPr>
          <w:ilvl w:val="12"/>
          <w:numId w:val="0"/>
        </w:numPr>
        <w:rPr>
          <w:sz w:val="24"/>
          <w:szCs w:val="24"/>
        </w:rPr>
      </w:pPr>
    </w:p>
    <w:p w14:paraId="45A202F8" w14:textId="77777777" w:rsidR="001065D1" w:rsidRPr="00CB4B93" w:rsidRDefault="001065D1"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44A6222" w:rsidR="002026A1" w:rsidRPr="00D400B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D400B5">
        <w:rPr>
          <w:b/>
          <w:sz w:val="22"/>
          <w:szCs w:val="22"/>
        </w:rPr>
        <w:t xml:space="preserve">The Week of </w:t>
      </w:r>
      <w:r w:rsidR="00D400B5" w:rsidRPr="00D400B5">
        <w:rPr>
          <w:b/>
          <w:sz w:val="22"/>
          <w:szCs w:val="22"/>
        </w:rPr>
        <w:t>December 16</w:t>
      </w:r>
      <w:r w:rsidRPr="00D400B5">
        <w:rPr>
          <w:b/>
          <w:sz w:val="22"/>
          <w:szCs w:val="22"/>
        </w:rPr>
        <w:t>, 202</w:t>
      </w:r>
      <w:r w:rsidR="002277C0" w:rsidRPr="00D400B5">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197242E9" w14:textId="77777777" w:rsidR="001065D1" w:rsidRDefault="001065D1" w:rsidP="001065D1">
      <w:pPr>
        <w:pStyle w:val="NoSpacing"/>
        <w:rPr>
          <w:rFonts w:ascii="Times New Roman" w:hAnsi="Times New Roman" w:cs="Times New Roman"/>
          <w:sz w:val="24"/>
          <w:u w:val="single"/>
        </w:rPr>
      </w:pPr>
      <w:bookmarkStart w:id="8" w:name="_Hlk176859055"/>
      <w:r w:rsidRPr="007E1D55">
        <w:rPr>
          <w:rFonts w:ascii="Times New Roman" w:hAnsi="Times New Roman" w:cs="Times New Roman"/>
          <w:sz w:val="24"/>
          <w:u w:val="single"/>
        </w:rPr>
        <w:t xml:space="preserve">Monday, </w:t>
      </w:r>
      <w:bookmarkStart w:id="9" w:name="_Hlk178242114"/>
      <w:r>
        <w:rPr>
          <w:rFonts w:ascii="Times New Roman" w:hAnsi="Times New Roman" w:cs="Times New Roman"/>
          <w:sz w:val="24"/>
          <w:u w:val="single"/>
        </w:rPr>
        <w:t xml:space="preserve">December </w:t>
      </w:r>
      <w:bookmarkEnd w:id="9"/>
      <w:r>
        <w:rPr>
          <w:rFonts w:ascii="Times New Roman" w:hAnsi="Times New Roman" w:cs="Times New Roman"/>
          <w:sz w:val="24"/>
          <w:u w:val="single"/>
        </w:rPr>
        <w:t>16, 2024</w:t>
      </w:r>
    </w:p>
    <w:p w14:paraId="4F7DA828" w14:textId="77777777" w:rsidR="001065D1" w:rsidRDefault="001065D1" w:rsidP="001065D1">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22A8D343" w14:textId="77777777" w:rsidR="001065D1" w:rsidRDefault="001065D1" w:rsidP="001065D1">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Board and Member Meetings – Greg</w:t>
      </w:r>
    </w:p>
    <w:p w14:paraId="41BD64D1" w14:textId="77777777" w:rsidR="001065D1" w:rsidRDefault="001065D1" w:rsidP="001065D1">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Quilcene Septic Code Update – Greg, Heidi</w:t>
      </w:r>
    </w:p>
    <w:p w14:paraId="19D1779A" w14:textId="77777777" w:rsidR="001065D1" w:rsidRDefault="001065D1" w:rsidP="001065D1">
      <w:pPr>
        <w:pStyle w:val="NoSpacing"/>
        <w:rPr>
          <w:rFonts w:ascii="Times New Roman" w:hAnsi="Times New Roman" w:cs="Times New Roman"/>
        </w:rPr>
      </w:pPr>
    </w:p>
    <w:p w14:paraId="13E601F9" w14:textId="77777777" w:rsidR="001065D1" w:rsidRDefault="001065D1" w:rsidP="001065D1">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December 17, 2024</w:t>
      </w:r>
    </w:p>
    <w:p w14:paraId="79E67BAE" w14:textId="77777777" w:rsidR="001065D1" w:rsidRDefault="001065D1" w:rsidP="001065D1">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Fish and Farm Bill Webinar – Heidi, Kate</w:t>
      </w:r>
    </w:p>
    <w:p w14:paraId="1A23B454" w14:textId="77777777" w:rsidR="001065D1" w:rsidRDefault="001065D1" w:rsidP="001065D1">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Heidi, Kate</w:t>
      </w:r>
    </w:p>
    <w:p w14:paraId="66C9C691" w14:textId="77777777" w:rsidR="001065D1" w:rsidRPr="005B20DB" w:rsidRDefault="001065D1" w:rsidP="001065D1">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Board Meeting - Heidi</w:t>
      </w:r>
    </w:p>
    <w:p w14:paraId="65D39086" w14:textId="77777777" w:rsidR="001065D1" w:rsidRDefault="001065D1" w:rsidP="001065D1">
      <w:pPr>
        <w:pStyle w:val="NoSpacing"/>
        <w:rPr>
          <w:rFonts w:ascii="Times New Roman" w:hAnsi="Times New Roman" w:cs="Times New Roman"/>
        </w:rPr>
      </w:pPr>
      <w:bookmarkStart w:id="10" w:name="_Hlk168489787"/>
    </w:p>
    <w:p w14:paraId="005C5B72" w14:textId="77777777" w:rsidR="001065D1" w:rsidRDefault="001065D1" w:rsidP="001065D1">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December 18,</w:t>
      </w:r>
      <w:r w:rsidRPr="006E048A">
        <w:rPr>
          <w:rFonts w:ascii="Times New Roman" w:hAnsi="Times New Roman" w:cs="Times New Roman"/>
          <w:sz w:val="24"/>
          <w:u w:val="single"/>
        </w:rPr>
        <w:t xml:space="preserve"> 2024</w:t>
      </w:r>
    </w:p>
    <w:p w14:paraId="722CD411" w14:textId="77777777" w:rsidR="001065D1" w:rsidRDefault="001065D1" w:rsidP="001065D1">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Heidi, Kate</w:t>
      </w:r>
    </w:p>
    <w:p w14:paraId="3CD07E19" w14:textId="77777777" w:rsidR="001065D1" w:rsidRDefault="001065D1" w:rsidP="001065D1">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Community Wildfire Protection Plan – Heidi</w:t>
      </w:r>
    </w:p>
    <w:p w14:paraId="258258EE" w14:textId="77777777" w:rsidR="001065D1" w:rsidRPr="00882016" w:rsidRDefault="001065D1" w:rsidP="001065D1">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Kate</w:t>
      </w:r>
    </w:p>
    <w:p w14:paraId="149A5FC1" w14:textId="77777777" w:rsidR="001065D1" w:rsidRPr="005B20DB" w:rsidRDefault="001065D1" w:rsidP="001065D1">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Jefferson Associated Council - Greg</w:t>
      </w:r>
    </w:p>
    <w:p w14:paraId="308C65FD" w14:textId="77777777" w:rsidR="001065D1" w:rsidRPr="00D423D6" w:rsidRDefault="001065D1" w:rsidP="001065D1">
      <w:pPr>
        <w:pStyle w:val="NoSpacing"/>
        <w:rPr>
          <w:rFonts w:ascii="Times New Roman" w:hAnsi="Times New Roman" w:cs="Times New Roman"/>
        </w:rPr>
      </w:pPr>
    </w:p>
    <w:p w14:paraId="153173DB" w14:textId="77777777" w:rsidR="001065D1" w:rsidRDefault="001065D1" w:rsidP="001065D1">
      <w:pPr>
        <w:pStyle w:val="NoSpacing"/>
        <w:rPr>
          <w:rFonts w:ascii="Times New Roman" w:hAnsi="Times New Roman" w:cs="Times New Roman"/>
          <w:sz w:val="24"/>
          <w:u w:val="single"/>
        </w:rPr>
      </w:pPr>
      <w:bookmarkStart w:id="11" w:name="_Hlk168489522"/>
      <w:bookmarkEnd w:id="10"/>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December 19, </w:t>
      </w:r>
      <w:r w:rsidRPr="006E048A">
        <w:rPr>
          <w:rFonts w:ascii="Times New Roman" w:hAnsi="Times New Roman" w:cs="Times New Roman"/>
          <w:sz w:val="24"/>
          <w:u w:val="single"/>
        </w:rPr>
        <w:t xml:space="preserve">2024 </w:t>
      </w:r>
    </w:p>
    <w:p w14:paraId="2536487A" w14:textId="77777777" w:rsidR="001065D1" w:rsidRPr="00882016" w:rsidRDefault="001065D1" w:rsidP="001065D1">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Board of Health Meeting – Heidi, Kate</w:t>
      </w:r>
    </w:p>
    <w:p w14:paraId="2E873D16" w14:textId="77777777" w:rsidR="001065D1" w:rsidRPr="005B20DB" w:rsidRDefault="001065D1" w:rsidP="001065D1">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Olympic Community Action Plan - Greg</w:t>
      </w:r>
    </w:p>
    <w:p w14:paraId="3665DE25" w14:textId="77777777" w:rsidR="001065D1" w:rsidRPr="00EB6FD3" w:rsidRDefault="001065D1" w:rsidP="001065D1">
      <w:pPr>
        <w:pStyle w:val="NoSpacing"/>
        <w:rPr>
          <w:rFonts w:ascii="Times New Roman" w:hAnsi="Times New Roman" w:cs="Times New Roman"/>
        </w:rPr>
      </w:pPr>
    </w:p>
    <w:bookmarkEnd w:id="11"/>
    <w:p w14:paraId="7D080B04" w14:textId="77777777" w:rsidR="001065D1" w:rsidRDefault="001065D1" w:rsidP="001065D1">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December 20, </w:t>
      </w:r>
      <w:r w:rsidRPr="00AA7D12">
        <w:rPr>
          <w:rFonts w:ascii="Times New Roman" w:hAnsi="Times New Roman" w:cs="Times New Roman"/>
          <w:sz w:val="24"/>
          <w:u w:val="single"/>
        </w:rPr>
        <w:t>2024</w:t>
      </w:r>
    </w:p>
    <w:p w14:paraId="389B8B3E" w14:textId="77777777" w:rsidR="001065D1" w:rsidRPr="00963379" w:rsidRDefault="001065D1" w:rsidP="001065D1">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Update Chimacum Survey - Heidi</w:t>
      </w:r>
    </w:p>
    <w:bookmarkEnd w:id="8"/>
    <w:p w14:paraId="4239ADDA" w14:textId="77777777" w:rsidR="001065D1" w:rsidRDefault="001065D1" w:rsidP="001065D1">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39CF665A" w14:textId="77777777" w:rsidR="001065D1" w:rsidRDefault="001065D1" w:rsidP="001065D1">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Department of Natural Resources Encumbered Lands Working Group Meeting - Heidi</w:t>
      </w:r>
    </w:p>
    <w:p w14:paraId="64966296" w14:textId="77777777" w:rsidR="001065D1" w:rsidRDefault="001065D1" w:rsidP="001065D1">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Kate’s Farewell Party - Board</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9E93" w14:textId="77777777" w:rsidR="00B21C37" w:rsidRDefault="00B21C37">
      <w:r>
        <w:separator/>
      </w:r>
    </w:p>
  </w:endnote>
  <w:endnote w:type="continuationSeparator" w:id="0">
    <w:p w14:paraId="0C092257" w14:textId="77777777" w:rsidR="00B21C37" w:rsidRDefault="00B2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3569" w14:textId="77777777" w:rsidR="00B21C37" w:rsidRDefault="00B21C37">
      <w:r>
        <w:separator/>
      </w:r>
    </w:p>
  </w:footnote>
  <w:footnote w:type="continuationSeparator" w:id="0">
    <w:p w14:paraId="4F3A84D3" w14:textId="77777777" w:rsidR="00B21C37" w:rsidRDefault="00B2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0C7DFFC" w:rsidR="00506B8C" w:rsidRPr="00494873" w:rsidRDefault="00E005AC" w:rsidP="00C41997">
    <w:pPr>
      <w:pBdr>
        <w:bottom w:val="single" w:sz="4" w:space="1" w:color="auto"/>
      </w:pBdr>
      <w:jc w:val="center"/>
      <w:rPr>
        <w:sz w:val="24"/>
        <w:szCs w:val="24"/>
      </w:rPr>
    </w:pPr>
    <w:r w:rsidRPr="00494873">
      <w:rPr>
        <w:sz w:val="24"/>
        <w:szCs w:val="24"/>
      </w:rPr>
      <w:t xml:space="preserve">Agenda: </w:t>
    </w:r>
    <w:r w:rsidR="00634115" w:rsidRPr="00494873">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94873" w:rsidRPr="00494873">
      <w:rPr>
        <w:sz w:val="24"/>
        <w:szCs w:val="24"/>
      </w:rPr>
      <w:t>December 16</w:t>
    </w:r>
    <w:r w:rsidR="0050581D" w:rsidRPr="00494873">
      <w:rPr>
        <w:sz w:val="24"/>
        <w:szCs w:val="24"/>
      </w:rPr>
      <w:t>, 202</w:t>
    </w:r>
    <w:r w:rsidR="002277C0" w:rsidRPr="00494873">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4C6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05C"/>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65D1"/>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280B"/>
    <w:rsid w:val="00154E7F"/>
    <w:rsid w:val="00156DB3"/>
    <w:rsid w:val="00160AD8"/>
    <w:rsid w:val="00164196"/>
    <w:rsid w:val="001651F3"/>
    <w:rsid w:val="001656EB"/>
    <w:rsid w:val="00166855"/>
    <w:rsid w:val="0017120A"/>
    <w:rsid w:val="00174B26"/>
    <w:rsid w:val="00175A77"/>
    <w:rsid w:val="00176DAA"/>
    <w:rsid w:val="001776C4"/>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4865"/>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826"/>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1FAC"/>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43283"/>
    <w:rsid w:val="004515AC"/>
    <w:rsid w:val="00453F31"/>
    <w:rsid w:val="0045400B"/>
    <w:rsid w:val="00454795"/>
    <w:rsid w:val="00454849"/>
    <w:rsid w:val="00454DB4"/>
    <w:rsid w:val="00455745"/>
    <w:rsid w:val="004576E3"/>
    <w:rsid w:val="00457894"/>
    <w:rsid w:val="004604C8"/>
    <w:rsid w:val="0046139D"/>
    <w:rsid w:val="004638EB"/>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873"/>
    <w:rsid w:val="00494AE1"/>
    <w:rsid w:val="004A0E94"/>
    <w:rsid w:val="004A1681"/>
    <w:rsid w:val="004A45F1"/>
    <w:rsid w:val="004A47B8"/>
    <w:rsid w:val="004A4CAE"/>
    <w:rsid w:val="004A511C"/>
    <w:rsid w:val="004A7662"/>
    <w:rsid w:val="004B136F"/>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3354"/>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18B7"/>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C13"/>
    <w:rsid w:val="00671E79"/>
    <w:rsid w:val="006736BF"/>
    <w:rsid w:val="006737EA"/>
    <w:rsid w:val="00675AD2"/>
    <w:rsid w:val="00680C0B"/>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6DD4"/>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132"/>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430"/>
    <w:rsid w:val="00891C5F"/>
    <w:rsid w:val="008922E1"/>
    <w:rsid w:val="00895AF3"/>
    <w:rsid w:val="00895EAE"/>
    <w:rsid w:val="00897061"/>
    <w:rsid w:val="008A18E4"/>
    <w:rsid w:val="008A2AC4"/>
    <w:rsid w:val="008B04A7"/>
    <w:rsid w:val="008B2E48"/>
    <w:rsid w:val="008B503A"/>
    <w:rsid w:val="008B7C08"/>
    <w:rsid w:val="008C0024"/>
    <w:rsid w:val="008C388C"/>
    <w:rsid w:val="008C7AA4"/>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8B2"/>
    <w:rsid w:val="00904A4A"/>
    <w:rsid w:val="009053CF"/>
    <w:rsid w:val="00905C2F"/>
    <w:rsid w:val="009104C1"/>
    <w:rsid w:val="009128EC"/>
    <w:rsid w:val="00923968"/>
    <w:rsid w:val="00923A20"/>
    <w:rsid w:val="009312EC"/>
    <w:rsid w:val="00934469"/>
    <w:rsid w:val="00935053"/>
    <w:rsid w:val="00937E88"/>
    <w:rsid w:val="00943DD5"/>
    <w:rsid w:val="00944507"/>
    <w:rsid w:val="00944548"/>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48A2"/>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20F3"/>
    <w:rsid w:val="00AD0CB1"/>
    <w:rsid w:val="00AD1647"/>
    <w:rsid w:val="00AD215B"/>
    <w:rsid w:val="00AD2707"/>
    <w:rsid w:val="00AE099A"/>
    <w:rsid w:val="00AE1BB8"/>
    <w:rsid w:val="00AE27E3"/>
    <w:rsid w:val="00AE7623"/>
    <w:rsid w:val="00AF141A"/>
    <w:rsid w:val="00AF2381"/>
    <w:rsid w:val="00AF603D"/>
    <w:rsid w:val="00B02BA8"/>
    <w:rsid w:val="00B07177"/>
    <w:rsid w:val="00B101FA"/>
    <w:rsid w:val="00B1262D"/>
    <w:rsid w:val="00B12A8C"/>
    <w:rsid w:val="00B15527"/>
    <w:rsid w:val="00B15675"/>
    <w:rsid w:val="00B21C37"/>
    <w:rsid w:val="00B22EC5"/>
    <w:rsid w:val="00B24724"/>
    <w:rsid w:val="00B256BA"/>
    <w:rsid w:val="00B32022"/>
    <w:rsid w:val="00B33D0B"/>
    <w:rsid w:val="00B34418"/>
    <w:rsid w:val="00B35A94"/>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95BB0"/>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3B24"/>
    <w:rsid w:val="00BE3F0C"/>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1D3"/>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00B5"/>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5775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9487A"/>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6398"/>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65DD"/>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12-16\Commissioners%20Meeting_2024-12-16_09-00-05%20AM\CONSENT%20Nurse%20Family%20Partnership.pdf" TargetMode="External"/><Relationship Id="rId26" Type="http://schemas.openxmlformats.org/officeDocument/2006/relationships/hyperlink" Target="file:///C:\AVCA%20Backup\2024-12-16\Commissioners%20Meeting_2024-12-16_09-00-05%20AM\HEARING%20re%20Transportation%20Benefit%20District%20(0002).pdf" TargetMode="External"/><Relationship Id="rId3" Type="http://schemas.openxmlformats.org/officeDocument/2006/relationships/styles" Target="styles.xml"/><Relationship Id="rId21" Type="http://schemas.openxmlformats.org/officeDocument/2006/relationships/hyperlink" Target="file:///C:\AVCA%20Backup\2024-12-16\Commissioners%20Meeting_2024-12-16_09-00-05%20AM\CONSENT%20CAC%20appointments.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4-12-16\Commissioners%20Meeting_2024-12-16_09-00-05%20AM\CONSENT%20Resolution%20re%20Surplus%20property.pdf" TargetMode="External"/><Relationship Id="rId17" Type="http://schemas.openxmlformats.org/officeDocument/2006/relationships/hyperlink" Target="file:///C:\AVCA%20Backup\2024-12-16\Commissioners%20Meeting_2024-12-16_09-00-05%20AM\CONSENT%20Open%20Space%20Tax%20Agreements.pdf" TargetMode="External"/><Relationship Id="rId25" Type="http://schemas.openxmlformats.org/officeDocument/2006/relationships/hyperlink" Target="file:///C:\AVCA%20Backup\2024-12-16\Commissioners%20Meeting_2024-12-16_09-00-05%20AM\WORKSHOP%20re%20Naming%20ODT%20section.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4-12-16\Commissioners%20Meeting_2024-12-16_09-00-05%20AM\CONSENT%20Award%20of%20contract%20Earthwork.pdf" TargetMode="External"/><Relationship Id="rId20" Type="http://schemas.openxmlformats.org/officeDocument/2006/relationships/hyperlink" Target="file:///C:\AVCA%20Backup\2024-12-16\Commissioners%20Meeting_2024-12-16_09-00-05%20AM\CONSENT%20Chimacum%20Confluence.pdf" TargetMode="External"/><Relationship Id="rId29" Type="http://schemas.openxmlformats.org/officeDocument/2006/relationships/hyperlink" Target="file:///C:\AVCA%20Backup\2024-12-16\Commissioners%20Meeting_2024-12-16_09-00-05%20AM\WORKSHOP%20re%20ILA%20PUD%20Hadlock%20Sew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12-16\Commissioners%20Meeting_2024-12-16_09-00-05%20AM\CONSENT%20Accounts%20Payable%20120924.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12-16\Commissioners%20Meeting_2024-12-16_09-00-05%20AM\CONSENT%20Resolution%20re%20Mid%20Biennium.pdf" TargetMode="External"/><Relationship Id="rId23" Type="http://schemas.openxmlformats.org/officeDocument/2006/relationships/hyperlink" Target="file:///C:\AVCA%20Backup\2024-12-16\Commissioners%20Meeting_2024-12-16_09-00-05%20AM\CONSENT%20Jury%20Fee%20voucher.pdf" TargetMode="External"/><Relationship Id="rId28" Type="http://schemas.openxmlformats.org/officeDocument/2006/relationships/hyperlink" Target="file:///C:\AVCA%20Backup\2024-12-16\Commissioners%20Meeting_2024-12-16_09-00-05%20AM\WORKSHOP%20Mental%20Health%20Workgroup.pdf" TargetMode="External"/><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4-12-16\Commissioners%20Meeting_2024-12-16_09-00-05%20AM\CONSENT%20Change%20Order%202%20Water%20reclamation.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12-16\Commissioners%20Meeting_2024-12-16_09-00-05%20AM\CONSENT%20Resolution%20re%20Christmas%20Eve%20closures.pdf" TargetMode="External"/><Relationship Id="rId22" Type="http://schemas.openxmlformats.org/officeDocument/2006/relationships/hyperlink" Target="file:///C:\AVCA%20Backup\2024-12-16\Commissioners%20Meeting_2024-12-16_09-00-05%20AM\CONSENT%20Motion%20to%20terminate%20cold%20pizza.pdf" TargetMode="External"/><Relationship Id="rId27" Type="http://schemas.openxmlformats.org/officeDocument/2006/relationships/hyperlink" Target="file:///C:\AVCA%20Backup\2024-12-16\Commissioners%20Meeting_2024-12-16_09-00-05%20AM\HEARING%20re%20UDC%20to%20implement%20SB5290%20pdf.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4</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11415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63</cp:revision>
  <cp:lastPrinted>2024-12-12T20:43:00Z</cp:lastPrinted>
  <dcterms:created xsi:type="dcterms:W3CDTF">2024-12-10T18:26:00Z</dcterms:created>
  <dcterms:modified xsi:type="dcterms:W3CDTF">2024-12-12T23:32:00Z</dcterms:modified>
</cp:coreProperties>
</file>