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0F8EE8E3"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ED793A">
        <w:rPr>
          <w:b/>
          <w:sz w:val="32"/>
          <w:szCs w:val="32"/>
        </w:rPr>
        <w:t xml:space="preserve">May </w:t>
      </w:r>
      <w:r w:rsidR="008E2381">
        <w:rPr>
          <w:b/>
          <w:sz w:val="32"/>
          <w:szCs w:val="32"/>
        </w:rPr>
        <w:t>8</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r w:rsidR="008E2381">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0D54CC">
        <w:trPr>
          <w:trHeight w:val="713"/>
        </w:trPr>
        <w:tc>
          <w:tcPr>
            <w:tcW w:w="10075" w:type="dxa"/>
          </w:tcPr>
          <w:p w14:paraId="69BC7D4B" w14:textId="77777777" w:rsidR="00362137" w:rsidRPr="008D25BB" w:rsidRDefault="00362137" w:rsidP="000D54CC">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0D54CC">
        <w:trPr>
          <w:trHeight w:val="713"/>
        </w:trPr>
        <w:tc>
          <w:tcPr>
            <w:tcW w:w="10075" w:type="dxa"/>
          </w:tcPr>
          <w:p w14:paraId="7C6C7982" w14:textId="77777777" w:rsidR="00362137" w:rsidRPr="008D25BB" w:rsidRDefault="00362137" w:rsidP="000D54CC">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0D54CC">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0D54CC">
        <w:trPr>
          <w:trHeight w:val="615"/>
        </w:trPr>
        <w:tc>
          <w:tcPr>
            <w:tcW w:w="10075" w:type="dxa"/>
          </w:tcPr>
          <w:p w14:paraId="46B95FE1" w14:textId="77777777" w:rsidR="00362137" w:rsidRPr="008D25BB" w:rsidRDefault="00362137" w:rsidP="000D54CC">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0D54CC">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340FFEAE"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31" w:history="1">
        <w:r w:rsidRPr="0041215B">
          <w:rPr>
            <w:rStyle w:val="Hyperlink"/>
            <w:b/>
            <w:sz w:val="24"/>
            <w:szCs w:val="24"/>
          </w:rPr>
          <w:t>CALL TO ORDER</w:t>
        </w:r>
      </w:hyperlink>
      <w:r w:rsidR="0041215B">
        <w:rPr>
          <w:b/>
          <w:color w:val="000000" w:themeColor="text1"/>
          <w:sz w:val="24"/>
          <w:szCs w:val="24"/>
        </w:rPr>
        <w:t xml:space="preserve"> </w:t>
      </w:r>
      <w:r w:rsidR="0041215B" w:rsidRPr="0041215B">
        <w:rPr>
          <w:color w:val="000000" w:themeColor="text1"/>
          <w:sz w:val="24"/>
          <w:szCs w:val="24"/>
        </w:rPr>
        <w:t xml:space="preserve">GB called to order. HE </w:t>
      </w:r>
      <w:proofErr w:type="gramStart"/>
      <w:r w:rsidR="0041215B" w:rsidRPr="0041215B">
        <w:rPr>
          <w:color w:val="000000" w:themeColor="text1"/>
          <w:sz w:val="24"/>
          <w:szCs w:val="24"/>
        </w:rPr>
        <w:t>present</w:t>
      </w:r>
      <w:proofErr w:type="gramEnd"/>
      <w:r w:rsidR="0041215B" w:rsidRPr="0041215B">
        <w:rPr>
          <w:color w:val="000000" w:themeColor="text1"/>
          <w:sz w:val="24"/>
          <w:szCs w:val="24"/>
        </w:rPr>
        <w:t>. KD excused absence.</w:t>
      </w:r>
    </w:p>
    <w:p w14:paraId="70BBCF8D" w14:textId="71CA7027" w:rsidR="008817E5" w:rsidRPr="00F3524E"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0:51" w:history="1">
        <w:r w:rsidRPr="0041215B">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ALL TOPICS</w:t>
      </w:r>
    </w:p>
    <w:p w14:paraId="7E3D8CDD" w14:textId="1A51EE80" w:rsidR="0041215B" w:rsidRPr="00F3524E" w:rsidRDefault="0041215B" w:rsidP="00980B8E">
      <w:pPr>
        <w:tabs>
          <w:tab w:val="left" w:pos="720"/>
          <w:tab w:val="left" w:pos="1440"/>
        </w:tabs>
        <w:rPr>
          <w:b/>
          <w:sz w:val="24"/>
          <w:szCs w:val="24"/>
        </w:rPr>
      </w:pPr>
    </w:p>
    <w:p w14:paraId="543773D9" w14:textId="012C99B0" w:rsidR="0041215B" w:rsidRPr="00F3524E" w:rsidRDefault="0041215B" w:rsidP="00980B8E">
      <w:pPr>
        <w:tabs>
          <w:tab w:val="left" w:pos="720"/>
          <w:tab w:val="left" w:pos="1440"/>
        </w:tabs>
        <w:rPr>
          <w:rStyle w:val="Hyperlink"/>
          <w:b/>
          <w:sz w:val="24"/>
          <w:szCs w:val="24"/>
        </w:rPr>
      </w:pPr>
      <w:r w:rsidRPr="00F3524E">
        <w:rPr>
          <w:sz w:val="24"/>
          <w:szCs w:val="24"/>
        </w:rPr>
        <w:lastRenderedPageBreak/>
        <w:fldChar w:fldCharType="begin"/>
      </w:r>
      <w:r w:rsidRPr="00F3524E">
        <w:rPr>
          <w:sz w:val="24"/>
          <w:szCs w:val="24"/>
        </w:rPr>
        <w:instrText xml:space="preserve"> HYPERLINK "avca:71a073f7-9578-493b-b53e-b1cba73fc2c1@00:01:00" \o "Seek to 00:01:00" </w:instrText>
      </w:r>
      <w:r w:rsidRPr="00F3524E">
        <w:rPr>
          <w:sz w:val="24"/>
          <w:szCs w:val="24"/>
        </w:rPr>
        <w:fldChar w:fldCharType="separate"/>
      </w:r>
    </w:p>
    <w:p w14:paraId="77FEA57E" w14:textId="4278E3FF" w:rsidR="00F27432" w:rsidRPr="00F3524E" w:rsidRDefault="0041215B" w:rsidP="0041215B">
      <w:pPr>
        <w:tabs>
          <w:tab w:val="left" w:pos="720"/>
          <w:tab w:val="left" w:pos="1440"/>
        </w:tabs>
        <w:rPr>
          <w:rStyle w:val="Hyperlink"/>
          <w:sz w:val="24"/>
          <w:szCs w:val="24"/>
        </w:rPr>
      </w:pPr>
      <w:r w:rsidRPr="00F3524E">
        <w:rPr>
          <w:rStyle w:val="Hyperlink"/>
          <w:sz w:val="24"/>
          <w:szCs w:val="24"/>
        </w:rPr>
        <w:t>09:01:22 AM (00:01:00)</w:t>
      </w:r>
      <w:r w:rsidRPr="00F3524E">
        <w:rPr>
          <w:sz w:val="24"/>
          <w:szCs w:val="24"/>
        </w:rPr>
        <w:fldChar w:fldCharType="end"/>
      </w:r>
      <w:r w:rsidR="00F27432" w:rsidRPr="00F3524E">
        <w:rPr>
          <w:sz w:val="24"/>
          <w:szCs w:val="24"/>
        </w:rPr>
        <w:t xml:space="preserve"> Comment</w:t>
      </w:r>
      <w:r w:rsidR="00F27432" w:rsidRPr="00F3524E">
        <w:rPr>
          <w:sz w:val="24"/>
          <w:szCs w:val="24"/>
        </w:rPr>
        <w:fldChar w:fldCharType="begin"/>
      </w:r>
      <w:r w:rsidR="00F27432" w:rsidRPr="00F3524E">
        <w:rPr>
          <w:sz w:val="24"/>
          <w:szCs w:val="24"/>
        </w:rPr>
        <w:instrText xml:space="preserve"> HYPERLINK "avca:71a073f7-9578-493b-b53e-b1cba73fc2c1@00:04:04" \o "Seek to 00:04:04" </w:instrText>
      </w:r>
      <w:r w:rsidR="00F27432" w:rsidRPr="00F3524E">
        <w:rPr>
          <w:sz w:val="24"/>
          <w:szCs w:val="24"/>
        </w:rPr>
        <w:fldChar w:fldCharType="separate"/>
      </w:r>
    </w:p>
    <w:p w14:paraId="75039007" w14:textId="16A9631A" w:rsidR="00F27432" w:rsidRPr="00F3524E" w:rsidRDefault="00F27432" w:rsidP="00F27432">
      <w:pPr>
        <w:tabs>
          <w:tab w:val="left" w:pos="720"/>
          <w:tab w:val="left" w:pos="1440"/>
        </w:tabs>
        <w:rPr>
          <w:rStyle w:val="Hyperlink"/>
          <w:sz w:val="24"/>
          <w:szCs w:val="24"/>
        </w:rPr>
      </w:pPr>
      <w:r w:rsidRPr="00F3524E">
        <w:rPr>
          <w:rStyle w:val="Hyperlink"/>
          <w:sz w:val="24"/>
          <w:szCs w:val="24"/>
        </w:rPr>
        <w:t>09:04:26 AM (00:04:04)</w:t>
      </w:r>
      <w:r w:rsidRPr="00F3524E">
        <w:rPr>
          <w:sz w:val="24"/>
          <w:szCs w:val="24"/>
        </w:rPr>
        <w:fldChar w:fldCharType="end"/>
      </w:r>
      <w:r w:rsidRPr="00F3524E">
        <w:rPr>
          <w:sz w:val="24"/>
          <w:szCs w:val="24"/>
        </w:rPr>
        <w:t xml:space="preserve"> Comment</w:t>
      </w:r>
      <w:r w:rsidRPr="00F3524E">
        <w:rPr>
          <w:sz w:val="24"/>
          <w:szCs w:val="24"/>
        </w:rPr>
        <w:fldChar w:fldCharType="begin"/>
      </w:r>
      <w:r w:rsidRPr="00F3524E">
        <w:rPr>
          <w:sz w:val="24"/>
          <w:szCs w:val="24"/>
        </w:rPr>
        <w:instrText xml:space="preserve"> HYPERLINK "avca:71a073f7-9578-493b-b53e-b1cba73fc2c1@00:07:50" \o "Seek to 00:07:50" </w:instrText>
      </w:r>
      <w:r w:rsidRPr="00F3524E">
        <w:rPr>
          <w:sz w:val="24"/>
          <w:szCs w:val="24"/>
        </w:rPr>
        <w:fldChar w:fldCharType="separate"/>
      </w:r>
    </w:p>
    <w:p w14:paraId="79C83B63" w14:textId="13C28B16" w:rsidR="00F27432" w:rsidRPr="00F3524E" w:rsidRDefault="00F27432" w:rsidP="00F27432">
      <w:pPr>
        <w:tabs>
          <w:tab w:val="left" w:pos="720"/>
          <w:tab w:val="left" w:pos="1440"/>
        </w:tabs>
        <w:rPr>
          <w:rStyle w:val="Hyperlink"/>
          <w:sz w:val="24"/>
          <w:szCs w:val="24"/>
        </w:rPr>
      </w:pPr>
      <w:r w:rsidRPr="00F3524E">
        <w:rPr>
          <w:rStyle w:val="Hyperlink"/>
          <w:sz w:val="24"/>
          <w:szCs w:val="24"/>
        </w:rPr>
        <w:t>09:08:12 AM (00:07:50)</w:t>
      </w:r>
      <w:r w:rsidRPr="00F3524E">
        <w:rPr>
          <w:sz w:val="24"/>
          <w:szCs w:val="24"/>
        </w:rPr>
        <w:fldChar w:fldCharType="end"/>
      </w:r>
      <w:r w:rsidRPr="00F3524E">
        <w:rPr>
          <w:sz w:val="24"/>
          <w:szCs w:val="24"/>
        </w:rPr>
        <w:t xml:space="preserve"> Comment</w:t>
      </w:r>
      <w:r w:rsidR="00C7641B" w:rsidRPr="00F3524E">
        <w:rPr>
          <w:sz w:val="24"/>
          <w:szCs w:val="24"/>
        </w:rPr>
        <w:fldChar w:fldCharType="begin"/>
      </w:r>
      <w:r w:rsidR="00C7641B" w:rsidRPr="00F3524E">
        <w:rPr>
          <w:sz w:val="24"/>
          <w:szCs w:val="24"/>
        </w:rPr>
        <w:instrText xml:space="preserve"> HYPERLINK "avca:71a073f7-9578-493b-b53e-b1cba73fc2c1@00:11:16" \o "Seek to 00:11:16" </w:instrText>
      </w:r>
      <w:r w:rsidR="00C7641B" w:rsidRPr="00F3524E">
        <w:rPr>
          <w:sz w:val="24"/>
          <w:szCs w:val="24"/>
        </w:rPr>
        <w:fldChar w:fldCharType="separate"/>
      </w:r>
    </w:p>
    <w:p w14:paraId="3731FE47" w14:textId="01123B4B" w:rsidR="00C7641B" w:rsidRPr="00F3524E" w:rsidRDefault="00C7641B" w:rsidP="00C7641B">
      <w:pPr>
        <w:tabs>
          <w:tab w:val="left" w:pos="720"/>
          <w:tab w:val="left" w:pos="1440"/>
        </w:tabs>
        <w:rPr>
          <w:rStyle w:val="Hyperlink"/>
          <w:sz w:val="24"/>
          <w:szCs w:val="24"/>
        </w:rPr>
      </w:pPr>
      <w:r w:rsidRPr="00F3524E">
        <w:rPr>
          <w:rStyle w:val="Hyperlink"/>
          <w:sz w:val="24"/>
          <w:szCs w:val="24"/>
        </w:rPr>
        <w:t>09:11:38 AM (00:11:16)</w:t>
      </w:r>
      <w:r w:rsidRPr="00F3524E">
        <w:rPr>
          <w:sz w:val="24"/>
          <w:szCs w:val="24"/>
        </w:rPr>
        <w:fldChar w:fldCharType="end"/>
      </w:r>
      <w:r w:rsidRPr="00F3524E">
        <w:rPr>
          <w:sz w:val="24"/>
          <w:szCs w:val="24"/>
        </w:rPr>
        <w:t xml:space="preserve"> </w:t>
      </w:r>
      <w:r w:rsidR="00463799" w:rsidRPr="00F3524E">
        <w:rPr>
          <w:sz w:val="24"/>
          <w:szCs w:val="24"/>
        </w:rPr>
        <w:t>Comment</w:t>
      </w:r>
      <w:r w:rsidR="005878B1" w:rsidRPr="00F3524E">
        <w:rPr>
          <w:sz w:val="24"/>
          <w:szCs w:val="24"/>
        </w:rPr>
        <w:fldChar w:fldCharType="begin"/>
      </w:r>
      <w:r w:rsidR="005878B1" w:rsidRPr="00F3524E">
        <w:rPr>
          <w:sz w:val="24"/>
          <w:szCs w:val="24"/>
        </w:rPr>
        <w:instrText xml:space="preserve"> HYPERLINK "avca:71a073f7-9578-493b-b53e-b1cba73fc2c1@00:13:24" \o "Seek to 00:13:24" </w:instrText>
      </w:r>
      <w:r w:rsidR="005878B1" w:rsidRPr="00F3524E">
        <w:rPr>
          <w:sz w:val="24"/>
          <w:szCs w:val="24"/>
        </w:rPr>
        <w:fldChar w:fldCharType="separate"/>
      </w:r>
    </w:p>
    <w:p w14:paraId="2F9912AF" w14:textId="33C4ADAF" w:rsidR="00F27432" w:rsidRDefault="005878B1" w:rsidP="0041215B">
      <w:pPr>
        <w:tabs>
          <w:tab w:val="left" w:pos="720"/>
          <w:tab w:val="left" w:pos="1440"/>
        </w:tabs>
        <w:rPr>
          <w:b/>
          <w:sz w:val="12"/>
          <w:szCs w:val="24"/>
        </w:rPr>
      </w:pPr>
      <w:r w:rsidRPr="00F3524E">
        <w:rPr>
          <w:rStyle w:val="Hyperlink"/>
          <w:sz w:val="24"/>
          <w:szCs w:val="24"/>
        </w:rPr>
        <w:t>09:13:46 AM (00:13:24)</w:t>
      </w:r>
      <w:r w:rsidRPr="00F3524E">
        <w:rPr>
          <w:sz w:val="24"/>
          <w:szCs w:val="24"/>
        </w:rPr>
        <w:fldChar w:fldCharType="end"/>
      </w:r>
      <w:r w:rsidRPr="00F3524E">
        <w:rPr>
          <w:sz w:val="24"/>
          <w:szCs w:val="24"/>
        </w:rPr>
        <w:t xml:space="preserve"> Response to comments</w:t>
      </w:r>
    </w:p>
    <w:p w14:paraId="7D66E116" w14:textId="77777777" w:rsidR="0041215B" w:rsidRDefault="0041215B" w:rsidP="0041215B">
      <w:pPr>
        <w:tabs>
          <w:tab w:val="left" w:pos="720"/>
          <w:tab w:val="left" w:pos="1440"/>
        </w:tabs>
        <w:rPr>
          <w:b/>
          <w:sz w:val="12"/>
          <w:szCs w:val="24"/>
        </w:rPr>
      </w:pPr>
    </w:p>
    <w:p w14:paraId="23C5CA84" w14:textId="77777777" w:rsidR="008E47AE" w:rsidRDefault="008E47AE" w:rsidP="002E7DEE">
      <w:pPr>
        <w:rPr>
          <w:b/>
          <w:sz w:val="24"/>
          <w:szCs w:val="24"/>
        </w:rPr>
      </w:pPr>
    </w:p>
    <w:p w14:paraId="75F6F481" w14:textId="51639738" w:rsidR="002E7DEE" w:rsidRDefault="000D7D12" w:rsidP="002E7DEE">
      <w:pPr>
        <w:rPr>
          <w:b/>
          <w:sz w:val="24"/>
          <w:szCs w:val="24"/>
        </w:rPr>
      </w:pPr>
      <w:r w:rsidRPr="000D7D12">
        <w:rPr>
          <w:sz w:val="24"/>
          <w:szCs w:val="24"/>
        </w:rPr>
        <w:t>No set time</w:t>
      </w:r>
      <w:r>
        <w:rPr>
          <w:b/>
          <w:sz w:val="24"/>
          <w:szCs w:val="24"/>
        </w:rPr>
        <w:tab/>
      </w:r>
      <w:hyperlink r:id="rId15" w:tooltip="Seek to 00:21:36" w:history="1">
        <w:r w:rsidR="002E7DEE" w:rsidRPr="00F3524E">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9B76CA" w:rsidRDefault="00D46895" w:rsidP="00ED793A">
      <w:pPr>
        <w:pStyle w:val="Level1"/>
        <w:ind w:left="0"/>
        <w:jc w:val="left"/>
        <w:rPr>
          <w:b/>
          <w:sz w:val="10"/>
        </w:rPr>
      </w:pPr>
      <w:bookmarkStart w:id="4" w:name="_Hlk132014187"/>
    </w:p>
    <w:p w14:paraId="056E00B6" w14:textId="64E481D0" w:rsidR="00690C90" w:rsidRPr="00690C90" w:rsidRDefault="00B70D36" w:rsidP="000D54CC">
      <w:pPr>
        <w:pStyle w:val="Level1"/>
        <w:numPr>
          <w:ilvl w:val="0"/>
          <w:numId w:val="12"/>
        </w:numPr>
        <w:ind w:hanging="720"/>
        <w:jc w:val="left"/>
        <w:rPr>
          <w:b/>
          <w:color w:val="FF0000"/>
        </w:rPr>
      </w:pPr>
      <w:bookmarkStart w:id="5" w:name="_Hlk132020293"/>
      <w:bookmarkEnd w:id="4"/>
      <w:r>
        <w:rPr>
          <w:b/>
        </w:rPr>
        <w:t xml:space="preserve">MEMORANDUM of UNDERSTANDING </w:t>
      </w:r>
      <w:r w:rsidRPr="00B70D36">
        <w:t xml:space="preserve">re: </w:t>
      </w:r>
      <w:r>
        <w:t>Lower Big Quilcene River Acquisition;</w:t>
      </w:r>
      <w:r w:rsidRPr="00B70D36">
        <w:t xml:space="preserve"> Public Health; </w:t>
      </w:r>
      <w:r>
        <w:t>Hood Canal Salmon Enhancement Group</w:t>
      </w:r>
      <w:r w:rsidR="00690C90">
        <w:br/>
      </w:r>
      <w:hyperlink r:id="rId16" w:tooltip="Open document" w:history="1">
        <w:r w:rsidR="009B76CA" w:rsidRPr="009B76CA">
          <w:rPr>
            <w:rStyle w:val="Hyperlink"/>
            <w:b/>
            <w:noProof/>
          </w:rPr>
          <w:drawing>
            <wp:inline distT="0" distB="0" distL="0" distR="0" wp14:anchorId="7AF411C3" wp14:editId="25463A2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rPr>
          <w:sym w:font="Wingdings 3" w:char="F05A"/>
        </w:r>
      </w:hyperlink>
      <w:r w:rsidR="009B76CA">
        <w:t xml:space="preserve">  </w:t>
      </w:r>
    </w:p>
    <w:p w14:paraId="27980AE1" w14:textId="24C2374A" w:rsidR="003D7CED" w:rsidRPr="003D7CED" w:rsidRDefault="003D7CED" w:rsidP="000D54CC">
      <w:pPr>
        <w:pStyle w:val="Level1"/>
        <w:numPr>
          <w:ilvl w:val="0"/>
          <w:numId w:val="1"/>
        </w:numPr>
        <w:ind w:hanging="720"/>
        <w:jc w:val="left"/>
        <w:rPr>
          <w:b/>
          <w:color w:val="FF0000"/>
        </w:rPr>
      </w:pPr>
      <w:r w:rsidRPr="003D7CED">
        <w:rPr>
          <w:b/>
        </w:rPr>
        <w:t xml:space="preserve">AGREEMENT, Amendment No. 4 </w:t>
      </w:r>
      <w:r w:rsidRPr="00A32E38">
        <w:t xml:space="preserve">re: Community Inclusion Services; </w:t>
      </w:r>
      <w:r>
        <w:t>Additional Amount of $65,520 for a Total of $141,700.16; Public Health; Cascade Community Connections</w:t>
      </w:r>
      <w:r>
        <w:br/>
      </w:r>
      <w:hyperlink r:id="rId18" w:tooltip="Open document" w:history="1">
        <w:r w:rsidR="009B76CA" w:rsidRPr="009B76CA">
          <w:rPr>
            <w:rStyle w:val="Hyperlink"/>
            <w:b/>
            <w:noProof/>
          </w:rPr>
          <w:drawing>
            <wp:inline distT="0" distB="0" distL="0" distR="0" wp14:anchorId="4D5FB32F" wp14:editId="5795385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rPr>
          <w:sym w:font="Wingdings 3" w:char="F05A"/>
        </w:r>
      </w:hyperlink>
      <w:r w:rsidR="009B76CA">
        <w:t xml:space="preserve">  </w:t>
      </w:r>
    </w:p>
    <w:p w14:paraId="0FCA9E62" w14:textId="4EE83FC7" w:rsidR="003525EF" w:rsidRPr="003525EF" w:rsidRDefault="003525EF" w:rsidP="000D54CC">
      <w:pPr>
        <w:pStyle w:val="Level1"/>
        <w:numPr>
          <w:ilvl w:val="0"/>
          <w:numId w:val="12"/>
        </w:numPr>
        <w:ind w:hanging="720"/>
        <w:jc w:val="left"/>
        <w:rPr>
          <w:color w:val="FF0000"/>
        </w:rPr>
      </w:pPr>
      <w:r>
        <w:rPr>
          <w:b/>
        </w:rPr>
        <w:t xml:space="preserve">AGREEMENT </w:t>
      </w:r>
      <w:r w:rsidRPr="003525EF">
        <w:t>re</w:t>
      </w:r>
      <w:r w:rsidRPr="001F1411">
        <w:rPr>
          <w:b/>
        </w:rPr>
        <w:t xml:space="preserve">: </w:t>
      </w:r>
      <w:r w:rsidR="001F1411" w:rsidRPr="001F1411">
        <w:t>Jefferson County Accessible</w:t>
      </w:r>
      <w:r w:rsidR="001F1411">
        <w:t xml:space="preserve"> Community Advisory Committee (ACAC) to provide Increased Awareness and Accessibility for County Residents with Disabilities</w:t>
      </w:r>
      <w:r w:rsidR="00FF608C" w:rsidRPr="001F1411">
        <w:t>;</w:t>
      </w:r>
      <w:r w:rsidR="00FF608C">
        <w:rPr>
          <w:b/>
        </w:rPr>
        <w:t xml:space="preserve"> </w:t>
      </w:r>
      <w:r w:rsidR="00FF608C" w:rsidRPr="00FF608C">
        <w:t xml:space="preserve">In the Amount of $7,000; </w:t>
      </w:r>
      <w:r w:rsidRPr="003525EF">
        <w:t>Public Health</w:t>
      </w:r>
      <w:r w:rsidR="00FF608C">
        <w:t xml:space="preserve">; Washington State Employment Security Department </w:t>
      </w:r>
      <w:r w:rsidRPr="003525EF">
        <w:t xml:space="preserve"> </w:t>
      </w:r>
    </w:p>
    <w:p w14:paraId="61E147E9" w14:textId="28600249" w:rsidR="003525EF" w:rsidRPr="003525EF" w:rsidRDefault="00AB2E55" w:rsidP="003525EF">
      <w:pPr>
        <w:pStyle w:val="Level1"/>
        <w:jc w:val="left"/>
        <w:rPr>
          <w:b/>
          <w:color w:val="FF0000"/>
        </w:rPr>
      </w:pPr>
      <w:hyperlink r:id="rId19" w:tooltip="Open document" w:history="1">
        <w:r w:rsidR="009B76CA" w:rsidRPr="009B76CA">
          <w:rPr>
            <w:rStyle w:val="Hyperlink"/>
            <w:b/>
            <w:noProof/>
          </w:rPr>
          <w:drawing>
            <wp:inline distT="0" distB="0" distL="0" distR="0" wp14:anchorId="27BC0C41" wp14:editId="435C1312">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b/>
          </w:rPr>
          <w:sym w:font="Wingdings 3" w:char="F05A"/>
        </w:r>
      </w:hyperlink>
      <w:r w:rsidR="009B76CA">
        <w:rPr>
          <w:b/>
          <w:color w:val="FF0000"/>
        </w:rPr>
        <w:t xml:space="preserve">  </w:t>
      </w:r>
    </w:p>
    <w:p w14:paraId="1EF6F534" w14:textId="16DAFF03" w:rsidR="003525EF" w:rsidRPr="003525EF" w:rsidRDefault="003525EF" w:rsidP="000D54CC">
      <w:pPr>
        <w:pStyle w:val="Level1"/>
        <w:numPr>
          <w:ilvl w:val="0"/>
          <w:numId w:val="12"/>
        </w:numPr>
        <w:ind w:hanging="720"/>
        <w:jc w:val="left"/>
        <w:rPr>
          <w:color w:val="FF0000"/>
        </w:rPr>
      </w:pPr>
      <w:r>
        <w:rPr>
          <w:b/>
        </w:rPr>
        <w:t xml:space="preserve">AGREEMENT </w:t>
      </w:r>
      <w:r w:rsidRPr="003525EF">
        <w:t xml:space="preserve">re: </w:t>
      </w:r>
      <w:r w:rsidR="001F1411">
        <w:t xml:space="preserve">Data Sharing on State Internal Opioid Dashboard Platform; No Dollar Amount, Exchange of Service Only; </w:t>
      </w:r>
      <w:r>
        <w:t>Public Health</w:t>
      </w:r>
      <w:r w:rsidR="001F1411">
        <w:t>; Washington State Department of</w:t>
      </w:r>
      <w:r w:rsidR="002A506E">
        <w:t xml:space="preserve"> Health</w:t>
      </w:r>
      <w:r w:rsidR="001F1411">
        <w:t xml:space="preserve"> </w:t>
      </w:r>
    </w:p>
    <w:p w14:paraId="032984EA" w14:textId="787E3CD0" w:rsidR="003525EF" w:rsidRDefault="00AB2E55" w:rsidP="003525EF">
      <w:pPr>
        <w:pStyle w:val="ListParagraph"/>
        <w:rPr>
          <w:b/>
        </w:rPr>
      </w:pPr>
      <w:hyperlink r:id="rId20" w:tooltip="Open document" w:history="1">
        <w:r w:rsidR="009B76CA" w:rsidRPr="009B76CA">
          <w:rPr>
            <w:rStyle w:val="Hyperlink"/>
            <w:b/>
            <w:noProof/>
          </w:rPr>
          <w:drawing>
            <wp:inline distT="0" distB="0" distL="0" distR="0" wp14:anchorId="5854D283" wp14:editId="6EFD0812">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b/>
          </w:rPr>
          <w:sym w:font="Wingdings 3" w:char="F05A"/>
        </w:r>
      </w:hyperlink>
      <w:r w:rsidR="009B76CA">
        <w:rPr>
          <w:b/>
        </w:rPr>
        <w:t xml:space="preserve">  </w:t>
      </w:r>
    </w:p>
    <w:p w14:paraId="10B15B23" w14:textId="41752175" w:rsidR="00BD693D" w:rsidRPr="00BD693D" w:rsidRDefault="00690C90" w:rsidP="000D54CC">
      <w:pPr>
        <w:pStyle w:val="Level1"/>
        <w:numPr>
          <w:ilvl w:val="0"/>
          <w:numId w:val="12"/>
        </w:numPr>
        <w:ind w:hanging="720"/>
        <w:jc w:val="left"/>
        <w:rPr>
          <w:b/>
          <w:color w:val="FF0000"/>
        </w:rPr>
      </w:pPr>
      <w:r w:rsidRPr="00477DB7">
        <w:rPr>
          <w:b/>
        </w:rPr>
        <w:t xml:space="preserve">AGREEMENT </w:t>
      </w:r>
      <w:r w:rsidRPr="00477DB7">
        <w:t xml:space="preserve">re: </w:t>
      </w:r>
      <w:r w:rsidR="009A483D" w:rsidRPr="00477DB7">
        <w:t>Road Departure Reduction Project; Supplement to State Funding Agreement; In the Amount of $625,000; Public Works; Washington State Department of Transportation</w:t>
      </w:r>
      <w:r w:rsidR="00BD693D">
        <w:br/>
      </w:r>
      <w:hyperlink r:id="rId21" w:tooltip="Open document" w:history="1">
        <w:r w:rsidR="009B76CA" w:rsidRPr="009B76CA">
          <w:rPr>
            <w:rStyle w:val="Hyperlink"/>
            <w:b/>
            <w:noProof/>
          </w:rPr>
          <w:drawing>
            <wp:inline distT="0" distB="0" distL="0" distR="0" wp14:anchorId="1B006882" wp14:editId="564757BB">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rPr>
          <w:sym w:font="Wingdings 3" w:char="F05A"/>
        </w:r>
      </w:hyperlink>
      <w:r w:rsidR="009B76CA">
        <w:t xml:space="preserve">  </w:t>
      </w:r>
    </w:p>
    <w:p w14:paraId="7BBD19C9" w14:textId="04AAD0A0" w:rsidR="003D7CED" w:rsidRPr="005D5498" w:rsidRDefault="003D7CED" w:rsidP="003D7CED">
      <w:pPr>
        <w:pStyle w:val="Level1"/>
        <w:numPr>
          <w:ilvl w:val="0"/>
          <w:numId w:val="1"/>
        </w:numPr>
        <w:ind w:hanging="720"/>
        <w:jc w:val="left"/>
        <w:rPr>
          <w:b/>
        </w:rPr>
      </w:pPr>
      <w:r w:rsidRPr="00477DB7">
        <w:rPr>
          <w:b/>
        </w:rPr>
        <w:t xml:space="preserve">AGREEMENT, Amendment No. 6 </w:t>
      </w:r>
      <w:r w:rsidRPr="00477DB7">
        <w:t>re: Port Hadlock Sewer Project, Final Design; In the Amount of $478,000; Public Works; Tetra Tech, Inc.</w:t>
      </w:r>
      <w:r>
        <w:br/>
      </w:r>
      <w:hyperlink r:id="rId22" w:tooltip="Open document" w:history="1">
        <w:r w:rsidR="009B76CA" w:rsidRPr="009B76CA">
          <w:rPr>
            <w:rStyle w:val="Hyperlink"/>
            <w:b/>
            <w:noProof/>
          </w:rPr>
          <w:drawing>
            <wp:inline distT="0" distB="0" distL="0" distR="0" wp14:anchorId="384D84FE" wp14:editId="74AE6673">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rPr>
          <w:sym w:font="Wingdings 3" w:char="F05A"/>
        </w:r>
      </w:hyperlink>
      <w:r w:rsidR="009B76CA">
        <w:t xml:space="preserve">  </w:t>
      </w:r>
    </w:p>
    <w:p w14:paraId="164BA953" w14:textId="480D76CF" w:rsidR="009828E1" w:rsidRPr="009828E1" w:rsidRDefault="00BD693D" w:rsidP="000D54CC">
      <w:pPr>
        <w:pStyle w:val="Level1"/>
        <w:numPr>
          <w:ilvl w:val="0"/>
          <w:numId w:val="12"/>
        </w:numPr>
        <w:ind w:hanging="720"/>
        <w:jc w:val="left"/>
        <w:rPr>
          <w:b/>
          <w:color w:val="FF0000"/>
        </w:rPr>
      </w:pPr>
      <w:r>
        <w:rPr>
          <w:b/>
        </w:rPr>
        <w:t xml:space="preserve">AGREEMENT </w:t>
      </w:r>
      <w:r w:rsidRPr="009828E1">
        <w:t xml:space="preserve">re: </w:t>
      </w:r>
      <w:r w:rsidR="009828E1" w:rsidRPr="009828E1">
        <w:t>Chimacum Drainage District; Facilitation Services; In the Amount of $9,958; County Administrator; Peak Sustainability Group</w:t>
      </w:r>
      <w:r w:rsidR="009828E1">
        <w:br/>
      </w:r>
      <w:hyperlink r:id="rId23" w:tooltip="Open document" w:history="1">
        <w:r w:rsidR="009B76CA" w:rsidRPr="009B76CA">
          <w:rPr>
            <w:rStyle w:val="Hyperlink"/>
            <w:b/>
            <w:noProof/>
          </w:rPr>
          <w:drawing>
            <wp:inline distT="0" distB="0" distL="0" distR="0" wp14:anchorId="3B496293" wp14:editId="7BEEED64">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rPr>
          <w:sym w:font="Wingdings 3" w:char="F05A"/>
        </w:r>
      </w:hyperlink>
      <w:r w:rsidR="009B76CA">
        <w:t xml:space="preserve">  </w:t>
      </w:r>
    </w:p>
    <w:p w14:paraId="71A9CCD6" w14:textId="31B8D454" w:rsidR="0002414E" w:rsidRDefault="009828E1" w:rsidP="000D54CC">
      <w:pPr>
        <w:pStyle w:val="Level1"/>
        <w:numPr>
          <w:ilvl w:val="0"/>
          <w:numId w:val="12"/>
        </w:numPr>
        <w:ind w:hanging="720"/>
        <w:jc w:val="left"/>
        <w:rPr>
          <w:b/>
          <w:color w:val="FF0000"/>
        </w:rPr>
      </w:pPr>
      <w:r>
        <w:rPr>
          <w:b/>
        </w:rPr>
        <w:t xml:space="preserve">AGREEMENT </w:t>
      </w:r>
      <w:r w:rsidRPr="009828E1">
        <w:t>re: Microsoft Exchange Online Upgrade; In the Amount of $63,002; Central Services; CDW Government, LLC</w:t>
      </w:r>
      <w:r w:rsidR="0002414E" w:rsidRPr="00B70D36">
        <w:rPr>
          <w:color w:val="FF0000"/>
        </w:rPr>
        <w:br/>
      </w:r>
      <w:hyperlink r:id="rId24" w:tooltip="Open document" w:history="1">
        <w:r w:rsidR="009B76CA" w:rsidRPr="009B76CA">
          <w:rPr>
            <w:rStyle w:val="Hyperlink"/>
            <w:b/>
            <w:noProof/>
          </w:rPr>
          <w:drawing>
            <wp:inline distT="0" distB="0" distL="0" distR="0" wp14:anchorId="0F0D1F3A" wp14:editId="4325BE0E">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rPr>
          <w:sym w:font="Wingdings 3" w:char="F05A"/>
        </w:r>
      </w:hyperlink>
      <w:r w:rsidR="009B76CA">
        <w:t xml:space="preserve">  </w:t>
      </w:r>
    </w:p>
    <w:bookmarkEnd w:id="5"/>
    <w:p w14:paraId="4CDB34FA" w14:textId="0965ACD7" w:rsidR="005D5498" w:rsidRPr="00755F39" w:rsidRDefault="00372753" w:rsidP="009A483D">
      <w:pPr>
        <w:pStyle w:val="Level1"/>
        <w:numPr>
          <w:ilvl w:val="0"/>
          <w:numId w:val="12"/>
        </w:numPr>
        <w:ind w:hanging="720"/>
        <w:jc w:val="left"/>
        <w:rPr>
          <w:color w:val="000000" w:themeColor="text1"/>
        </w:rPr>
      </w:pPr>
      <w:r>
        <w:rPr>
          <w:b/>
        </w:rPr>
        <w:fldChar w:fldCharType="begin"/>
      </w:r>
      <w:r>
        <w:rPr>
          <w:b/>
        </w:rPr>
        <w:instrText xml:space="preserve"> HYPERLINK "avca:71a073f7-9578-493b-b53e-b1cba73fc2c1@00:21:48" \o "Seek to 00:21:48" </w:instrText>
      </w:r>
      <w:r>
        <w:rPr>
          <w:b/>
        </w:rPr>
        <w:fldChar w:fldCharType="separate"/>
      </w:r>
      <w:r w:rsidR="005D5498" w:rsidRPr="00372753">
        <w:rPr>
          <w:rStyle w:val="Hyperlink"/>
          <w:b/>
        </w:rPr>
        <w:t>LETTER of INTENT</w:t>
      </w:r>
      <w:r>
        <w:rPr>
          <w:b/>
        </w:rPr>
        <w:fldChar w:fldCharType="end"/>
      </w:r>
      <w:r w:rsidR="005D5498">
        <w:rPr>
          <w:b/>
        </w:rPr>
        <w:t xml:space="preserve"> </w:t>
      </w:r>
      <w:r w:rsidR="005D5498" w:rsidRPr="00755F39">
        <w:rPr>
          <w:color w:val="000000" w:themeColor="text1"/>
        </w:rPr>
        <w:t>re: ZEVIP Electric Vehicle Charging Stations Funding Opportunity; Central Services; EV Charging Solutions, Inc.</w:t>
      </w:r>
    </w:p>
    <w:p w14:paraId="4EDDEA3C" w14:textId="5ECCF929" w:rsidR="009A483D" w:rsidRDefault="00AB2E55" w:rsidP="009A483D">
      <w:pPr>
        <w:pStyle w:val="Level1"/>
        <w:jc w:val="left"/>
        <w:rPr>
          <w:b/>
        </w:rPr>
      </w:pPr>
      <w:hyperlink r:id="rId25" w:tooltip="Open document" w:history="1">
        <w:r w:rsidR="009B76CA" w:rsidRPr="009B76CA">
          <w:rPr>
            <w:rStyle w:val="Hyperlink"/>
            <w:b/>
            <w:noProof/>
          </w:rPr>
          <w:drawing>
            <wp:inline distT="0" distB="0" distL="0" distR="0" wp14:anchorId="7468E9EE" wp14:editId="6673FE81">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b/>
          </w:rPr>
          <w:sym w:font="Wingdings 3" w:char="F05A"/>
        </w:r>
      </w:hyperlink>
      <w:r w:rsidR="009B76CA">
        <w:rPr>
          <w:b/>
        </w:rPr>
        <w:t xml:space="preserve">  </w:t>
      </w:r>
    </w:p>
    <w:p w14:paraId="0A55EB8C" w14:textId="3CAA3695" w:rsidR="003525EF" w:rsidRPr="00D61827" w:rsidRDefault="00AB2E55" w:rsidP="009A483D">
      <w:pPr>
        <w:pStyle w:val="Level1"/>
        <w:numPr>
          <w:ilvl w:val="0"/>
          <w:numId w:val="12"/>
        </w:numPr>
        <w:ind w:hanging="720"/>
        <w:jc w:val="left"/>
      </w:pPr>
      <w:hyperlink r:id="rId26" w:tooltip="Seek to 00:21:51" w:history="1">
        <w:r w:rsidR="003525EF" w:rsidRPr="00372753">
          <w:rPr>
            <w:rStyle w:val="Hyperlink"/>
            <w:b/>
          </w:rPr>
          <w:t xml:space="preserve">LETTER </w:t>
        </w:r>
        <w:r w:rsidR="00D61827" w:rsidRPr="00372753">
          <w:rPr>
            <w:rStyle w:val="Hyperlink"/>
            <w:b/>
          </w:rPr>
          <w:t>of SUPPORT</w:t>
        </w:r>
      </w:hyperlink>
      <w:r w:rsidR="00D61827">
        <w:rPr>
          <w:b/>
        </w:rPr>
        <w:t xml:space="preserve"> </w:t>
      </w:r>
      <w:r w:rsidR="00D61827" w:rsidRPr="00D61827">
        <w:t>re: U.S. Department of Transportation Electric Vehicle Charging Stations Funding Opportunity</w:t>
      </w:r>
      <w:r w:rsidR="00D61827">
        <w:t>; Central Services; Energy Northwest</w:t>
      </w:r>
    </w:p>
    <w:p w14:paraId="1D3A0253" w14:textId="0641FEF8" w:rsidR="003525EF" w:rsidRDefault="00AB2E55" w:rsidP="003525EF">
      <w:pPr>
        <w:pStyle w:val="ListParagraph"/>
        <w:rPr>
          <w:b/>
        </w:rPr>
      </w:pPr>
      <w:hyperlink r:id="rId27" w:tooltip="Open document" w:history="1">
        <w:r w:rsidR="009B76CA" w:rsidRPr="009B76CA">
          <w:rPr>
            <w:rStyle w:val="Hyperlink"/>
            <w:b/>
            <w:noProof/>
          </w:rPr>
          <w:drawing>
            <wp:inline distT="0" distB="0" distL="0" distR="0" wp14:anchorId="564455B5" wp14:editId="009C6FAE">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b/>
          </w:rPr>
          <w:sym w:font="Wingdings 3" w:char="F05A"/>
        </w:r>
      </w:hyperlink>
      <w:r w:rsidR="009B76CA">
        <w:rPr>
          <w:b/>
        </w:rPr>
        <w:t xml:space="preserve">  </w:t>
      </w:r>
    </w:p>
    <w:p w14:paraId="4931E4E6" w14:textId="2EBC3EB8" w:rsidR="006D2228" w:rsidRPr="00F3524E" w:rsidRDefault="00012585" w:rsidP="009A483D">
      <w:pPr>
        <w:pStyle w:val="Level1"/>
        <w:numPr>
          <w:ilvl w:val="0"/>
          <w:numId w:val="12"/>
        </w:numPr>
        <w:ind w:hanging="720"/>
        <w:jc w:val="left"/>
        <w:rPr>
          <w:b/>
        </w:rPr>
      </w:pPr>
      <w:r w:rsidRPr="00477DB7">
        <w:rPr>
          <w:b/>
        </w:rPr>
        <w:t xml:space="preserve">MINUTES </w:t>
      </w:r>
      <w:r w:rsidRPr="00477DB7">
        <w:t xml:space="preserve">re: Regular Meeting Minutes of </w:t>
      </w:r>
      <w:r w:rsidR="00D11800" w:rsidRPr="00477DB7">
        <w:t>May 1</w:t>
      </w:r>
      <w:r w:rsidRPr="00477DB7">
        <w:t>, 2023</w:t>
      </w:r>
      <w:r w:rsidR="00D46895" w:rsidRPr="00477DB7">
        <w:t xml:space="preserve">, and Special Meeting Minutes of </w:t>
      </w:r>
      <w:r w:rsidR="00D11800" w:rsidRPr="00477DB7">
        <w:t>May 1, 2023 (WSAC)</w:t>
      </w:r>
      <w:r w:rsidR="006D2228">
        <w:rPr>
          <w:color w:val="FF0000"/>
        </w:rPr>
        <w:br/>
      </w:r>
      <w:hyperlink r:id="rId28" w:tooltip="Open document" w:history="1">
        <w:r w:rsidR="009B76CA" w:rsidRPr="009B76CA">
          <w:rPr>
            <w:rStyle w:val="Hyperlink"/>
            <w:b/>
            <w:noProof/>
          </w:rPr>
          <w:drawing>
            <wp:inline distT="0" distB="0" distL="0" distR="0" wp14:anchorId="53A56F8E" wp14:editId="2806CDDC">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rPr>
          <w:sym w:font="Wingdings 3" w:char="F05A"/>
        </w:r>
      </w:hyperlink>
      <w:r w:rsidR="009B76CA">
        <w:t xml:space="preserve">  </w:t>
      </w:r>
      <w:hyperlink r:id="rId29" w:tooltip="Open document" w:history="1">
        <w:r w:rsidR="009B76CA" w:rsidRPr="009B76CA">
          <w:rPr>
            <w:rStyle w:val="Hyperlink"/>
            <w:b/>
            <w:noProof/>
          </w:rPr>
          <w:drawing>
            <wp:inline distT="0" distB="0" distL="0" distR="0" wp14:anchorId="72007648" wp14:editId="5CE8322B">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rPr>
          <w:sym w:font="Wingdings 3" w:char="F05A"/>
        </w:r>
      </w:hyperlink>
      <w:r w:rsidR="009B76CA">
        <w:t xml:space="preserve">  </w:t>
      </w:r>
    </w:p>
    <w:p w14:paraId="06BEF4DC" w14:textId="333FEAE4" w:rsidR="00F3524E" w:rsidRDefault="00F3524E" w:rsidP="00F3524E">
      <w:pPr>
        <w:pStyle w:val="Level1"/>
        <w:jc w:val="left"/>
        <w:rPr>
          <w:b/>
        </w:rPr>
      </w:pPr>
    </w:p>
    <w:p w14:paraId="3622FBBB" w14:textId="61294CB7" w:rsidR="00525CF3" w:rsidRDefault="00525CF3" w:rsidP="00525CF3">
      <w:pPr>
        <w:pStyle w:val="Level1"/>
        <w:ind w:left="0"/>
        <w:jc w:val="left"/>
      </w:pPr>
      <w:r w:rsidRPr="00525CF3">
        <w:t xml:space="preserve">Central Services Director Chris Goy explained the </w:t>
      </w:r>
      <w:r>
        <w:t xml:space="preserve">proposed </w:t>
      </w:r>
      <w:r w:rsidRPr="00525CF3">
        <w:t xml:space="preserve">letters </w:t>
      </w:r>
      <w:r>
        <w:t>on the Consent Agenda regarding</w:t>
      </w:r>
      <w:r w:rsidRPr="00525CF3">
        <w:t xml:space="preserve"> E</w:t>
      </w:r>
      <w:r>
        <w:t>lectric Vehicle (E</w:t>
      </w:r>
      <w:r w:rsidRPr="00525CF3">
        <w:t>V</w:t>
      </w:r>
      <w:r>
        <w:t xml:space="preserve">) </w:t>
      </w:r>
      <w:r w:rsidRPr="00525CF3">
        <w:t xml:space="preserve">charging stations (Consent Agenda items No. 9 and 10). After review of the Consent Agenda, </w:t>
      </w:r>
      <w:r>
        <w:t>Commissioner Eisenhour</w:t>
      </w:r>
      <w:r w:rsidRPr="00525CF3">
        <w:t xml:space="preserve"> </w:t>
      </w:r>
      <w:hyperlink r:id="rId30" w:tooltip="Seek to 00:27:10" w:history="1">
        <w:r w:rsidRPr="00525CF3">
          <w:rPr>
            <w:rStyle w:val="Hyperlink"/>
            <w:b/>
          </w:rPr>
          <w:t>MOTION</w:t>
        </w:r>
      </w:hyperlink>
      <w:r w:rsidRPr="00525CF3">
        <w:t xml:space="preserve"> to approve the Consent Agenda as presented. </w:t>
      </w:r>
      <w:r>
        <w:t>Chair Brotherton</w:t>
      </w:r>
      <w:r w:rsidRPr="00525CF3">
        <w:t xml:space="preserve"> seconded the motion. The motion carried. </w:t>
      </w:r>
    </w:p>
    <w:p w14:paraId="0870F4D5" w14:textId="706D3584" w:rsidR="00122598" w:rsidRDefault="00122598" w:rsidP="00525CF3">
      <w:pPr>
        <w:pStyle w:val="Level1"/>
        <w:ind w:left="0"/>
        <w:jc w:val="left"/>
      </w:pPr>
    </w:p>
    <w:p w14:paraId="2D472561" w14:textId="015A7638" w:rsidR="00525CF3" w:rsidRDefault="00AB2E55" w:rsidP="00674E37">
      <w:pPr>
        <w:numPr>
          <w:ilvl w:val="12"/>
          <w:numId w:val="0"/>
        </w:numPr>
      </w:pPr>
      <w:hyperlink r:id="rId31" w:tooltip="Seek to 00:28:07" w:history="1">
        <w:r w:rsidR="00122598" w:rsidRPr="00122598">
          <w:rPr>
            <w:rStyle w:val="Hyperlink"/>
            <w:b/>
            <w:bCs/>
            <w:sz w:val="24"/>
            <w:szCs w:val="24"/>
          </w:rPr>
          <w:t>COMMISSIONERS BRIEFING SESSION</w:t>
        </w:r>
      </w:hyperlink>
      <w:r w:rsidR="00122598">
        <w:rPr>
          <w:b/>
          <w:bCs/>
          <w:sz w:val="24"/>
          <w:szCs w:val="24"/>
        </w:rPr>
        <w:t xml:space="preserve">: </w:t>
      </w:r>
      <w:r w:rsidR="00122598" w:rsidRPr="00122598">
        <w:rPr>
          <w:bCs/>
          <w:sz w:val="24"/>
          <w:szCs w:val="24"/>
        </w:rPr>
        <w:t>Commissioner Eisenhour discussed her recent meetings.</w:t>
      </w:r>
      <w:r w:rsidR="00122598">
        <w:rPr>
          <w:b/>
          <w:bCs/>
          <w:sz w:val="24"/>
          <w:szCs w:val="24"/>
        </w:rPr>
        <w:t xml:space="preserve"> </w:t>
      </w:r>
    </w:p>
    <w:p w14:paraId="32F48419" w14:textId="77777777" w:rsidR="00525CF3" w:rsidRPr="00525CF3" w:rsidRDefault="00525CF3" w:rsidP="00525CF3">
      <w:pPr>
        <w:pStyle w:val="Level1"/>
        <w:ind w:left="0"/>
        <w:jc w:val="left"/>
      </w:pPr>
    </w:p>
    <w:p w14:paraId="6F00C602" w14:textId="1D71480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0C0B6234" w14:textId="6ABA1F95" w:rsidR="0017120A" w:rsidRDefault="000D7D12" w:rsidP="00D11800">
      <w:pPr>
        <w:numPr>
          <w:ilvl w:val="12"/>
          <w:numId w:val="0"/>
        </w:numPr>
        <w:ind w:left="2160" w:hanging="2160"/>
        <w:rPr>
          <w:color w:val="FF0000"/>
          <w:sz w:val="24"/>
          <w:szCs w:val="24"/>
        </w:rPr>
      </w:pPr>
      <w:bookmarkStart w:id="6" w:name="_Hlk132118189"/>
      <w:r w:rsidRPr="005717B4">
        <w:rPr>
          <w:sz w:val="24"/>
          <w:szCs w:val="24"/>
        </w:rPr>
        <w:t>No set time</w:t>
      </w:r>
      <w:r w:rsidRPr="005717B4">
        <w:rPr>
          <w:b/>
          <w:sz w:val="24"/>
          <w:szCs w:val="24"/>
        </w:rPr>
        <w:tab/>
      </w:r>
      <w:hyperlink r:id="rId32" w:tooltip="Seek to 00:35:43" w:history="1">
        <w:r w:rsidR="00ED793A" w:rsidRPr="00674E37">
          <w:rPr>
            <w:rStyle w:val="Hyperlink"/>
            <w:b/>
            <w:sz w:val="24"/>
            <w:szCs w:val="24"/>
          </w:rPr>
          <w:t>PROCLAMATION</w:t>
        </w:r>
      </w:hyperlink>
      <w:r w:rsidR="00ED793A" w:rsidRPr="005717B4">
        <w:rPr>
          <w:b/>
          <w:sz w:val="24"/>
          <w:szCs w:val="24"/>
        </w:rPr>
        <w:t xml:space="preserve"> </w:t>
      </w:r>
      <w:r w:rsidR="00D11800">
        <w:rPr>
          <w:sz w:val="24"/>
          <w:szCs w:val="24"/>
        </w:rPr>
        <w:t xml:space="preserve">re: </w:t>
      </w:r>
      <w:r w:rsidR="00EE4648" w:rsidRPr="0012504B">
        <w:rPr>
          <w:color w:val="000000" w:themeColor="text1"/>
          <w:sz w:val="24"/>
          <w:szCs w:val="24"/>
        </w:rPr>
        <w:t>Proclaiming May 8-14, 2023 as National Hospital Week</w:t>
      </w:r>
    </w:p>
    <w:p w14:paraId="6367ECE3" w14:textId="68FCBE7B" w:rsidR="00B05F0F" w:rsidRDefault="009B76CA" w:rsidP="00D11800">
      <w:pPr>
        <w:numPr>
          <w:ilvl w:val="12"/>
          <w:numId w:val="0"/>
        </w:numPr>
        <w:ind w:left="2160" w:hanging="2160"/>
        <w:rPr>
          <w:sz w:val="24"/>
          <w:szCs w:val="24"/>
        </w:rPr>
      </w:pPr>
      <w:r>
        <w:rPr>
          <w:sz w:val="24"/>
          <w:szCs w:val="24"/>
        </w:rPr>
        <w:tab/>
      </w:r>
      <w:hyperlink r:id="rId33" w:tooltip="Open document" w:history="1">
        <w:r w:rsidRPr="009B76CA">
          <w:rPr>
            <w:rStyle w:val="Hyperlink"/>
            <w:noProof/>
            <w:sz w:val="24"/>
            <w:szCs w:val="24"/>
          </w:rPr>
          <w:drawing>
            <wp:inline distT="0" distB="0" distL="0" distR="0" wp14:anchorId="483B8EA3" wp14:editId="2359F5A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Pr="009B76CA">
          <w:rPr>
            <w:rStyle w:val="Hyperlink"/>
            <w:sz w:val="24"/>
            <w:szCs w:val="24"/>
          </w:rPr>
          <w:sym w:font="Wingdings 3" w:char="F05A"/>
        </w:r>
      </w:hyperlink>
      <w:r>
        <w:rPr>
          <w:sz w:val="24"/>
          <w:szCs w:val="24"/>
        </w:rPr>
        <w:t xml:space="preserve">  </w:t>
      </w:r>
    </w:p>
    <w:p w14:paraId="4324520B" w14:textId="44786931" w:rsidR="00372753" w:rsidRDefault="004904EB" w:rsidP="004904EB">
      <w:pPr>
        <w:numPr>
          <w:ilvl w:val="12"/>
          <w:numId w:val="0"/>
        </w:numPr>
        <w:rPr>
          <w:sz w:val="24"/>
          <w:szCs w:val="24"/>
        </w:rPr>
      </w:pPr>
      <w:r>
        <w:rPr>
          <w:sz w:val="24"/>
          <w:szCs w:val="24"/>
        </w:rPr>
        <w:t xml:space="preserve">Chair Brotherton and Commissioner Eisenhour read the proclamation aloud. Commissioner Eisenhour </w:t>
      </w:r>
      <w:hyperlink r:id="rId34" w:tooltip="Seek to 00:37:38" w:history="1">
        <w:r w:rsidRPr="004904EB">
          <w:rPr>
            <w:rStyle w:val="Hyperlink"/>
            <w:sz w:val="24"/>
            <w:szCs w:val="24"/>
          </w:rPr>
          <w:t>moved</w:t>
        </w:r>
      </w:hyperlink>
      <w:r>
        <w:rPr>
          <w:sz w:val="24"/>
          <w:szCs w:val="24"/>
        </w:rPr>
        <w:t xml:space="preserve"> to approve the proclamation as read. Chair Brotherton seconded the motion. The motion carried. Commissioner Eisenhour noted that Jefferson Healthcare has helped the community weather the storm. Chair Brotherton stated that the hospital has shown incredible resilience through this pandemic. </w:t>
      </w:r>
    </w:p>
    <w:p w14:paraId="19F7CE3D" w14:textId="77777777" w:rsidR="004904EB" w:rsidRDefault="004904EB" w:rsidP="00D11800">
      <w:pPr>
        <w:numPr>
          <w:ilvl w:val="12"/>
          <w:numId w:val="0"/>
        </w:numPr>
        <w:ind w:left="2160" w:hanging="2160"/>
        <w:rPr>
          <w:sz w:val="24"/>
          <w:szCs w:val="24"/>
        </w:rPr>
      </w:pPr>
    </w:p>
    <w:p w14:paraId="4BA22017" w14:textId="74C9A96F" w:rsidR="00B05F0F" w:rsidRPr="00B70D36" w:rsidRDefault="00B05F0F" w:rsidP="00D11800">
      <w:pPr>
        <w:numPr>
          <w:ilvl w:val="12"/>
          <w:numId w:val="0"/>
        </w:numPr>
        <w:ind w:left="2160" w:hanging="2160"/>
        <w:rPr>
          <w:sz w:val="24"/>
          <w:szCs w:val="24"/>
        </w:rPr>
      </w:pPr>
      <w:r w:rsidRPr="005717B4">
        <w:rPr>
          <w:sz w:val="24"/>
          <w:szCs w:val="24"/>
        </w:rPr>
        <w:t>No set time</w:t>
      </w:r>
      <w:r w:rsidRPr="005717B4">
        <w:rPr>
          <w:b/>
          <w:sz w:val="24"/>
          <w:szCs w:val="24"/>
        </w:rPr>
        <w:tab/>
      </w:r>
      <w:hyperlink r:id="rId35" w:tooltip="Seek to 00:39:09" w:history="1">
        <w:r w:rsidRPr="004904EB">
          <w:rPr>
            <w:rStyle w:val="Hyperlink"/>
            <w:b/>
            <w:sz w:val="24"/>
            <w:szCs w:val="24"/>
          </w:rPr>
          <w:t>PROCLAMATION</w:t>
        </w:r>
      </w:hyperlink>
      <w:r w:rsidRPr="00B70D36">
        <w:rPr>
          <w:b/>
          <w:sz w:val="24"/>
          <w:szCs w:val="24"/>
        </w:rPr>
        <w:t xml:space="preserve"> </w:t>
      </w:r>
      <w:r w:rsidRPr="00B70D36">
        <w:rPr>
          <w:sz w:val="24"/>
          <w:szCs w:val="24"/>
        </w:rPr>
        <w:t xml:space="preserve">re: Proclaiming </w:t>
      </w:r>
      <w:r w:rsidR="00B70D36" w:rsidRPr="00B70D36">
        <w:rPr>
          <w:sz w:val="24"/>
          <w:szCs w:val="24"/>
        </w:rPr>
        <w:t xml:space="preserve">the Week of May 15-21, 2023 as National Police Week and Observe May 15, 2023 as Peace Officer’s Memorial Day </w:t>
      </w:r>
    </w:p>
    <w:p w14:paraId="553B4BCE" w14:textId="636C5645" w:rsidR="007C2019" w:rsidRDefault="00AB2E55" w:rsidP="009B76CA">
      <w:pPr>
        <w:numPr>
          <w:ilvl w:val="12"/>
          <w:numId w:val="0"/>
        </w:numPr>
        <w:ind w:left="1440" w:firstLine="720"/>
        <w:rPr>
          <w:sz w:val="24"/>
          <w:szCs w:val="24"/>
        </w:rPr>
      </w:pPr>
      <w:hyperlink r:id="rId36" w:tooltip="Open document" w:history="1">
        <w:r w:rsidR="009B76CA" w:rsidRPr="009B76CA">
          <w:rPr>
            <w:rStyle w:val="Hyperlink"/>
            <w:noProof/>
            <w:sz w:val="24"/>
            <w:szCs w:val="24"/>
          </w:rPr>
          <w:drawing>
            <wp:inline distT="0" distB="0" distL="0" distR="0" wp14:anchorId="017AAD08" wp14:editId="4D2046BB">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sz w:val="24"/>
            <w:szCs w:val="24"/>
          </w:rPr>
          <w:sym w:font="Wingdings 3" w:char="F05A"/>
        </w:r>
      </w:hyperlink>
      <w:r w:rsidR="009B76CA">
        <w:rPr>
          <w:sz w:val="24"/>
          <w:szCs w:val="24"/>
        </w:rPr>
        <w:t xml:space="preserve">  </w:t>
      </w:r>
    </w:p>
    <w:p w14:paraId="1397B7B1" w14:textId="1BA64693" w:rsidR="004904EB" w:rsidRDefault="004904EB" w:rsidP="004904EB">
      <w:pPr>
        <w:numPr>
          <w:ilvl w:val="12"/>
          <w:numId w:val="0"/>
        </w:numPr>
        <w:rPr>
          <w:sz w:val="24"/>
          <w:szCs w:val="24"/>
        </w:rPr>
      </w:pPr>
      <w:r>
        <w:rPr>
          <w:sz w:val="24"/>
          <w:szCs w:val="24"/>
        </w:rPr>
        <w:t xml:space="preserve">Chair Brotherton and Commissioner Eisenhour read the proclamation aloud. Commissioner Eisenhour </w:t>
      </w:r>
      <w:hyperlink r:id="rId37" w:tooltip="Seek to 00:41:11" w:history="1">
        <w:r w:rsidRPr="004904EB">
          <w:rPr>
            <w:rStyle w:val="Hyperlink"/>
            <w:sz w:val="24"/>
            <w:szCs w:val="24"/>
          </w:rPr>
          <w:t>moved</w:t>
        </w:r>
      </w:hyperlink>
      <w:r>
        <w:rPr>
          <w:sz w:val="24"/>
          <w:szCs w:val="24"/>
        </w:rPr>
        <w:t xml:space="preserve"> to approve the proclamation as read. Chair Brotherton seconded the motion. The motion carried.</w:t>
      </w:r>
    </w:p>
    <w:p w14:paraId="54EE2548" w14:textId="69F5F63C" w:rsidR="0000180B" w:rsidRDefault="0000180B" w:rsidP="004904EB">
      <w:pPr>
        <w:numPr>
          <w:ilvl w:val="12"/>
          <w:numId w:val="0"/>
        </w:numPr>
        <w:rPr>
          <w:sz w:val="24"/>
          <w:szCs w:val="24"/>
        </w:rPr>
      </w:pPr>
      <w:r>
        <w:rPr>
          <w:sz w:val="24"/>
          <w:szCs w:val="24"/>
        </w:rPr>
        <w:t xml:space="preserve">Sheriff Joe Nole was present and thanked the Commissioners for the recognition and proclamation. He is thankful for the support of the Commissioners and support of the citizens in Jefferson County.  </w:t>
      </w:r>
    </w:p>
    <w:p w14:paraId="1BF459E7" w14:textId="0829C14C" w:rsidR="00C06A86" w:rsidRDefault="00C06A86" w:rsidP="004904EB">
      <w:pPr>
        <w:numPr>
          <w:ilvl w:val="12"/>
          <w:numId w:val="0"/>
        </w:numPr>
        <w:rPr>
          <w:sz w:val="24"/>
          <w:szCs w:val="24"/>
        </w:rPr>
      </w:pPr>
    </w:p>
    <w:p w14:paraId="7D19F374" w14:textId="559C2B79" w:rsidR="00D474BC" w:rsidRPr="00B80866" w:rsidRDefault="00AB2E55" w:rsidP="00B80866">
      <w:pPr>
        <w:numPr>
          <w:ilvl w:val="12"/>
          <w:numId w:val="0"/>
        </w:numPr>
        <w:rPr>
          <w:sz w:val="24"/>
          <w:szCs w:val="24"/>
        </w:rPr>
      </w:pPr>
      <w:hyperlink r:id="rId38" w:tooltip="Seek to 00:43:16" w:history="1">
        <w:r w:rsidR="00C06A86" w:rsidRPr="00C06A86">
          <w:rPr>
            <w:rStyle w:val="Hyperlink"/>
            <w:b/>
            <w:bCs/>
            <w:sz w:val="24"/>
            <w:szCs w:val="24"/>
          </w:rPr>
          <w:t>COMMISSIONERS BRIEFING SESSION</w:t>
        </w:r>
        <w:r w:rsidR="00C06A86">
          <w:rPr>
            <w:rStyle w:val="Hyperlink"/>
            <w:b/>
            <w:bCs/>
            <w:sz w:val="24"/>
            <w:szCs w:val="24"/>
          </w:rPr>
          <w:t xml:space="preserve"> - Continued</w:t>
        </w:r>
        <w:r w:rsidR="00C06A86" w:rsidRPr="00C06A86">
          <w:rPr>
            <w:rStyle w:val="Hyperlink"/>
            <w:b/>
            <w:bCs/>
            <w:sz w:val="24"/>
            <w:szCs w:val="24"/>
          </w:rPr>
          <w:t>:</w:t>
        </w:r>
      </w:hyperlink>
      <w:r w:rsidR="00C06A86">
        <w:rPr>
          <w:b/>
          <w:bCs/>
          <w:sz w:val="24"/>
          <w:szCs w:val="24"/>
        </w:rPr>
        <w:t xml:space="preserve"> </w:t>
      </w:r>
      <w:r w:rsidR="00C06A86">
        <w:rPr>
          <w:bCs/>
          <w:sz w:val="24"/>
          <w:szCs w:val="24"/>
        </w:rPr>
        <w:t xml:space="preserve">Chair Brotherton shared a video regarding </w:t>
      </w:r>
      <w:r w:rsidR="00554548">
        <w:rPr>
          <w:bCs/>
          <w:sz w:val="24"/>
          <w:szCs w:val="24"/>
        </w:rPr>
        <w:t>a tour of the newly opened 7</w:t>
      </w:r>
      <w:r w:rsidR="00554548" w:rsidRPr="00554548">
        <w:rPr>
          <w:bCs/>
          <w:sz w:val="24"/>
          <w:szCs w:val="24"/>
          <w:vertAlign w:val="superscript"/>
        </w:rPr>
        <w:t>th</w:t>
      </w:r>
      <w:r w:rsidR="00554548">
        <w:rPr>
          <w:bCs/>
          <w:sz w:val="24"/>
          <w:szCs w:val="24"/>
        </w:rPr>
        <w:t xml:space="preserve"> Haven housing development. He </w:t>
      </w:r>
      <w:r w:rsidR="00554548" w:rsidRPr="00B80866">
        <w:rPr>
          <w:bCs/>
          <w:sz w:val="24"/>
          <w:szCs w:val="24"/>
        </w:rPr>
        <w:t>noted that Jefferson County has a You</w:t>
      </w:r>
      <w:r w:rsidR="007253AC" w:rsidRPr="00B80866">
        <w:rPr>
          <w:bCs/>
          <w:sz w:val="24"/>
          <w:szCs w:val="24"/>
        </w:rPr>
        <w:t>T</w:t>
      </w:r>
      <w:r w:rsidR="00554548" w:rsidRPr="00B80866">
        <w:rPr>
          <w:bCs/>
          <w:sz w:val="24"/>
          <w:szCs w:val="24"/>
        </w:rPr>
        <w:t xml:space="preserve">ube page with videos. </w:t>
      </w:r>
      <w:bookmarkStart w:id="7" w:name="_Hlk133910190"/>
      <w:r w:rsidR="001A44C4">
        <w:rPr>
          <w:bCs/>
          <w:sz w:val="24"/>
          <w:szCs w:val="24"/>
        </w:rPr>
        <w:t xml:space="preserve">County Administrator Mark McCauley requested, and was granted, the ability to make a couple of staffing announcements. </w:t>
      </w:r>
    </w:p>
    <w:bookmarkEnd w:id="7"/>
    <w:p w14:paraId="4F34D75B" w14:textId="72ECE27F" w:rsidR="00B80866" w:rsidRPr="00B80866" w:rsidRDefault="00B80866" w:rsidP="008A77E9">
      <w:pPr>
        <w:numPr>
          <w:ilvl w:val="12"/>
          <w:numId w:val="0"/>
        </w:numPr>
        <w:rPr>
          <w:rStyle w:val="Hyperlink"/>
          <w:bCs/>
          <w:sz w:val="24"/>
          <w:szCs w:val="24"/>
        </w:rPr>
      </w:pPr>
      <w:r w:rsidRPr="00B80866">
        <w:rPr>
          <w:sz w:val="24"/>
          <w:szCs w:val="24"/>
        </w:rPr>
        <w:fldChar w:fldCharType="begin"/>
      </w:r>
      <w:r w:rsidRPr="00B80866">
        <w:rPr>
          <w:sz w:val="24"/>
          <w:szCs w:val="24"/>
        </w:rPr>
        <w:instrText xml:space="preserve"> HYPERLINK "avca:71a073f7-9578-493b-b53e-b1cba73fc2c1@00:47:47" \o "Seek to 00:47:47" </w:instrText>
      </w:r>
      <w:r w:rsidRPr="00B80866">
        <w:rPr>
          <w:sz w:val="24"/>
          <w:szCs w:val="24"/>
        </w:rPr>
        <w:fldChar w:fldCharType="separate"/>
      </w:r>
    </w:p>
    <w:p w14:paraId="01E712D0" w14:textId="633C9972" w:rsidR="00B80866" w:rsidRPr="00B80866" w:rsidRDefault="00B80866" w:rsidP="00B80866">
      <w:pPr>
        <w:numPr>
          <w:ilvl w:val="12"/>
          <w:numId w:val="0"/>
        </w:numPr>
        <w:rPr>
          <w:sz w:val="24"/>
          <w:szCs w:val="24"/>
        </w:rPr>
      </w:pPr>
      <w:r w:rsidRPr="00B80866">
        <w:rPr>
          <w:rStyle w:val="Hyperlink"/>
          <w:sz w:val="24"/>
          <w:szCs w:val="24"/>
        </w:rPr>
        <w:t>09:48:09 AM (00:47:47)</w:t>
      </w:r>
      <w:r w:rsidRPr="00B80866">
        <w:rPr>
          <w:sz w:val="24"/>
          <w:szCs w:val="24"/>
        </w:rPr>
        <w:fldChar w:fldCharType="end"/>
      </w:r>
      <w:r w:rsidRPr="00B80866">
        <w:rPr>
          <w:sz w:val="24"/>
          <w:szCs w:val="24"/>
        </w:rPr>
        <w:t xml:space="preserve"> County Administrator McCauley stated that Central Services Director Chris Goy’s employment agreement states that after six months in his position, he will become the Deputy County Administrator. He thanked Director Goy for the work he has done for the County thus far, and congratulated him on his Deputy County Administrator title. </w:t>
      </w:r>
    </w:p>
    <w:p w14:paraId="1B094FCD" w14:textId="3893602D" w:rsidR="00B80866" w:rsidRPr="00B80866" w:rsidRDefault="00B80866" w:rsidP="00B80866">
      <w:pPr>
        <w:numPr>
          <w:ilvl w:val="12"/>
          <w:numId w:val="0"/>
        </w:numPr>
        <w:rPr>
          <w:rStyle w:val="Hyperlink"/>
          <w:bCs/>
          <w:sz w:val="24"/>
          <w:szCs w:val="24"/>
        </w:rPr>
      </w:pPr>
      <w:r w:rsidRPr="00B80866">
        <w:rPr>
          <w:sz w:val="24"/>
          <w:szCs w:val="24"/>
        </w:rPr>
        <w:fldChar w:fldCharType="begin"/>
      </w:r>
      <w:r w:rsidRPr="00B80866">
        <w:rPr>
          <w:sz w:val="24"/>
          <w:szCs w:val="24"/>
        </w:rPr>
        <w:instrText xml:space="preserve"> HYPERLINK "avca:71a073f7-9578-493b-b53e-b1cba73fc2c1@00:48:33" \o "Seek to 00:48:33" </w:instrText>
      </w:r>
      <w:r w:rsidRPr="00B80866">
        <w:rPr>
          <w:sz w:val="24"/>
          <w:szCs w:val="24"/>
        </w:rPr>
        <w:fldChar w:fldCharType="separate"/>
      </w:r>
    </w:p>
    <w:p w14:paraId="0048FEE9" w14:textId="1EB34343" w:rsidR="00B80866" w:rsidRDefault="00B80866" w:rsidP="00B80866">
      <w:pPr>
        <w:numPr>
          <w:ilvl w:val="12"/>
          <w:numId w:val="0"/>
        </w:numPr>
        <w:rPr>
          <w:sz w:val="24"/>
          <w:szCs w:val="24"/>
        </w:rPr>
      </w:pPr>
      <w:r w:rsidRPr="00B80866">
        <w:rPr>
          <w:rStyle w:val="Hyperlink"/>
          <w:sz w:val="24"/>
          <w:szCs w:val="24"/>
        </w:rPr>
        <w:t>09:48:54 AM (00:48:33)</w:t>
      </w:r>
      <w:r w:rsidRPr="00B80866">
        <w:rPr>
          <w:sz w:val="24"/>
          <w:szCs w:val="24"/>
        </w:rPr>
        <w:fldChar w:fldCharType="end"/>
      </w:r>
      <w:r w:rsidRPr="00B80866">
        <w:rPr>
          <w:sz w:val="24"/>
          <w:szCs w:val="24"/>
        </w:rPr>
        <w:t xml:space="preserve"> County Administrator McCauley stated that Department of Community Development (DCD) is reorganizing the department. He announced that DCD Director Brent proposed that he become the new Chief Strategic Officer for Community Development Activities, vacate the Director position, and appoint Deputy Director Josh Peters to the position of DCD Director. County Administrator McCauley explained how he fully supports the staffing changes.  </w:t>
      </w:r>
      <w:r w:rsidR="001A44C4">
        <w:rPr>
          <w:sz w:val="24"/>
          <w:szCs w:val="24"/>
        </w:rPr>
        <w:t>He reviewed the open positions at DCD and how many applicants applied for each position.</w:t>
      </w:r>
      <w:r w:rsidR="00C8316C">
        <w:rPr>
          <w:sz w:val="24"/>
          <w:szCs w:val="24"/>
        </w:rPr>
        <w:t xml:space="preserve"> Later in the meeting, he also noted that the Director and Chief Strategic Officer positions will become effective June 1, 2023.</w:t>
      </w:r>
    </w:p>
    <w:p w14:paraId="5E281A95" w14:textId="4390BDA4" w:rsidR="00C8316C" w:rsidRDefault="00C8316C" w:rsidP="00B80866">
      <w:pPr>
        <w:numPr>
          <w:ilvl w:val="12"/>
          <w:numId w:val="0"/>
        </w:numPr>
        <w:rPr>
          <w:bCs/>
          <w:sz w:val="24"/>
          <w:szCs w:val="24"/>
        </w:rPr>
      </w:pPr>
    </w:p>
    <w:p w14:paraId="22C80B8E" w14:textId="6F700B4B" w:rsidR="00C8316C" w:rsidRDefault="00C8316C" w:rsidP="00B80866">
      <w:pPr>
        <w:numPr>
          <w:ilvl w:val="12"/>
          <w:numId w:val="0"/>
        </w:numPr>
        <w:rPr>
          <w:bCs/>
          <w:sz w:val="24"/>
          <w:szCs w:val="24"/>
        </w:rPr>
      </w:pPr>
    </w:p>
    <w:p w14:paraId="386E2BBD" w14:textId="7590D649" w:rsidR="00C8316C" w:rsidRDefault="00C8316C" w:rsidP="00B80866">
      <w:pPr>
        <w:numPr>
          <w:ilvl w:val="12"/>
          <w:numId w:val="0"/>
        </w:numPr>
        <w:rPr>
          <w:bCs/>
          <w:sz w:val="24"/>
          <w:szCs w:val="24"/>
        </w:rPr>
      </w:pPr>
    </w:p>
    <w:p w14:paraId="5079AC8C" w14:textId="77777777" w:rsidR="00C8316C" w:rsidRDefault="00C8316C" w:rsidP="00B80866">
      <w:pPr>
        <w:numPr>
          <w:ilvl w:val="12"/>
          <w:numId w:val="0"/>
        </w:numPr>
        <w:rPr>
          <w:bCs/>
          <w:sz w:val="24"/>
          <w:szCs w:val="24"/>
        </w:rPr>
      </w:pPr>
    </w:p>
    <w:p w14:paraId="7CE455F1" w14:textId="77777777" w:rsidR="00B80866" w:rsidRDefault="00B80866" w:rsidP="008A77E9">
      <w:pPr>
        <w:numPr>
          <w:ilvl w:val="12"/>
          <w:numId w:val="0"/>
        </w:numPr>
        <w:rPr>
          <w:bCs/>
          <w:sz w:val="24"/>
          <w:szCs w:val="24"/>
        </w:rPr>
      </w:pPr>
    </w:p>
    <w:p w14:paraId="48CDD12F" w14:textId="4050CA8E" w:rsidR="00B80866" w:rsidRDefault="00B80866" w:rsidP="00B80866">
      <w:pPr>
        <w:ind w:left="2160" w:hanging="2160"/>
        <w:rPr>
          <w:sz w:val="24"/>
          <w:szCs w:val="24"/>
        </w:rPr>
      </w:pPr>
      <w:r>
        <w:rPr>
          <w:sz w:val="24"/>
          <w:szCs w:val="24"/>
        </w:rPr>
        <w:lastRenderedPageBreak/>
        <w:t xml:space="preserve">9:45 a.m. </w:t>
      </w:r>
      <w:r>
        <w:rPr>
          <w:sz w:val="24"/>
          <w:szCs w:val="24"/>
        </w:rPr>
        <w:tab/>
      </w:r>
      <w:hyperlink r:id="rId39" w:tooltip="Seek to 00:57:32" w:history="1">
        <w:r w:rsidRPr="009E261C">
          <w:rPr>
            <w:rStyle w:val="Hyperlink"/>
            <w:b/>
            <w:sz w:val="24"/>
            <w:szCs w:val="24"/>
          </w:rPr>
          <w:t>BRIEFING and POTENTIAL ACTION</w:t>
        </w:r>
      </w:hyperlink>
      <w:r>
        <w:rPr>
          <w:sz w:val="24"/>
          <w:szCs w:val="24"/>
        </w:rPr>
        <w:t xml:space="preserve"> </w:t>
      </w:r>
      <w:r w:rsidRPr="003B7EA8">
        <w:rPr>
          <w:color w:val="000000" w:themeColor="text1"/>
          <w:sz w:val="24"/>
          <w:szCs w:val="24"/>
        </w:rPr>
        <w:t xml:space="preserve">re: 2023 Comprehensive Plan Amendment Final Docket </w:t>
      </w:r>
      <w:r w:rsidRPr="003B7EA8">
        <w:rPr>
          <w:color w:val="000000" w:themeColor="text1"/>
          <w:sz w:val="24"/>
          <w:szCs w:val="24"/>
        </w:rPr>
        <w:br/>
      </w:r>
      <w:hyperlink r:id="rId40" w:tooltip="Open document" w:history="1">
        <w:r w:rsidRPr="009B76CA">
          <w:rPr>
            <w:rStyle w:val="Hyperlink"/>
            <w:noProof/>
            <w:sz w:val="24"/>
            <w:szCs w:val="24"/>
          </w:rPr>
          <w:drawing>
            <wp:inline distT="0" distB="0" distL="0" distR="0" wp14:anchorId="62125896" wp14:editId="74DD6D4C">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Pr="009B76CA">
          <w:rPr>
            <w:rStyle w:val="Hyperlink"/>
            <w:sz w:val="24"/>
            <w:szCs w:val="24"/>
          </w:rPr>
          <w:sym w:font="Wingdings 3" w:char="F05A"/>
        </w:r>
      </w:hyperlink>
      <w:r>
        <w:rPr>
          <w:color w:val="000000" w:themeColor="text1"/>
          <w:sz w:val="24"/>
          <w:szCs w:val="24"/>
        </w:rPr>
        <w:t xml:space="preserve">  </w:t>
      </w:r>
      <w:hyperlink r:id="rId41" w:tooltip="Open document" w:history="1">
        <w:r w:rsidR="003A4671" w:rsidRPr="003A4671">
          <w:rPr>
            <w:rStyle w:val="Hyperlink"/>
            <w:noProof/>
            <w:sz w:val="24"/>
            <w:szCs w:val="24"/>
          </w:rPr>
          <w:drawing>
            <wp:inline distT="0" distB="0" distL="0" distR="0" wp14:anchorId="4B767E12" wp14:editId="7C86BA2C">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3A4671" w:rsidRPr="003A4671">
          <w:rPr>
            <w:rStyle w:val="Hyperlink"/>
            <w:sz w:val="24"/>
            <w:szCs w:val="24"/>
          </w:rPr>
          <w:sym w:font="Wingdings 3" w:char="F05A"/>
        </w:r>
      </w:hyperlink>
      <w:r w:rsidR="003A4671">
        <w:rPr>
          <w:color w:val="000000" w:themeColor="text1"/>
          <w:sz w:val="24"/>
          <w:szCs w:val="24"/>
        </w:rPr>
        <w:t xml:space="preserve">  </w:t>
      </w:r>
    </w:p>
    <w:p w14:paraId="1ADEDAD5" w14:textId="77777777" w:rsidR="00B80866" w:rsidRDefault="00B80866" w:rsidP="00B80866">
      <w:pPr>
        <w:ind w:left="2160" w:hanging="2160"/>
        <w:jc w:val="right"/>
        <w:rPr>
          <w:sz w:val="24"/>
          <w:szCs w:val="24"/>
        </w:rPr>
      </w:pPr>
      <w:r>
        <w:rPr>
          <w:sz w:val="24"/>
          <w:szCs w:val="24"/>
        </w:rPr>
        <w:t xml:space="preserve">Brent Butler, Department of Community Development (DCD) </w:t>
      </w:r>
    </w:p>
    <w:p w14:paraId="51A4F750" w14:textId="727DE04A" w:rsidR="00B80866" w:rsidRDefault="00B80866" w:rsidP="001A44C4">
      <w:pPr>
        <w:numPr>
          <w:ilvl w:val="12"/>
          <w:numId w:val="0"/>
        </w:numPr>
        <w:jc w:val="right"/>
        <w:rPr>
          <w:bCs/>
          <w:sz w:val="24"/>
          <w:szCs w:val="24"/>
        </w:rPr>
      </w:pPr>
      <w:r>
        <w:rPr>
          <w:sz w:val="24"/>
          <w:szCs w:val="24"/>
        </w:rPr>
        <w:t>Joel Peterson, Associate Planner</w:t>
      </w:r>
    </w:p>
    <w:p w14:paraId="7B8864E4" w14:textId="594ED6BC" w:rsidR="001A44C4" w:rsidRPr="005748C8" w:rsidRDefault="00AF0B33" w:rsidP="008A77E9">
      <w:pPr>
        <w:numPr>
          <w:ilvl w:val="12"/>
          <w:numId w:val="0"/>
        </w:numPr>
        <w:rPr>
          <w:bCs/>
          <w:sz w:val="24"/>
          <w:szCs w:val="24"/>
        </w:rPr>
      </w:pPr>
      <w:r>
        <w:rPr>
          <w:bCs/>
          <w:sz w:val="24"/>
          <w:szCs w:val="24"/>
        </w:rPr>
        <w:t xml:space="preserve">Department of Community Development (DCD) Associate Planner Joel Peterson gave a power point presentation that provided a brief review of the docket-setting process (Chapter 18.45 JCC), site-specific amendment proposals, and suggested text amendment proposals: 1) Community Development’s Unified Development Code amendments proposal; and 2) Planning Agency (DCD and </w:t>
      </w:r>
      <w:r w:rsidRPr="005748C8">
        <w:rPr>
          <w:bCs/>
          <w:sz w:val="24"/>
          <w:szCs w:val="24"/>
        </w:rPr>
        <w:t>Planning Commission) Housing amendments proposal</w:t>
      </w:r>
      <w:r w:rsidR="00FD3711" w:rsidRPr="005748C8">
        <w:rPr>
          <w:bCs/>
          <w:sz w:val="24"/>
          <w:szCs w:val="24"/>
        </w:rPr>
        <w:t>. DCD Director Brent Butler and Associate Planner Peterson addressed comments and questions posed by the Board.</w:t>
      </w:r>
    </w:p>
    <w:p w14:paraId="4090CC74" w14:textId="4CB12DB6" w:rsidR="005748C8" w:rsidRPr="005748C8" w:rsidRDefault="005748C8" w:rsidP="008A77E9">
      <w:pPr>
        <w:numPr>
          <w:ilvl w:val="12"/>
          <w:numId w:val="0"/>
        </w:numPr>
        <w:rPr>
          <w:rStyle w:val="Hyperlink"/>
          <w:bCs/>
          <w:sz w:val="24"/>
          <w:szCs w:val="24"/>
        </w:rPr>
      </w:pPr>
      <w:r w:rsidRPr="005748C8">
        <w:rPr>
          <w:sz w:val="24"/>
          <w:szCs w:val="24"/>
        </w:rPr>
        <w:fldChar w:fldCharType="begin"/>
      </w:r>
      <w:r w:rsidRPr="005748C8">
        <w:rPr>
          <w:sz w:val="24"/>
          <w:szCs w:val="24"/>
        </w:rPr>
        <w:instrText xml:space="preserve"> HYPERLINK "avca:71a073f7-9578-493b-b53e-b1cba73fc2c1@01:21:55" \o "Seek to 01:21:55" </w:instrText>
      </w:r>
      <w:r w:rsidRPr="005748C8">
        <w:rPr>
          <w:sz w:val="24"/>
          <w:szCs w:val="24"/>
        </w:rPr>
        <w:fldChar w:fldCharType="separate"/>
      </w:r>
    </w:p>
    <w:p w14:paraId="3DF14D38" w14:textId="1D29BD8F" w:rsidR="005748C8" w:rsidRPr="005748C8" w:rsidRDefault="005748C8" w:rsidP="005748C8">
      <w:pPr>
        <w:numPr>
          <w:ilvl w:val="12"/>
          <w:numId w:val="0"/>
        </w:numPr>
        <w:rPr>
          <w:sz w:val="24"/>
          <w:szCs w:val="24"/>
        </w:rPr>
      </w:pPr>
      <w:r w:rsidRPr="005748C8">
        <w:rPr>
          <w:rStyle w:val="Hyperlink"/>
          <w:sz w:val="24"/>
          <w:szCs w:val="24"/>
        </w:rPr>
        <w:t>10:22:16 AM (01:21:55)</w:t>
      </w:r>
      <w:r w:rsidRPr="005748C8">
        <w:rPr>
          <w:sz w:val="24"/>
          <w:szCs w:val="24"/>
        </w:rPr>
        <w:fldChar w:fldCharType="end"/>
      </w:r>
      <w:r w:rsidRPr="005748C8">
        <w:rPr>
          <w:sz w:val="24"/>
          <w:szCs w:val="24"/>
        </w:rPr>
        <w:t xml:space="preserve"> Associate Planner Peterson explained the next steps and potential action to be taken by the Commissioners. After discussion, </w:t>
      </w:r>
      <w:hyperlink r:id="rId42" w:tooltip="Seek to 01:24:29" w:history="1">
        <w:r w:rsidRPr="005748C8">
          <w:rPr>
            <w:rStyle w:val="Hyperlink"/>
            <w:b/>
            <w:sz w:val="24"/>
            <w:szCs w:val="24"/>
          </w:rPr>
          <w:t>MOTION</w:t>
        </w:r>
      </w:hyperlink>
      <w:r w:rsidRPr="005748C8">
        <w:rPr>
          <w:sz w:val="24"/>
          <w:szCs w:val="24"/>
        </w:rPr>
        <w:t xml:space="preserve"> Eisenhour moved that the Board of County Commissioners hold a hearing on the Final Docket for 2023 for Comprehensive Plan amendments. Chair Brotherton seconded the motion. The motion carried. </w:t>
      </w:r>
    </w:p>
    <w:p w14:paraId="6559D19E" w14:textId="59D08D5B" w:rsidR="005748C8" w:rsidRPr="005748C8" w:rsidRDefault="005748C8" w:rsidP="005748C8">
      <w:pPr>
        <w:numPr>
          <w:ilvl w:val="12"/>
          <w:numId w:val="0"/>
        </w:numPr>
        <w:rPr>
          <w:rStyle w:val="Hyperlink"/>
          <w:bCs/>
          <w:sz w:val="24"/>
          <w:szCs w:val="24"/>
        </w:rPr>
      </w:pPr>
      <w:r w:rsidRPr="005748C8">
        <w:rPr>
          <w:sz w:val="24"/>
          <w:szCs w:val="24"/>
        </w:rPr>
        <w:fldChar w:fldCharType="begin"/>
      </w:r>
      <w:r w:rsidRPr="005748C8">
        <w:rPr>
          <w:sz w:val="24"/>
          <w:szCs w:val="24"/>
        </w:rPr>
        <w:instrText xml:space="preserve"> HYPERLINK "avca:71a073f7-9578-493b-b53e-b1cba73fc2c1@01:26:20" \o "Seek to 01:26:20" </w:instrText>
      </w:r>
      <w:r w:rsidRPr="005748C8">
        <w:rPr>
          <w:sz w:val="24"/>
          <w:szCs w:val="24"/>
        </w:rPr>
        <w:fldChar w:fldCharType="separate"/>
      </w:r>
    </w:p>
    <w:p w14:paraId="3681AAF6" w14:textId="2FCA253B" w:rsidR="005748C8" w:rsidRPr="00C8316C" w:rsidRDefault="005748C8" w:rsidP="005748C8">
      <w:pPr>
        <w:numPr>
          <w:ilvl w:val="12"/>
          <w:numId w:val="0"/>
        </w:numPr>
        <w:rPr>
          <w:sz w:val="24"/>
          <w:szCs w:val="24"/>
        </w:rPr>
      </w:pPr>
      <w:r w:rsidRPr="005748C8">
        <w:rPr>
          <w:rStyle w:val="Hyperlink"/>
          <w:sz w:val="24"/>
          <w:szCs w:val="24"/>
        </w:rPr>
        <w:t>10:26:42 AM (01:26:20)</w:t>
      </w:r>
      <w:r w:rsidRPr="005748C8">
        <w:rPr>
          <w:sz w:val="24"/>
          <w:szCs w:val="24"/>
        </w:rPr>
        <w:fldChar w:fldCharType="end"/>
      </w:r>
      <w:r w:rsidRPr="005748C8">
        <w:rPr>
          <w:sz w:val="24"/>
          <w:szCs w:val="24"/>
        </w:rPr>
        <w:t xml:space="preserve"> Chair B</w:t>
      </w:r>
      <w:r w:rsidRPr="00C8316C">
        <w:rPr>
          <w:sz w:val="24"/>
          <w:szCs w:val="24"/>
        </w:rPr>
        <w:t xml:space="preserve">rotherton opened the floor to allow public comments, and no comments were received. </w:t>
      </w:r>
    </w:p>
    <w:p w14:paraId="79031395" w14:textId="0734588E" w:rsidR="00D47EE0" w:rsidRPr="00C8316C" w:rsidRDefault="00D47EE0" w:rsidP="005748C8">
      <w:pPr>
        <w:numPr>
          <w:ilvl w:val="12"/>
          <w:numId w:val="0"/>
        </w:numPr>
        <w:rPr>
          <w:rStyle w:val="Hyperlink"/>
          <w:bCs/>
          <w:sz w:val="24"/>
          <w:szCs w:val="24"/>
        </w:rPr>
      </w:pPr>
      <w:r w:rsidRPr="00C8316C">
        <w:rPr>
          <w:sz w:val="24"/>
          <w:szCs w:val="24"/>
        </w:rPr>
        <w:fldChar w:fldCharType="begin"/>
      </w:r>
      <w:r w:rsidRPr="00C8316C">
        <w:rPr>
          <w:sz w:val="24"/>
          <w:szCs w:val="24"/>
        </w:rPr>
        <w:instrText xml:space="preserve"> HYPERLINK "avca:71a073f7-9578-493b-b53e-b1cba73fc2c1@01:27:11" \o "Seek to 01:27:11" </w:instrText>
      </w:r>
      <w:r w:rsidRPr="00C8316C">
        <w:rPr>
          <w:sz w:val="24"/>
          <w:szCs w:val="24"/>
        </w:rPr>
        <w:fldChar w:fldCharType="separate"/>
      </w:r>
    </w:p>
    <w:p w14:paraId="5DDAA2B0" w14:textId="465603D7" w:rsidR="00D47EE0" w:rsidRPr="00C8316C" w:rsidRDefault="00D47EE0" w:rsidP="00D47EE0">
      <w:pPr>
        <w:numPr>
          <w:ilvl w:val="12"/>
          <w:numId w:val="0"/>
        </w:numPr>
        <w:rPr>
          <w:rStyle w:val="Hyperlink"/>
          <w:bCs/>
          <w:sz w:val="24"/>
          <w:szCs w:val="24"/>
        </w:rPr>
      </w:pPr>
      <w:r w:rsidRPr="00C8316C">
        <w:rPr>
          <w:rStyle w:val="Hyperlink"/>
          <w:sz w:val="24"/>
          <w:szCs w:val="24"/>
        </w:rPr>
        <w:t>10:27:33 AM (01:27:11)</w:t>
      </w:r>
      <w:r w:rsidRPr="00C8316C">
        <w:rPr>
          <w:sz w:val="24"/>
          <w:szCs w:val="24"/>
        </w:rPr>
        <w:fldChar w:fldCharType="end"/>
      </w:r>
      <w:r w:rsidRPr="00C8316C">
        <w:rPr>
          <w:sz w:val="24"/>
          <w:szCs w:val="24"/>
        </w:rPr>
        <w:t xml:space="preserve"> Recess</w:t>
      </w:r>
      <w:r w:rsidR="00C8316C" w:rsidRPr="00C8316C">
        <w:rPr>
          <w:sz w:val="24"/>
          <w:szCs w:val="24"/>
        </w:rPr>
        <w:fldChar w:fldCharType="begin"/>
      </w:r>
      <w:r w:rsidR="00C8316C" w:rsidRPr="00C8316C">
        <w:rPr>
          <w:sz w:val="24"/>
          <w:szCs w:val="24"/>
        </w:rPr>
        <w:instrText xml:space="preserve"> HYPERLINK "avca:71a073f7-9578-493b-b53e-b1cba73fc2c1@01:28:54" \o "Seek to 01:28:54" </w:instrText>
      </w:r>
      <w:r w:rsidR="00C8316C" w:rsidRPr="00C8316C">
        <w:rPr>
          <w:sz w:val="24"/>
          <w:szCs w:val="24"/>
        </w:rPr>
        <w:fldChar w:fldCharType="separate"/>
      </w:r>
    </w:p>
    <w:p w14:paraId="2A5F06BF" w14:textId="6261B087" w:rsidR="00C8316C" w:rsidRPr="00C8316C" w:rsidRDefault="00C8316C" w:rsidP="00C8316C">
      <w:pPr>
        <w:numPr>
          <w:ilvl w:val="12"/>
          <w:numId w:val="0"/>
        </w:numPr>
        <w:rPr>
          <w:sz w:val="24"/>
          <w:szCs w:val="24"/>
        </w:rPr>
      </w:pPr>
      <w:r w:rsidRPr="00C8316C">
        <w:rPr>
          <w:rStyle w:val="Hyperlink"/>
          <w:sz w:val="24"/>
          <w:szCs w:val="24"/>
        </w:rPr>
        <w:t>10:34:40 AM (01:28:54)</w:t>
      </w:r>
      <w:r w:rsidRPr="00C8316C">
        <w:rPr>
          <w:sz w:val="24"/>
          <w:szCs w:val="24"/>
        </w:rPr>
        <w:fldChar w:fldCharType="end"/>
      </w:r>
      <w:r w:rsidRPr="00C8316C">
        <w:rPr>
          <w:sz w:val="24"/>
          <w:szCs w:val="24"/>
        </w:rPr>
        <w:t xml:space="preserve"> Reconvene</w:t>
      </w:r>
      <w:r w:rsidR="00411EA9">
        <w:rPr>
          <w:sz w:val="24"/>
          <w:szCs w:val="24"/>
        </w:rPr>
        <w:t>. The Commissioners continued discussion on this topic in the afternoon session.</w:t>
      </w:r>
    </w:p>
    <w:p w14:paraId="245540D9" w14:textId="391FC15D" w:rsidR="00C8316C" w:rsidRPr="00C8316C" w:rsidRDefault="00C8316C" w:rsidP="00C8316C">
      <w:pPr>
        <w:numPr>
          <w:ilvl w:val="12"/>
          <w:numId w:val="0"/>
        </w:numPr>
        <w:rPr>
          <w:rStyle w:val="Hyperlink"/>
          <w:bCs/>
          <w:sz w:val="24"/>
          <w:szCs w:val="24"/>
        </w:rPr>
      </w:pPr>
      <w:r w:rsidRPr="00C8316C">
        <w:rPr>
          <w:sz w:val="24"/>
          <w:szCs w:val="24"/>
        </w:rPr>
        <w:fldChar w:fldCharType="begin"/>
      </w:r>
      <w:r w:rsidRPr="00C8316C">
        <w:rPr>
          <w:sz w:val="24"/>
          <w:szCs w:val="24"/>
        </w:rPr>
        <w:instrText xml:space="preserve"> HYPERLINK "avca:71a073f7-9578-493b-b53e-b1cba73fc2c1@01:29:12" \o "Seek to 01:29:12" </w:instrText>
      </w:r>
      <w:r w:rsidRPr="00C8316C">
        <w:rPr>
          <w:sz w:val="24"/>
          <w:szCs w:val="24"/>
        </w:rPr>
        <w:fldChar w:fldCharType="separate"/>
      </w:r>
    </w:p>
    <w:p w14:paraId="4B3C0F40" w14:textId="43A11ECC" w:rsidR="00C8316C" w:rsidRPr="00BF4DE4" w:rsidRDefault="00C8316C" w:rsidP="00C8316C">
      <w:pPr>
        <w:numPr>
          <w:ilvl w:val="12"/>
          <w:numId w:val="0"/>
        </w:numPr>
        <w:rPr>
          <w:bCs/>
          <w:sz w:val="24"/>
          <w:szCs w:val="24"/>
        </w:rPr>
      </w:pPr>
      <w:r w:rsidRPr="00C8316C">
        <w:rPr>
          <w:rStyle w:val="Hyperlink"/>
          <w:sz w:val="24"/>
          <w:szCs w:val="24"/>
        </w:rPr>
        <w:t>10:34:58 AM (01:29:12)</w:t>
      </w:r>
      <w:r w:rsidRPr="00C8316C">
        <w:rPr>
          <w:sz w:val="24"/>
          <w:szCs w:val="24"/>
        </w:rPr>
        <w:fldChar w:fldCharType="end"/>
      </w:r>
      <w:r w:rsidRPr="00C8316C">
        <w:rPr>
          <w:sz w:val="24"/>
          <w:szCs w:val="24"/>
        </w:rPr>
        <w:t xml:space="preserve"> County Administrator Mark McCauley noted that that the Department of Community Development Director and </w:t>
      </w:r>
      <w:r w:rsidRPr="00BF4DE4">
        <w:rPr>
          <w:sz w:val="24"/>
          <w:szCs w:val="24"/>
        </w:rPr>
        <w:t>new Chief Strategic Officer position will become effective June 1, 2023.</w:t>
      </w:r>
    </w:p>
    <w:p w14:paraId="2B54FBE2" w14:textId="77777777" w:rsidR="001A44C4" w:rsidRPr="00BF4DE4" w:rsidRDefault="001A44C4" w:rsidP="008A77E9">
      <w:pPr>
        <w:numPr>
          <w:ilvl w:val="12"/>
          <w:numId w:val="0"/>
        </w:numPr>
        <w:rPr>
          <w:bCs/>
          <w:sz w:val="24"/>
          <w:szCs w:val="24"/>
        </w:rPr>
      </w:pPr>
    </w:p>
    <w:p w14:paraId="68605A9A" w14:textId="44048BB4" w:rsidR="008A77E9" w:rsidRPr="00BF4DE4" w:rsidRDefault="00BE5AF1" w:rsidP="008A77E9">
      <w:pPr>
        <w:numPr>
          <w:ilvl w:val="12"/>
          <w:numId w:val="0"/>
        </w:numPr>
        <w:rPr>
          <w:bCs/>
          <w:sz w:val="24"/>
          <w:szCs w:val="24"/>
        </w:rPr>
      </w:pPr>
      <w:r w:rsidRPr="00BF4DE4">
        <w:rPr>
          <w:bCs/>
          <w:sz w:val="24"/>
          <w:szCs w:val="24"/>
        </w:rPr>
        <w:t>No set time</w:t>
      </w:r>
      <w:r w:rsidR="008A77E9" w:rsidRPr="00BF4DE4">
        <w:rPr>
          <w:bCs/>
          <w:sz w:val="24"/>
          <w:szCs w:val="24"/>
        </w:rPr>
        <w:tab/>
      </w:r>
      <w:r w:rsidR="008A77E9" w:rsidRPr="00BF4DE4">
        <w:rPr>
          <w:bCs/>
          <w:sz w:val="24"/>
          <w:szCs w:val="24"/>
        </w:rPr>
        <w:tab/>
      </w:r>
      <w:hyperlink r:id="rId43" w:tooltip="Seek to 01:29:33" w:history="1">
        <w:r w:rsidRPr="00BF4DE4">
          <w:rPr>
            <w:rStyle w:val="Hyperlink"/>
            <w:b/>
            <w:bCs/>
            <w:sz w:val="24"/>
            <w:szCs w:val="24"/>
          </w:rPr>
          <w:t xml:space="preserve">UPDATE </w:t>
        </w:r>
        <w:r w:rsidRPr="00BF4DE4">
          <w:rPr>
            <w:rStyle w:val="Hyperlink"/>
            <w:bCs/>
            <w:sz w:val="24"/>
            <w:szCs w:val="24"/>
          </w:rPr>
          <w:t>re: Building Stock Plans</w:t>
        </w:r>
      </w:hyperlink>
    </w:p>
    <w:p w14:paraId="6BC37DB2" w14:textId="4E59DB26" w:rsidR="00BE5AF1" w:rsidRPr="00BF4DE4" w:rsidRDefault="009B76CA" w:rsidP="008A77E9">
      <w:pPr>
        <w:numPr>
          <w:ilvl w:val="12"/>
          <w:numId w:val="0"/>
        </w:numPr>
        <w:rPr>
          <w:bCs/>
          <w:sz w:val="24"/>
          <w:szCs w:val="24"/>
        </w:rPr>
      </w:pPr>
      <w:r w:rsidRPr="00BF4DE4">
        <w:rPr>
          <w:bCs/>
          <w:sz w:val="24"/>
          <w:szCs w:val="24"/>
        </w:rPr>
        <w:tab/>
      </w:r>
      <w:r w:rsidRPr="00BF4DE4">
        <w:rPr>
          <w:bCs/>
          <w:sz w:val="24"/>
          <w:szCs w:val="24"/>
        </w:rPr>
        <w:tab/>
      </w:r>
      <w:r w:rsidRPr="00BF4DE4">
        <w:rPr>
          <w:bCs/>
          <w:sz w:val="24"/>
          <w:szCs w:val="24"/>
        </w:rPr>
        <w:tab/>
      </w:r>
      <w:hyperlink r:id="rId44" w:tooltip="Open document" w:history="1">
        <w:r w:rsidRPr="00BF4DE4">
          <w:rPr>
            <w:rStyle w:val="Hyperlink"/>
            <w:bCs/>
            <w:noProof/>
            <w:sz w:val="24"/>
            <w:szCs w:val="24"/>
          </w:rPr>
          <w:drawing>
            <wp:inline distT="0" distB="0" distL="0" distR="0" wp14:anchorId="0DD4D199" wp14:editId="2AE6E024">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Pr="00BF4DE4">
          <w:rPr>
            <w:rStyle w:val="Hyperlink"/>
            <w:bCs/>
            <w:sz w:val="24"/>
            <w:szCs w:val="24"/>
          </w:rPr>
          <w:sym w:font="Wingdings 3" w:char="F05A"/>
        </w:r>
      </w:hyperlink>
      <w:r w:rsidRPr="00BF4DE4">
        <w:rPr>
          <w:bCs/>
          <w:sz w:val="24"/>
          <w:szCs w:val="24"/>
        </w:rPr>
        <w:t xml:space="preserve">  </w:t>
      </w:r>
      <w:bookmarkStart w:id="8" w:name="_GoBack"/>
      <w:bookmarkEnd w:id="8"/>
      <w:r w:rsidR="003B433F">
        <w:rPr>
          <w:bCs/>
          <w:sz w:val="24"/>
          <w:szCs w:val="24"/>
        </w:rPr>
        <w:fldChar w:fldCharType="begin"/>
      </w:r>
      <w:r w:rsidR="003B433F">
        <w:rPr>
          <w:bCs/>
          <w:sz w:val="24"/>
          <w:szCs w:val="24"/>
        </w:rPr>
        <w:instrText xml:space="preserve"> HYPERLINK "C:\\AVCA Backup\\2023-05-08\\Commissioners Meeting_2023-05-08_09-00-21 AM\\DCD Building Stock Plans PPoint.pdf" \o "Open document" </w:instrText>
      </w:r>
      <w:r w:rsidR="003B433F">
        <w:rPr>
          <w:bCs/>
          <w:sz w:val="24"/>
          <w:szCs w:val="24"/>
        </w:rPr>
      </w:r>
      <w:r w:rsidR="003B433F">
        <w:rPr>
          <w:bCs/>
          <w:sz w:val="24"/>
          <w:szCs w:val="24"/>
        </w:rPr>
        <w:fldChar w:fldCharType="separate"/>
      </w:r>
      <w:r w:rsidR="003B433F" w:rsidRPr="003B433F">
        <w:rPr>
          <w:rStyle w:val="Hyperlink"/>
          <w:bCs/>
          <w:noProof/>
          <w:sz w:val="24"/>
          <w:szCs w:val="24"/>
        </w:rPr>
        <w:drawing>
          <wp:inline distT="0" distB="0" distL="0" distR="0" wp14:anchorId="300E9B22" wp14:editId="440F9F1A">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003B433F" w:rsidRPr="003B433F">
        <w:rPr>
          <w:rStyle w:val="Hyperlink"/>
          <w:bCs/>
          <w:sz w:val="24"/>
          <w:szCs w:val="24"/>
        </w:rPr>
        <w:sym w:font="Wingdings 3" w:char="F05A"/>
      </w:r>
      <w:r w:rsidR="003B433F">
        <w:rPr>
          <w:bCs/>
          <w:sz w:val="24"/>
          <w:szCs w:val="24"/>
        </w:rPr>
        <w:fldChar w:fldCharType="end"/>
      </w:r>
      <w:r w:rsidR="003B433F">
        <w:rPr>
          <w:bCs/>
          <w:sz w:val="24"/>
          <w:szCs w:val="24"/>
        </w:rPr>
        <w:t xml:space="preserve">  </w:t>
      </w:r>
    </w:p>
    <w:p w14:paraId="67E735DC" w14:textId="0BE73220" w:rsidR="00BE5AF1" w:rsidRPr="00BF4DE4" w:rsidRDefault="00BE5AF1" w:rsidP="00BE5AF1">
      <w:pPr>
        <w:ind w:left="2160" w:hanging="2160"/>
        <w:jc w:val="right"/>
        <w:rPr>
          <w:bCs/>
          <w:sz w:val="24"/>
          <w:szCs w:val="24"/>
        </w:rPr>
      </w:pPr>
      <w:r w:rsidRPr="00BF4DE4">
        <w:rPr>
          <w:sz w:val="24"/>
          <w:szCs w:val="24"/>
        </w:rPr>
        <w:t>Brent Butler, DCD Director</w:t>
      </w:r>
      <w:r w:rsidR="00C8316C" w:rsidRPr="00BF4DE4">
        <w:rPr>
          <w:sz w:val="24"/>
          <w:szCs w:val="24"/>
        </w:rPr>
        <w:br/>
      </w:r>
    </w:p>
    <w:p w14:paraId="1D27AA5B" w14:textId="14596851" w:rsidR="00BE5AF1" w:rsidRPr="00E667CB" w:rsidRDefault="00C8316C" w:rsidP="008A77E9">
      <w:pPr>
        <w:numPr>
          <w:ilvl w:val="12"/>
          <w:numId w:val="0"/>
        </w:numPr>
        <w:rPr>
          <w:bCs/>
          <w:sz w:val="24"/>
          <w:szCs w:val="24"/>
        </w:rPr>
      </w:pPr>
      <w:r w:rsidRPr="00BF4DE4">
        <w:rPr>
          <w:bCs/>
          <w:sz w:val="24"/>
          <w:szCs w:val="24"/>
        </w:rPr>
        <w:t>Department of Community Development Director Brent Butler gave a presentation on Building Stock Plans update which covered definitions an</w:t>
      </w:r>
      <w:r w:rsidRPr="00E667CB">
        <w:rPr>
          <w:bCs/>
          <w:sz w:val="24"/>
          <w:szCs w:val="24"/>
        </w:rPr>
        <w:t xml:space="preserve">d applicability, </w:t>
      </w:r>
      <w:r w:rsidR="00AB5D48" w:rsidRPr="00E667CB">
        <w:rPr>
          <w:bCs/>
          <w:sz w:val="24"/>
          <w:szCs w:val="24"/>
        </w:rPr>
        <w:t xml:space="preserve">mission statement, </w:t>
      </w:r>
      <w:r w:rsidRPr="00E667CB">
        <w:rPr>
          <w:bCs/>
          <w:sz w:val="24"/>
          <w:szCs w:val="24"/>
        </w:rPr>
        <w:t xml:space="preserve">background, responses and answers, timeline, funding and next steps. </w:t>
      </w:r>
    </w:p>
    <w:p w14:paraId="68FB03EE" w14:textId="5AAD9C0B" w:rsidR="00014EE7" w:rsidRPr="00E667CB" w:rsidRDefault="00014EE7" w:rsidP="008A77E9">
      <w:pPr>
        <w:numPr>
          <w:ilvl w:val="12"/>
          <w:numId w:val="0"/>
        </w:numPr>
        <w:rPr>
          <w:rStyle w:val="Hyperlink"/>
          <w:bCs/>
          <w:sz w:val="24"/>
          <w:szCs w:val="24"/>
        </w:rPr>
      </w:pPr>
      <w:r w:rsidRPr="00E667CB">
        <w:rPr>
          <w:sz w:val="24"/>
          <w:szCs w:val="24"/>
        </w:rPr>
        <w:fldChar w:fldCharType="begin"/>
      </w:r>
      <w:r w:rsidRPr="00E667CB">
        <w:rPr>
          <w:sz w:val="24"/>
          <w:szCs w:val="24"/>
        </w:rPr>
        <w:instrText xml:space="preserve"> HYPERLINK "avca:71a073f7-9578-493b-b53e-b1cba73fc2c1@01:47:20" \o "Seek to 01:47:20" </w:instrText>
      </w:r>
      <w:r w:rsidRPr="00E667CB">
        <w:rPr>
          <w:sz w:val="24"/>
          <w:szCs w:val="24"/>
        </w:rPr>
        <w:fldChar w:fldCharType="separate"/>
      </w:r>
    </w:p>
    <w:p w14:paraId="1F772B06" w14:textId="478EA934" w:rsidR="00C94B26" w:rsidRPr="002920A9" w:rsidRDefault="00014EE7" w:rsidP="00014EE7">
      <w:pPr>
        <w:numPr>
          <w:ilvl w:val="12"/>
          <w:numId w:val="0"/>
        </w:numPr>
        <w:rPr>
          <w:rStyle w:val="Hyperlink"/>
          <w:bCs/>
          <w:sz w:val="24"/>
          <w:szCs w:val="24"/>
        </w:rPr>
      </w:pPr>
      <w:r w:rsidRPr="00E667CB">
        <w:rPr>
          <w:rStyle w:val="Hyperlink"/>
          <w:sz w:val="24"/>
          <w:szCs w:val="24"/>
        </w:rPr>
        <w:t>10:53:06 AM (01:47:20)</w:t>
      </w:r>
      <w:r w:rsidRPr="00E667CB">
        <w:rPr>
          <w:sz w:val="24"/>
          <w:szCs w:val="24"/>
        </w:rPr>
        <w:fldChar w:fldCharType="end"/>
      </w:r>
      <w:r w:rsidRPr="00E667CB">
        <w:rPr>
          <w:sz w:val="24"/>
          <w:szCs w:val="24"/>
        </w:rPr>
        <w:t xml:space="preserve">Planning Commission Matt </w:t>
      </w:r>
      <w:proofErr w:type="spellStart"/>
      <w:r w:rsidRPr="00E667CB">
        <w:rPr>
          <w:sz w:val="24"/>
          <w:szCs w:val="24"/>
        </w:rPr>
        <w:t>Sircely</w:t>
      </w:r>
      <w:proofErr w:type="spellEnd"/>
      <w:r w:rsidRPr="00E667CB">
        <w:rPr>
          <w:sz w:val="24"/>
          <w:szCs w:val="24"/>
        </w:rPr>
        <w:t xml:space="preserve"> was present to review </w:t>
      </w:r>
      <w:r w:rsidR="00E667CB" w:rsidRPr="00E667CB">
        <w:rPr>
          <w:sz w:val="24"/>
          <w:szCs w:val="24"/>
        </w:rPr>
        <w:t xml:space="preserve">the Planning Commissions subcommittee to review stock housing plans. He reviewed the selected designs: 1) Shape Arch Plan; the base of the unit is a garage, 2) Artisans Group Plan; good universal access, costs are hourly, 3) Urban Cottage Plan; modular, flexible </w:t>
      </w:r>
      <w:r w:rsidR="00E667CB" w:rsidRPr="00FB0B5E">
        <w:rPr>
          <w:sz w:val="24"/>
          <w:szCs w:val="24"/>
        </w:rPr>
        <w:t>design and assembly options, and 4) Yes Architecture Plan; multi split level design on a small footprint. He asked if the Board would like more outreach on this to gather more submissions? Director Butler c</w:t>
      </w:r>
      <w:r w:rsidR="00E667CB" w:rsidRPr="002920A9">
        <w:rPr>
          <w:sz w:val="24"/>
          <w:szCs w:val="24"/>
        </w:rPr>
        <w:t xml:space="preserve">ontinued his </w:t>
      </w:r>
      <w:r w:rsidR="00C94B26" w:rsidRPr="002920A9">
        <w:rPr>
          <w:sz w:val="24"/>
          <w:szCs w:val="24"/>
        </w:rPr>
        <w:t xml:space="preserve">update. </w:t>
      </w:r>
      <w:r w:rsidR="00C94B26" w:rsidRPr="002920A9">
        <w:rPr>
          <w:sz w:val="24"/>
          <w:szCs w:val="24"/>
        </w:rPr>
        <w:fldChar w:fldCharType="begin"/>
      </w:r>
      <w:r w:rsidR="00C94B26" w:rsidRPr="002920A9">
        <w:rPr>
          <w:sz w:val="24"/>
          <w:szCs w:val="24"/>
        </w:rPr>
        <w:instrText xml:space="preserve"> HYPERLINK "avca:71a073f7-9578-493b-b53e-b1cba73fc2c1@02:07:25" \o "Seek to 02:07:25" </w:instrText>
      </w:r>
      <w:r w:rsidR="00C94B26" w:rsidRPr="002920A9">
        <w:rPr>
          <w:sz w:val="24"/>
          <w:szCs w:val="24"/>
        </w:rPr>
        <w:fldChar w:fldCharType="separate"/>
      </w:r>
    </w:p>
    <w:p w14:paraId="39686307" w14:textId="46FE14F8" w:rsidR="00C94B26" w:rsidRPr="002920A9" w:rsidRDefault="00C94B26" w:rsidP="00C94B26">
      <w:pPr>
        <w:numPr>
          <w:ilvl w:val="12"/>
          <w:numId w:val="0"/>
        </w:numPr>
        <w:rPr>
          <w:rStyle w:val="Hyperlink"/>
          <w:bCs/>
          <w:sz w:val="24"/>
          <w:szCs w:val="24"/>
        </w:rPr>
      </w:pPr>
      <w:r w:rsidRPr="002920A9">
        <w:rPr>
          <w:rStyle w:val="Hyperlink"/>
          <w:sz w:val="24"/>
          <w:szCs w:val="24"/>
        </w:rPr>
        <w:t>11:13:10 AM (02:07:25)</w:t>
      </w:r>
      <w:r w:rsidRPr="002920A9">
        <w:rPr>
          <w:sz w:val="24"/>
          <w:szCs w:val="24"/>
        </w:rPr>
        <w:fldChar w:fldCharType="end"/>
      </w:r>
      <w:r w:rsidRPr="002920A9">
        <w:rPr>
          <w:sz w:val="24"/>
          <w:szCs w:val="24"/>
        </w:rPr>
        <w:t xml:space="preserve"> The Commissioners agreed to extending the timeline </w:t>
      </w:r>
      <w:r w:rsidR="00FB0B5E" w:rsidRPr="002920A9">
        <w:rPr>
          <w:sz w:val="24"/>
          <w:szCs w:val="24"/>
        </w:rPr>
        <w:t xml:space="preserve">from 90 days to 120 days. They agreed with the proposed timeline. </w:t>
      </w:r>
      <w:r w:rsidRPr="002920A9">
        <w:rPr>
          <w:sz w:val="24"/>
          <w:szCs w:val="24"/>
        </w:rPr>
        <w:fldChar w:fldCharType="begin"/>
      </w:r>
      <w:r w:rsidRPr="002920A9">
        <w:rPr>
          <w:sz w:val="24"/>
          <w:szCs w:val="24"/>
        </w:rPr>
        <w:instrText xml:space="preserve"> HYPERLINK "avca:71a073f7-9578-493b-b53e-b1cba73fc2c1@02:07:46" \o "Seek to 02:07:46" </w:instrText>
      </w:r>
      <w:r w:rsidRPr="002920A9">
        <w:rPr>
          <w:sz w:val="24"/>
          <w:szCs w:val="24"/>
        </w:rPr>
        <w:fldChar w:fldCharType="separate"/>
      </w:r>
    </w:p>
    <w:p w14:paraId="00A67852" w14:textId="5C471578" w:rsidR="00C94B26" w:rsidRPr="002920A9" w:rsidRDefault="00C94B26" w:rsidP="00C94B26">
      <w:pPr>
        <w:numPr>
          <w:ilvl w:val="12"/>
          <w:numId w:val="0"/>
        </w:numPr>
        <w:rPr>
          <w:rStyle w:val="Hyperlink"/>
          <w:sz w:val="24"/>
          <w:szCs w:val="24"/>
        </w:rPr>
      </w:pPr>
      <w:r w:rsidRPr="002920A9">
        <w:rPr>
          <w:rStyle w:val="Hyperlink"/>
          <w:sz w:val="24"/>
          <w:szCs w:val="24"/>
        </w:rPr>
        <w:t>11:13:32 AM (02:07:46)</w:t>
      </w:r>
      <w:r w:rsidRPr="002920A9">
        <w:rPr>
          <w:sz w:val="24"/>
          <w:szCs w:val="24"/>
        </w:rPr>
        <w:fldChar w:fldCharType="end"/>
      </w:r>
      <w:r w:rsidRPr="002920A9">
        <w:rPr>
          <w:sz w:val="24"/>
          <w:szCs w:val="24"/>
        </w:rPr>
        <w:t xml:space="preserve"> </w:t>
      </w:r>
      <w:r w:rsidR="00FB0B5E" w:rsidRPr="002920A9">
        <w:rPr>
          <w:sz w:val="24"/>
          <w:szCs w:val="24"/>
        </w:rPr>
        <w:t>Director Butler continued his update and answered questions posed by the Board.</w:t>
      </w:r>
      <w:r w:rsidR="00E85FA4" w:rsidRPr="002920A9">
        <w:rPr>
          <w:sz w:val="24"/>
          <w:szCs w:val="24"/>
        </w:rPr>
        <w:t xml:space="preserve"> </w:t>
      </w:r>
      <w:r w:rsidR="002920A9" w:rsidRPr="002920A9">
        <w:rPr>
          <w:sz w:val="24"/>
          <w:szCs w:val="24"/>
        </w:rPr>
        <w:t xml:space="preserve">He noted that DCD will have a </w:t>
      </w:r>
      <w:r w:rsidR="00E85FA4" w:rsidRPr="002920A9">
        <w:rPr>
          <w:sz w:val="24"/>
          <w:szCs w:val="24"/>
        </w:rPr>
        <w:t>list of projects, designs and costs</w:t>
      </w:r>
      <w:r w:rsidR="002920A9" w:rsidRPr="002920A9">
        <w:rPr>
          <w:sz w:val="24"/>
          <w:szCs w:val="24"/>
        </w:rPr>
        <w:t xml:space="preserve"> available to the Commissioners by the end of July, 2023.</w:t>
      </w:r>
      <w:r w:rsidR="00E85FA4" w:rsidRPr="002920A9">
        <w:rPr>
          <w:sz w:val="24"/>
          <w:szCs w:val="24"/>
        </w:rPr>
        <w:t xml:space="preserve"> </w:t>
      </w:r>
      <w:r w:rsidR="00FB0B5E" w:rsidRPr="002920A9">
        <w:rPr>
          <w:sz w:val="24"/>
          <w:szCs w:val="24"/>
        </w:rPr>
        <w:t xml:space="preserve"> </w:t>
      </w:r>
      <w:r w:rsidR="002920A9" w:rsidRPr="002920A9">
        <w:rPr>
          <w:sz w:val="24"/>
          <w:szCs w:val="24"/>
        </w:rPr>
        <w:fldChar w:fldCharType="begin"/>
      </w:r>
      <w:r w:rsidR="002920A9" w:rsidRPr="002920A9">
        <w:rPr>
          <w:sz w:val="24"/>
          <w:szCs w:val="24"/>
        </w:rPr>
        <w:instrText xml:space="preserve"> HYPERLINK "avca:71a073f7-9578-493b-b53e-b1cba73fc2c1@02:21:11" \o "Seek to 02:21:11" </w:instrText>
      </w:r>
      <w:r w:rsidR="002920A9" w:rsidRPr="002920A9">
        <w:rPr>
          <w:sz w:val="24"/>
          <w:szCs w:val="24"/>
        </w:rPr>
        <w:fldChar w:fldCharType="separate"/>
      </w:r>
    </w:p>
    <w:p w14:paraId="129E990A" w14:textId="7B62BD7E" w:rsidR="002920A9" w:rsidRPr="002920A9" w:rsidRDefault="002920A9" w:rsidP="002920A9">
      <w:pPr>
        <w:numPr>
          <w:ilvl w:val="12"/>
          <w:numId w:val="0"/>
        </w:numPr>
        <w:rPr>
          <w:rStyle w:val="Hyperlink"/>
          <w:bCs/>
          <w:sz w:val="24"/>
          <w:szCs w:val="24"/>
        </w:rPr>
      </w:pPr>
      <w:r w:rsidRPr="002920A9">
        <w:rPr>
          <w:rStyle w:val="Hyperlink"/>
          <w:sz w:val="24"/>
          <w:szCs w:val="24"/>
        </w:rPr>
        <w:lastRenderedPageBreak/>
        <w:t>11:26:57 AM (02:21:11)</w:t>
      </w:r>
      <w:r w:rsidRPr="002920A9">
        <w:rPr>
          <w:sz w:val="24"/>
          <w:szCs w:val="24"/>
        </w:rPr>
        <w:fldChar w:fldCharType="end"/>
      </w:r>
      <w:r w:rsidRPr="002920A9">
        <w:rPr>
          <w:sz w:val="24"/>
          <w:szCs w:val="24"/>
        </w:rPr>
        <w:t xml:space="preserve"> Chair Brotherton called for public comments, and one comment was received.</w:t>
      </w:r>
      <w:r w:rsidRPr="002920A9">
        <w:rPr>
          <w:sz w:val="24"/>
          <w:szCs w:val="24"/>
        </w:rPr>
        <w:fldChar w:fldCharType="begin"/>
      </w:r>
      <w:r w:rsidRPr="002920A9">
        <w:rPr>
          <w:sz w:val="24"/>
          <w:szCs w:val="24"/>
        </w:rPr>
        <w:instrText xml:space="preserve"> HYPERLINK "avca:71a073f7-9578-493b-b53e-b1cba73fc2c1@02:21:28" \o "Seek to 02:21:28" </w:instrText>
      </w:r>
      <w:r w:rsidRPr="002920A9">
        <w:rPr>
          <w:sz w:val="24"/>
          <w:szCs w:val="24"/>
        </w:rPr>
        <w:fldChar w:fldCharType="separate"/>
      </w:r>
    </w:p>
    <w:p w14:paraId="224B1EF6" w14:textId="44164610" w:rsidR="002920A9" w:rsidRPr="000E7876" w:rsidRDefault="002920A9" w:rsidP="002920A9">
      <w:pPr>
        <w:numPr>
          <w:ilvl w:val="12"/>
          <w:numId w:val="0"/>
        </w:numPr>
        <w:rPr>
          <w:rStyle w:val="Hyperlink"/>
          <w:bCs/>
          <w:sz w:val="24"/>
          <w:szCs w:val="24"/>
        </w:rPr>
      </w:pPr>
      <w:r w:rsidRPr="002920A9">
        <w:rPr>
          <w:rStyle w:val="Hyperlink"/>
          <w:sz w:val="24"/>
          <w:szCs w:val="24"/>
        </w:rPr>
        <w:t>11:27:13 AM (02:21:28)</w:t>
      </w:r>
      <w:r w:rsidRPr="002920A9">
        <w:rPr>
          <w:sz w:val="24"/>
          <w:szCs w:val="24"/>
        </w:rPr>
        <w:fldChar w:fldCharType="end"/>
      </w:r>
      <w:r w:rsidRPr="002920A9">
        <w:rPr>
          <w:sz w:val="24"/>
          <w:szCs w:val="24"/>
        </w:rPr>
        <w:t xml:space="preserve"> </w:t>
      </w:r>
      <w:r w:rsidRPr="000E7876">
        <w:rPr>
          <w:sz w:val="24"/>
          <w:szCs w:val="24"/>
        </w:rPr>
        <w:t>Comment</w:t>
      </w:r>
      <w:r w:rsidRPr="000E7876">
        <w:rPr>
          <w:sz w:val="24"/>
          <w:szCs w:val="24"/>
        </w:rPr>
        <w:fldChar w:fldCharType="begin"/>
      </w:r>
      <w:r w:rsidRPr="000E7876">
        <w:rPr>
          <w:sz w:val="24"/>
          <w:szCs w:val="24"/>
        </w:rPr>
        <w:instrText xml:space="preserve"> HYPERLINK "avca:71a073f7-9578-493b-b53e-b1cba73fc2c1@02:23:00" \o "Seek to 02:23:00" </w:instrText>
      </w:r>
      <w:r w:rsidRPr="000E7876">
        <w:rPr>
          <w:sz w:val="24"/>
          <w:szCs w:val="24"/>
        </w:rPr>
        <w:fldChar w:fldCharType="separate"/>
      </w:r>
    </w:p>
    <w:p w14:paraId="38BAD66F" w14:textId="32CB4126" w:rsidR="002920A9" w:rsidRPr="000E7876" w:rsidRDefault="002920A9" w:rsidP="002920A9">
      <w:pPr>
        <w:numPr>
          <w:ilvl w:val="12"/>
          <w:numId w:val="0"/>
        </w:numPr>
        <w:rPr>
          <w:rStyle w:val="Hyperlink"/>
          <w:bCs/>
          <w:sz w:val="24"/>
          <w:szCs w:val="24"/>
        </w:rPr>
      </w:pPr>
      <w:r w:rsidRPr="000E7876">
        <w:rPr>
          <w:rStyle w:val="Hyperlink"/>
          <w:sz w:val="24"/>
          <w:szCs w:val="24"/>
        </w:rPr>
        <w:t>11:28:46 AM (02:23:00)</w:t>
      </w:r>
      <w:r w:rsidRPr="000E7876">
        <w:rPr>
          <w:sz w:val="24"/>
          <w:szCs w:val="24"/>
        </w:rPr>
        <w:fldChar w:fldCharType="end"/>
      </w:r>
      <w:r w:rsidRPr="000E7876">
        <w:rPr>
          <w:sz w:val="24"/>
          <w:szCs w:val="24"/>
        </w:rPr>
        <w:t xml:space="preserve"> Comment</w:t>
      </w:r>
      <w:r w:rsidR="000E7876" w:rsidRPr="000E7876">
        <w:rPr>
          <w:sz w:val="24"/>
          <w:szCs w:val="24"/>
        </w:rPr>
        <w:fldChar w:fldCharType="begin"/>
      </w:r>
      <w:r w:rsidR="000E7876" w:rsidRPr="000E7876">
        <w:rPr>
          <w:sz w:val="24"/>
          <w:szCs w:val="24"/>
        </w:rPr>
        <w:instrText xml:space="preserve"> HYPERLINK "avca:71a073f7-9578-493b-b53e-b1cba73fc2c1@02:24:37" \o "Seek to 02:24:37" </w:instrText>
      </w:r>
      <w:r w:rsidR="000E7876" w:rsidRPr="000E7876">
        <w:rPr>
          <w:sz w:val="24"/>
          <w:szCs w:val="24"/>
        </w:rPr>
        <w:fldChar w:fldCharType="separate"/>
      </w:r>
    </w:p>
    <w:p w14:paraId="72C58213" w14:textId="3603E577" w:rsidR="002920A9" w:rsidRDefault="000E7876" w:rsidP="002920A9">
      <w:pPr>
        <w:numPr>
          <w:ilvl w:val="12"/>
          <w:numId w:val="0"/>
        </w:numPr>
        <w:rPr>
          <w:bCs/>
          <w:sz w:val="24"/>
          <w:szCs w:val="24"/>
        </w:rPr>
      </w:pPr>
      <w:r w:rsidRPr="000E7876">
        <w:rPr>
          <w:rStyle w:val="Hyperlink"/>
          <w:sz w:val="24"/>
          <w:szCs w:val="24"/>
        </w:rPr>
        <w:t>11:30:23 AM (02:24:37)</w:t>
      </w:r>
      <w:r w:rsidRPr="000E7876">
        <w:rPr>
          <w:sz w:val="24"/>
          <w:szCs w:val="24"/>
        </w:rPr>
        <w:fldChar w:fldCharType="end"/>
      </w:r>
      <w:r w:rsidRPr="000E7876">
        <w:rPr>
          <w:sz w:val="24"/>
          <w:szCs w:val="24"/>
        </w:rPr>
        <w:t xml:space="preserve"> Response to comments</w:t>
      </w:r>
      <w:r w:rsidR="00C9436F">
        <w:rPr>
          <w:sz w:val="24"/>
          <w:szCs w:val="24"/>
        </w:rPr>
        <w:t xml:space="preserve"> and closing remarks. </w:t>
      </w:r>
      <w:r w:rsidR="001B02BD">
        <w:rPr>
          <w:sz w:val="24"/>
          <w:szCs w:val="24"/>
        </w:rPr>
        <w:t>The Commissioners continued discussion on this topic in the afternoon session.</w:t>
      </w:r>
    </w:p>
    <w:p w14:paraId="43D27F3C" w14:textId="77777777" w:rsidR="00C94B26" w:rsidRPr="00C9436F" w:rsidRDefault="00C94B26" w:rsidP="00C94B26">
      <w:pPr>
        <w:numPr>
          <w:ilvl w:val="12"/>
          <w:numId w:val="0"/>
        </w:numPr>
        <w:rPr>
          <w:b/>
          <w:bCs/>
          <w:sz w:val="24"/>
          <w:szCs w:val="24"/>
        </w:rPr>
      </w:pPr>
    </w:p>
    <w:p w14:paraId="6355DF32" w14:textId="52B4769F" w:rsidR="00BF4DE4" w:rsidRPr="00A94F4A" w:rsidRDefault="00AB2E55" w:rsidP="008A77E9">
      <w:pPr>
        <w:numPr>
          <w:ilvl w:val="12"/>
          <w:numId w:val="0"/>
        </w:numPr>
        <w:rPr>
          <w:bCs/>
          <w:sz w:val="24"/>
          <w:szCs w:val="24"/>
        </w:rPr>
      </w:pPr>
      <w:hyperlink r:id="rId45" w:tooltip="Seek to 02:27:56" w:history="1">
        <w:r w:rsidR="002920A9" w:rsidRPr="00C9436F">
          <w:rPr>
            <w:rStyle w:val="Hyperlink"/>
            <w:b/>
            <w:bCs/>
            <w:sz w:val="24"/>
            <w:szCs w:val="24"/>
          </w:rPr>
          <w:t>COMMISSIONERS BRIEFING SESSION</w:t>
        </w:r>
        <w:r w:rsidR="00C9436F" w:rsidRPr="00C9436F">
          <w:rPr>
            <w:rStyle w:val="Hyperlink"/>
            <w:b/>
            <w:bCs/>
            <w:sz w:val="24"/>
            <w:szCs w:val="24"/>
          </w:rPr>
          <w:t xml:space="preserve"> – Continued:</w:t>
        </w:r>
      </w:hyperlink>
      <w:r w:rsidR="00C9436F">
        <w:rPr>
          <w:b/>
          <w:bCs/>
          <w:sz w:val="24"/>
          <w:szCs w:val="24"/>
        </w:rPr>
        <w:t xml:space="preserve"> </w:t>
      </w:r>
      <w:r w:rsidR="00C9436F" w:rsidRPr="00C9436F">
        <w:rPr>
          <w:bCs/>
          <w:sz w:val="24"/>
          <w:szCs w:val="24"/>
        </w:rPr>
        <w:t xml:space="preserve">Chair Brotherton </w:t>
      </w:r>
      <w:r w:rsidR="000D54CC">
        <w:rPr>
          <w:bCs/>
          <w:sz w:val="24"/>
          <w:szCs w:val="24"/>
        </w:rPr>
        <w:t xml:space="preserve">and county Administrator Mark McCauley </w:t>
      </w:r>
      <w:r w:rsidR="00C9436F" w:rsidRPr="00C9436F">
        <w:rPr>
          <w:bCs/>
          <w:sz w:val="24"/>
          <w:szCs w:val="24"/>
        </w:rPr>
        <w:t xml:space="preserve">discussed recent meetings </w:t>
      </w:r>
      <w:r w:rsidR="000D54CC">
        <w:rPr>
          <w:bCs/>
          <w:sz w:val="24"/>
          <w:szCs w:val="24"/>
        </w:rPr>
        <w:t>they</w:t>
      </w:r>
      <w:r w:rsidR="00C9436F" w:rsidRPr="00C9436F">
        <w:rPr>
          <w:bCs/>
          <w:sz w:val="24"/>
          <w:szCs w:val="24"/>
        </w:rPr>
        <w:t xml:space="preserve"> attende</w:t>
      </w:r>
      <w:r w:rsidR="00C9436F" w:rsidRPr="000E354D">
        <w:rPr>
          <w:bCs/>
          <w:sz w:val="24"/>
          <w:szCs w:val="24"/>
        </w:rPr>
        <w:t>d</w:t>
      </w:r>
      <w:r w:rsidR="000D54CC">
        <w:rPr>
          <w:bCs/>
          <w:sz w:val="24"/>
          <w:szCs w:val="24"/>
        </w:rPr>
        <w:t>, and miscellaneous topics</w:t>
      </w:r>
      <w:r w:rsidR="00C9436F" w:rsidRPr="000E354D">
        <w:rPr>
          <w:bCs/>
          <w:sz w:val="24"/>
          <w:szCs w:val="24"/>
        </w:rPr>
        <w:t>.</w:t>
      </w:r>
      <w:r w:rsidR="00C9436F" w:rsidRPr="00C9436F">
        <w:rPr>
          <w:bCs/>
          <w:sz w:val="24"/>
          <w:szCs w:val="24"/>
        </w:rPr>
        <w:t xml:space="preserve"> </w:t>
      </w:r>
      <w:r w:rsidR="000D54CC">
        <w:rPr>
          <w:bCs/>
          <w:sz w:val="24"/>
          <w:szCs w:val="24"/>
        </w:rPr>
        <w:t xml:space="preserve">The Commissioners </w:t>
      </w:r>
      <w:r w:rsidR="005277A5">
        <w:rPr>
          <w:bCs/>
          <w:sz w:val="24"/>
          <w:szCs w:val="24"/>
        </w:rPr>
        <w:t xml:space="preserve">and County Administrator </w:t>
      </w:r>
      <w:r w:rsidR="000D54CC" w:rsidRPr="00BF7791">
        <w:rPr>
          <w:bCs/>
          <w:sz w:val="24"/>
          <w:szCs w:val="24"/>
        </w:rPr>
        <w:t>review</w:t>
      </w:r>
      <w:r w:rsidR="000D54CC" w:rsidRPr="00A94F4A">
        <w:rPr>
          <w:bCs/>
          <w:sz w:val="24"/>
          <w:szCs w:val="24"/>
        </w:rPr>
        <w:t>ed upcoming meetings.</w:t>
      </w:r>
    </w:p>
    <w:p w14:paraId="4930E967" w14:textId="5033E79D" w:rsidR="00BF4DE4" w:rsidRPr="00A94F4A" w:rsidRDefault="00BF7791" w:rsidP="008A77E9">
      <w:pPr>
        <w:numPr>
          <w:ilvl w:val="12"/>
          <w:numId w:val="0"/>
        </w:numPr>
        <w:rPr>
          <w:rStyle w:val="Hyperlink"/>
          <w:bCs/>
          <w:sz w:val="24"/>
          <w:szCs w:val="24"/>
        </w:rPr>
      </w:pPr>
      <w:r w:rsidRPr="00A94F4A">
        <w:rPr>
          <w:sz w:val="24"/>
          <w:szCs w:val="24"/>
        </w:rPr>
        <w:fldChar w:fldCharType="begin"/>
      </w:r>
      <w:r w:rsidRPr="00A94F4A">
        <w:rPr>
          <w:sz w:val="24"/>
          <w:szCs w:val="24"/>
        </w:rPr>
        <w:instrText xml:space="preserve"> HYPERLINK "avca:71a073f7-9578-493b-b53e-b1cba73fc2c1@02:53:41" \o "Seek to 02:53:41" </w:instrText>
      </w:r>
      <w:r w:rsidRPr="00A94F4A">
        <w:rPr>
          <w:sz w:val="24"/>
          <w:szCs w:val="24"/>
        </w:rPr>
        <w:fldChar w:fldCharType="separate"/>
      </w:r>
    </w:p>
    <w:p w14:paraId="5EB9E4AD" w14:textId="51F61174" w:rsidR="00BF7791" w:rsidRPr="00A94F4A" w:rsidRDefault="00BF7791" w:rsidP="00BF7791">
      <w:pPr>
        <w:numPr>
          <w:ilvl w:val="12"/>
          <w:numId w:val="0"/>
        </w:numPr>
        <w:rPr>
          <w:rStyle w:val="Hyperlink"/>
          <w:bCs/>
          <w:sz w:val="24"/>
          <w:szCs w:val="24"/>
        </w:rPr>
      </w:pPr>
      <w:r w:rsidRPr="00A94F4A">
        <w:rPr>
          <w:rStyle w:val="Hyperlink"/>
          <w:sz w:val="24"/>
          <w:szCs w:val="24"/>
        </w:rPr>
        <w:t>11:59:27 AM (02:53:41)</w:t>
      </w:r>
      <w:r w:rsidRPr="00A94F4A">
        <w:rPr>
          <w:sz w:val="24"/>
          <w:szCs w:val="24"/>
        </w:rPr>
        <w:fldChar w:fldCharType="end"/>
      </w:r>
      <w:r w:rsidRPr="00A94F4A">
        <w:rPr>
          <w:sz w:val="24"/>
          <w:szCs w:val="24"/>
        </w:rPr>
        <w:t xml:space="preserve"> Recess</w:t>
      </w:r>
      <w:r w:rsidR="00A94F4A" w:rsidRPr="00A94F4A">
        <w:rPr>
          <w:sz w:val="24"/>
          <w:szCs w:val="24"/>
        </w:rPr>
        <w:fldChar w:fldCharType="begin"/>
      </w:r>
      <w:r w:rsidR="00A94F4A" w:rsidRPr="00A94F4A">
        <w:rPr>
          <w:sz w:val="24"/>
          <w:szCs w:val="24"/>
        </w:rPr>
        <w:instrText xml:space="preserve"> HYPERLINK "avca:71a073f7-9578-493b-b53e-b1cba73fc2c1@02:54:40" \o "Seek to 02:54:40" </w:instrText>
      </w:r>
      <w:r w:rsidR="00A94F4A" w:rsidRPr="00A94F4A">
        <w:rPr>
          <w:sz w:val="24"/>
          <w:szCs w:val="24"/>
        </w:rPr>
        <w:fldChar w:fldCharType="separate"/>
      </w:r>
    </w:p>
    <w:p w14:paraId="522C21BD" w14:textId="667C848D" w:rsidR="00A94F4A" w:rsidRPr="00A94F4A" w:rsidRDefault="00A94F4A" w:rsidP="00A94F4A">
      <w:pPr>
        <w:numPr>
          <w:ilvl w:val="12"/>
          <w:numId w:val="0"/>
        </w:numPr>
        <w:rPr>
          <w:bCs/>
          <w:sz w:val="24"/>
          <w:szCs w:val="24"/>
        </w:rPr>
      </w:pPr>
      <w:r w:rsidRPr="00A94F4A">
        <w:rPr>
          <w:rStyle w:val="Hyperlink"/>
          <w:sz w:val="24"/>
          <w:szCs w:val="24"/>
        </w:rPr>
        <w:t>01:30:29 PM (02:54:40)</w:t>
      </w:r>
      <w:r w:rsidRPr="00A94F4A">
        <w:rPr>
          <w:sz w:val="24"/>
          <w:szCs w:val="24"/>
        </w:rPr>
        <w:fldChar w:fldCharType="end"/>
      </w:r>
      <w:r w:rsidRPr="00A94F4A">
        <w:rPr>
          <w:sz w:val="24"/>
          <w:szCs w:val="24"/>
        </w:rPr>
        <w:t xml:space="preserve"> Reconvene</w:t>
      </w:r>
    </w:p>
    <w:bookmarkEnd w:id="6"/>
    <w:p w14:paraId="32517632" w14:textId="77777777" w:rsidR="00ED793A" w:rsidRPr="005717B4" w:rsidRDefault="00ED793A" w:rsidP="00095259">
      <w:pPr>
        <w:numPr>
          <w:ilvl w:val="12"/>
          <w:numId w:val="0"/>
        </w:numPr>
        <w:tabs>
          <w:tab w:val="left" w:pos="2160"/>
          <w:tab w:val="right" w:pos="10080"/>
        </w:tabs>
        <w:ind w:left="1440" w:hanging="1440"/>
        <w:rPr>
          <w:b/>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947DC2">
      <w:pPr>
        <w:numPr>
          <w:ilvl w:val="12"/>
          <w:numId w:val="0"/>
        </w:numPr>
        <w:tabs>
          <w:tab w:val="left" w:pos="2160"/>
          <w:tab w:val="right" w:pos="10080"/>
        </w:tabs>
        <w:rPr>
          <w:sz w:val="24"/>
          <w:szCs w:val="24"/>
        </w:rPr>
      </w:pPr>
    </w:p>
    <w:p w14:paraId="599054EF" w14:textId="76E950E8" w:rsidR="00EE4648" w:rsidRPr="00947DC2" w:rsidRDefault="00947DC2" w:rsidP="00947DC2">
      <w:pPr>
        <w:numPr>
          <w:ilvl w:val="12"/>
          <w:numId w:val="0"/>
        </w:numPr>
        <w:tabs>
          <w:tab w:val="left" w:pos="2160"/>
          <w:tab w:val="right" w:pos="10080"/>
        </w:tabs>
        <w:ind w:left="2160" w:hanging="2160"/>
        <w:rPr>
          <w:b/>
          <w:sz w:val="32"/>
          <w:szCs w:val="24"/>
        </w:rPr>
      </w:pPr>
      <w:r w:rsidRPr="00473AB7">
        <w:rPr>
          <w:sz w:val="24"/>
        </w:rPr>
        <w:t>1:30 p.m.</w:t>
      </w:r>
      <w:r>
        <w:rPr>
          <w:b/>
        </w:rPr>
        <w:tab/>
      </w:r>
      <w:hyperlink r:id="rId46" w:tooltip="Seek to 02:54:58" w:history="1">
        <w:r w:rsidRPr="00CD3D10">
          <w:rPr>
            <w:rStyle w:val="Hyperlink"/>
            <w:b/>
            <w:sz w:val="24"/>
          </w:rPr>
          <w:t>DISCUSSION and POTENTIAL ACTION</w:t>
        </w:r>
      </w:hyperlink>
      <w:r w:rsidRPr="00947DC2">
        <w:rPr>
          <w:b/>
          <w:sz w:val="24"/>
        </w:rPr>
        <w:t xml:space="preserve"> </w:t>
      </w:r>
      <w:r w:rsidRPr="00947DC2">
        <w:rPr>
          <w:sz w:val="24"/>
        </w:rPr>
        <w:t>re: D</w:t>
      </w:r>
      <w:r>
        <w:rPr>
          <w:sz w:val="24"/>
        </w:rPr>
        <w:t>esignation</w:t>
      </w:r>
      <w:r w:rsidRPr="00947DC2">
        <w:rPr>
          <w:b/>
          <w:sz w:val="24"/>
        </w:rPr>
        <w:t xml:space="preserve"> </w:t>
      </w:r>
      <w:r w:rsidRPr="00947DC2">
        <w:rPr>
          <w:sz w:val="24"/>
        </w:rPr>
        <w:t>of Jefferson County’s Associate Development Organization</w:t>
      </w:r>
      <w:r w:rsidR="00CD3D10">
        <w:rPr>
          <w:sz w:val="24"/>
        </w:rPr>
        <w:t xml:space="preserve"> (ADO)</w:t>
      </w:r>
      <w:r w:rsidRPr="00947DC2">
        <w:rPr>
          <w:sz w:val="24"/>
        </w:rPr>
        <w:t xml:space="preserve"> for the 2023-2025 Biennium; July 1, 2023 to June 30, 2025</w:t>
      </w:r>
      <w:r>
        <w:rPr>
          <w:sz w:val="24"/>
        </w:rPr>
        <w:t xml:space="preserve"> and </w:t>
      </w:r>
      <w:r w:rsidRPr="00947DC2">
        <w:rPr>
          <w:b/>
          <w:sz w:val="24"/>
        </w:rPr>
        <w:t>PUBLIC COMMENT</w:t>
      </w:r>
    </w:p>
    <w:p w14:paraId="71A5CF0B" w14:textId="533E59FB" w:rsidR="00947DC2" w:rsidRDefault="009B76CA" w:rsidP="003868C4">
      <w:pPr>
        <w:numPr>
          <w:ilvl w:val="12"/>
          <w:numId w:val="0"/>
        </w:numPr>
        <w:tabs>
          <w:tab w:val="left" w:pos="2160"/>
          <w:tab w:val="right" w:pos="10080"/>
        </w:tabs>
        <w:ind w:left="1440" w:hanging="1440"/>
        <w:rPr>
          <w:sz w:val="24"/>
          <w:szCs w:val="24"/>
        </w:rPr>
      </w:pPr>
      <w:bookmarkStart w:id="9" w:name="_Hlk133910341"/>
      <w:r>
        <w:rPr>
          <w:sz w:val="24"/>
          <w:szCs w:val="24"/>
        </w:rPr>
        <w:tab/>
      </w:r>
      <w:r>
        <w:rPr>
          <w:sz w:val="24"/>
          <w:szCs w:val="24"/>
        </w:rPr>
        <w:tab/>
      </w:r>
      <w:hyperlink r:id="rId47" w:tooltip="Open document" w:history="1">
        <w:r w:rsidRPr="009B76CA">
          <w:rPr>
            <w:rStyle w:val="Hyperlink"/>
            <w:noProof/>
            <w:sz w:val="24"/>
            <w:szCs w:val="24"/>
          </w:rPr>
          <w:drawing>
            <wp:inline distT="0" distB="0" distL="0" distR="0" wp14:anchorId="5AAD5DE9" wp14:editId="29A2AE51">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Pr="009B76CA">
          <w:rPr>
            <w:rStyle w:val="Hyperlink"/>
            <w:sz w:val="24"/>
            <w:szCs w:val="24"/>
          </w:rPr>
          <w:sym w:font="Wingdings 3" w:char="F05A"/>
        </w:r>
      </w:hyperlink>
      <w:r>
        <w:rPr>
          <w:sz w:val="24"/>
          <w:szCs w:val="24"/>
        </w:rPr>
        <w:t xml:space="preserve">  </w:t>
      </w:r>
      <w:r w:rsidR="00BC4A7D">
        <w:rPr>
          <w:sz w:val="24"/>
          <w:szCs w:val="24"/>
        </w:rPr>
        <w:br/>
      </w:r>
    </w:p>
    <w:p w14:paraId="2DFA311A" w14:textId="766B32F1" w:rsidR="00CD3D10" w:rsidRPr="00BC4A7D" w:rsidRDefault="00CD3D10" w:rsidP="00CD3D10">
      <w:pPr>
        <w:numPr>
          <w:ilvl w:val="12"/>
          <w:numId w:val="0"/>
        </w:numPr>
        <w:tabs>
          <w:tab w:val="left" w:pos="2160"/>
          <w:tab w:val="right" w:pos="10080"/>
        </w:tabs>
        <w:rPr>
          <w:sz w:val="24"/>
          <w:szCs w:val="24"/>
        </w:rPr>
      </w:pPr>
      <w:r>
        <w:rPr>
          <w:sz w:val="24"/>
          <w:szCs w:val="24"/>
        </w:rPr>
        <w:t>County Administrator Mark McCauley explained that every two years WA state request that counties designate an ADO, that helps further economic development in counties. With a designation, flows monetary resources to help that ADO perf</w:t>
      </w:r>
      <w:r w:rsidR="007E2EF2">
        <w:rPr>
          <w:sz w:val="24"/>
          <w:szCs w:val="24"/>
        </w:rPr>
        <w:t>o</w:t>
      </w:r>
      <w:r>
        <w:rPr>
          <w:sz w:val="24"/>
          <w:szCs w:val="24"/>
        </w:rPr>
        <w:t xml:space="preserve">rm its mission. Typically, local governments add to that pool of resources. The ADO, in our case EDC Team Jefferson, can hire the talent they need to do their work. EDC Team Jefferson has been our traditional ADO. He added that the County, City of Port Townsend, Port of Port Townsend and Jefferson PUD No. 1 had a lengthy discussion about designating EDC Team Jefferson in 2021. That formulation led to a 5-year agreement that imposed requirements on EDC Team Jefferson and hold them more liable to their </w:t>
      </w:r>
      <w:r w:rsidRPr="00BC4A7D">
        <w:rPr>
          <w:sz w:val="24"/>
          <w:szCs w:val="24"/>
        </w:rPr>
        <w:t xml:space="preserve">performance. He added that our ADO has been performing quite well. He reached out to the other entities if they agreed with the designation, and they concurred. </w:t>
      </w:r>
    </w:p>
    <w:p w14:paraId="600D2641" w14:textId="2584212B" w:rsidR="00BC4A7D" w:rsidRPr="00BC4A7D" w:rsidRDefault="00BC4A7D" w:rsidP="00CD3D10">
      <w:pPr>
        <w:numPr>
          <w:ilvl w:val="12"/>
          <w:numId w:val="0"/>
        </w:numPr>
        <w:tabs>
          <w:tab w:val="left" w:pos="2160"/>
          <w:tab w:val="right" w:pos="10080"/>
        </w:tabs>
        <w:rPr>
          <w:rStyle w:val="Hyperlink"/>
          <w:sz w:val="24"/>
          <w:szCs w:val="24"/>
        </w:rPr>
      </w:pPr>
      <w:r w:rsidRPr="00BC4A7D">
        <w:rPr>
          <w:sz w:val="24"/>
          <w:szCs w:val="24"/>
        </w:rPr>
        <w:fldChar w:fldCharType="begin"/>
      </w:r>
      <w:r w:rsidRPr="00BC4A7D">
        <w:rPr>
          <w:sz w:val="24"/>
          <w:szCs w:val="24"/>
        </w:rPr>
        <w:instrText xml:space="preserve"> HYPERLINK "avca:71a073f7-9578-493b-b53e-b1cba73fc2c1@03:01:55" \o "Seek to 03:01:55" </w:instrText>
      </w:r>
      <w:r w:rsidRPr="00BC4A7D">
        <w:rPr>
          <w:sz w:val="24"/>
          <w:szCs w:val="24"/>
        </w:rPr>
        <w:fldChar w:fldCharType="separate"/>
      </w:r>
    </w:p>
    <w:p w14:paraId="2D3F5F40" w14:textId="4D45A642" w:rsidR="00BC4A7D" w:rsidRPr="00E302B0" w:rsidRDefault="00BC4A7D" w:rsidP="00BC4A7D">
      <w:pPr>
        <w:numPr>
          <w:ilvl w:val="12"/>
          <w:numId w:val="0"/>
        </w:numPr>
        <w:tabs>
          <w:tab w:val="left" w:pos="2160"/>
          <w:tab w:val="right" w:pos="10080"/>
        </w:tabs>
        <w:rPr>
          <w:rStyle w:val="Hyperlink"/>
          <w:sz w:val="24"/>
          <w:szCs w:val="24"/>
        </w:rPr>
      </w:pPr>
      <w:r w:rsidRPr="00BC4A7D">
        <w:rPr>
          <w:rStyle w:val="Hyperlink"/>
          <w:sz w:val="24"/>
          <w:szCs w:val="24"/>
        </w:rPr>
        <w:t>01:37:44 PM (03:01:55)</w:t>
      </w:r>
      <w:r w:rsidRPr="00BC4A7D">
        <w:rPr>
          <w:sz w:val="24"/>
          <w:szCs w:val="24"/>
        </w:rPr>
        <w:fldChar w:fldCharType="end"/>
      </w:r>
      <w:r w:rsidRPr="00BC4A7D">
        <w:rPr>
          <w:sz w:val="24"/>
          <w:szCs w:val="24"/>
        </w:rPr>
        <w:t xml:space="preserve"> </w:t>
      </w:r>
      <w:r w:rsidR="00E302B0" w:rsidRPr="00BC4A7D">
        <w:rPr>
          <w:sz w:val="24"/>
          <w:szCs w:val="24"/>
        </w:rPr>
        <w:t xml:space="preserve">After discussion, Commissioner Eisenhour </w:t>
      </w:r>
      <w:r w:rsidR="00E302B0">
        <w:rPr>
          <w:sz w:val="24"/>
          <w:szCs w:val="24"/>
        </w:rPr>
        <w:t>m</w:t>
      </w:r>
      <w:r w:rsidRPr="00BC4A7D">
        <w:rPr>
          <w:sz w:val="24"/>
          <w:szCs w:val="24"/>
        </w:rPr>
        <w:t xml:space="preserve">oved to authorize Chair Brotherton to execute and submit the attached Associate Development Organization Certification/Designation Form to the Washington State Department of Commerce, designating EDC Team Jefferson as the County’s Associate </w:t>
      </w:r>
      <w:r w:rsidRPr="00E302B0">
        <w:rPr>
          <w:sz w:val="24"/>
          <w:szCs w:val="24"/>
        </w:rPr>
        <w:t xml:space="preserve">Development Organization for the 2023-2025 Biennium which is July 1, 2023 to June 30, 2025.  Chair Brotherton seconded the motion and called for public comments. </w:t>
      </w:r>
      <w:r w:rsidRPr="00E302B0">
        <w:rPr>
          <w:sz w:val="24"/>
          <w:szCs w:val="24"/>
        </w:rPr>
        <w:fldChar w:fldCharType="begin"/>
      </w:r>
      <w:r w:rsidRPr="00E302B0">
        <w:rPr>
          <w:sz w:val="24"/>
          <w:szCs w:val="24"/>
        </w:rPr>
        <w:instrText xml:space="preserve"> HYPERLINK "avca:71a073f7-9578-493b-b53e-b1cba73fc2c1@03:02:38" \o "Seek to 03:02:38" </w:instrText>
      </w:r>
      <w:r w:rsidRPr="00E302B0">
        <w:rPr>
          <w:sz w:val="24"/>
          <w:szCs w:val="24"/>
        </w:rPr>
        <w:fldChar w:fldCharType="separate"/>
      </w:r>
    </w:p>
    <w:p w14:paraId="5A259CE7" w14:textId="3ACCFC4D" w:rsidR="00E302B0" w:rsidRPr="00E302B0" w:rsidRDefault="00BC4A7D" w:rsidP="00BC4A7D">
      <w:pPr>
        <w:numPr>
          <w:ilvl w:val="12"/>
          <w:numId w:val="0"/>
        </w:numPr>
        <w:tabs>
          <w:tab w:val="left" w:pos="2160"/>
          <w:tab w:val="right" w:pos="10080"/>
        </w:tabs>
        <w:rPr>
          <w:rStyle w:val="Hyperlink"/>
          <w:sz w:val="24"/>
          <w:szCs w:val="24"/>
        </w:rPr>
      </w:pPr>
      <w:r w:rsidRPr="00E302B0">
        <w:rPr>
          <w:rStyle w:val="Hyperlink"/>
          <w:sz w:val="24"/>
          <w:szCs w:val="24"/>
        </w:rPr>
        <w:t>01:38:27 PM (03:02:38)</w:t>
      </w:r>
      <w:r w:rsidRPr="00E302B0">
        <w:rPr>
          <w:sz w:val="24"/>
          <w:szCs w:val="24"/>
        </w:rPr>
        <w:fldChar w:fldCharType="end"/>
      </w:r>
      <w:r w:rsidRPr="00E302B0">
        <w:rPr>
          <w:sz w:val="24"/>
          <w:szCs w:val="24"/>
        </w:rPr>
        <w:t xml:space="preserve"> Comment</w:t>
      </w:r>
      <w:r w:rsidR="00E302B0" w:rsidRPr="00E302B0">
        <w:rPr>
          <w:sz w:val="24"/>
          <w:szCs w:val="24"/>
        </w:rPr>
        <w:fldChar w:fldCharType="begin"/>
      </w:r>
      <w:r w:rsidR="00E302B0" w:rsidRPr="00E302B0">
        <w:rPr>
          <w:sz w:val="24"/>
          <w:szCs w:val="24"/>
        </w:rPr>
        <w:instrText xml:space="preserve"> HYPERLINK "avca:71a073f7-9578-493b-b53e-b1cba73fc2c1@03:05:20" \o "Seek to 03:05:20" </w:instrText>
      </w:r>
      <w:r w:rsidR="00E302B0" w:rsidRPr="00E302B0">
        <w:rPr>
          <w:sz w:val="24"/>
          <w:szCs w:val="24"/>
        </w:rPr>
        <w:fldChar w:fldCharType="separate"/>
      </w:r>
    </w:p>
    <w:p w14:paraId="5BC4F4C4" w14:textId="4072A2C5" w:rsidR="00BC4A7D" w:rsidRDefault="00E302B0" w:rsidP="00BC4A7D">
      <w:pPr>
        <w:numPr>
          <w:ilvl w:val="12"/>
          <w:numId w:val="0"/>
        </w:numPr>
        <w:tabs>
          <w:tab w:val="left" w:pos="2160"/>
          <w:tab w:val="right" w:pos="10080"/>
        </w:tabs>
        <w:rPr>
          <w:sz w:val="24"/>
          <w:szCs w:val="24"/>
        </w:rPr>
      </w:pPr>
      <w:r w:rsidRPr="00E302B0">
        <w:rPr>
          <w:rStyle w:val="Hyperlink"/>
          <w:sz w:val="24"/>
          <w:szCs w:val="24"/>
        </w:rPr>
        <w:t>01:41:09 PM (03:05:20)</w:t>
      </w:r>
      <w:r w:rsidRPr="00E302B0">
        <w:rPr>
          <w:sz w:val="24"/>
          <w:szCs w:val="24"/>
        </w:rPr>
        <w:fldChar w:fldCharType="end"/>
      </w:r>
      <w:r w:rsidRPr="00E302B0">
        <w:rPr>
          <w:sz w:val="24"/>
          <w:szCs w:val="24"/>
        </w:rPr>
        <w:t xml:space="preserve"> Response to comment received. </w:t>
      </w:r>
      <w:r>
        <w:rPr>
          <w:sz w:val="24"/>
          <w:szCs w:val="24"/>
        </w:rPr>
        <w:t xml:space="preserve">Chair Brotherton </w:t>
      </w:r>
      <w:hyperlink r:id="rId48" w:tooltip="Seek to 03:09:51" w:history="1">
        <w:r w:rsidRPr="00E302B0">
          <w:rPr>
            <w:rStyle w:val="Hyperlink"/>
            <w:sz w:val="24"/>
            <w:szCs w:val="24"/>
          </w:rPr>
          <w:t>called for a vote</w:t>
        </w:r>
      </w:hyperlink>
      <w:r>
        <w:rPr>
          <w:sz w:val="24"/>
          <w:szCs w:val="24"/>
        </w:rPr>
        <w:t xml:space="preserve"> on the motion. The motion carried.</w:t>
      </w:r>
    </w:p>
    <w:p w14:paraId="08DB2362" w14:textId="77777777" w:rsidR="001B02BD" w:rsidRDefault="001B02BD" w:rsidP="00BC4A7D">
      <w:pPr>
        <w:numPr>
          <w:ilvl w:val="12"/>
          <w:numId w:val="0"/>
        </w:numPr>
        <w:tabs>
          <w:tab w:val="left" w:pos="2160"/>
          <w:tab w:val="right" w:pos="10080"/>
        </w:tabs>
        <w:rPr>
          <w:sz w:val="24"/>
          <w:szCs w:val="24"/>
        </w:rPr>
      </w:pPr>
    </w:p>
    <w:p w14:paraId="0F4530FE" w14:textId="79C0C25F" w:rsidR="001B02BD" w:rsidRDefault="00AB2E55" w:rsidP="001B02BD">
      <w:pPr>
        <w:numPr>
          <w:ilvl w:val="12"/>
          <w:numId w:val="0"/>
        </w:numPr>
        <w:rPr>
          <w:b/>
          <w:sz w:val="24"/>
          <w:szCs w:val="24"/>
        </w:rPr>
      </w:pPr>
      <w:hyperlink r:id="rId49" w:tooltip="Seek to 03:10:35" w:history="1">
        <w:r w:rsidR="001B02BD" w:rsidRPr="001B02BD">
          <w:rPr>
            <w:rStyle w:val="Hyperlink"/>
            <w:b/>
            <w:sz w:val="24"/>
            <w:szCs w:val="24"/>
          </w:rPr>
          <w:t>ADDITIONAL DISCUSSION ITEMS</w:t>
        </w:r>
      </w:hyperlink>
    </w:p>
    <w:p w14:paraId="6A9C3866" w14:textId="0E032690" w:rsidR="001B02BD" w:rsidRDefault="00AB2E55" w:rsidP="001B02BD">
      <w:pPr>
        <w:pStyle w:val="ListParagraph"/>
        <w:numPr>
          <w:ilvl w:val="0"/>
          <w:numId w:val="23"/>
        </w:numPr>
        <w:rPr>
          <w:bCs/>
          <w:sz w:val="24"/>
          <w:szCs w:val="24"/>
        </w:rPr>
      </w:pPr>
      <w:hyperlink r:id="rId50" w:tooltip="Seek to 03:10:38" w:history="1">
        <w:r w:rsidR="001B02BD">
          <w:rPr>
            <w:rStyle w:val="Hyperlink"/>
            <w:bCs/>
            <w:sz w:val="24"/>
            <w:szCs w:val="24"/>
          </w:rPr>
          <w:t>Update re: Building Stock Plans and Comprehensive Plan Amendments – continued discussion</w:t>
        </w:r>
      </w:hyperlink>
      <w:r w:rsidR="001B02BD">
        <w:rPr>
          <w:bCs/>
          <w:sz w:val="24"/>
          <w:szCs w:val="24"/>
        </w:rPr>
        <w:t>; the Commissioners continued discussing the DCD topics from earlier in the meeting</w:t>
      </w:r>
    </w:p>
    <w:p w14:paraId="05DB5724" w14:textId="77777777" w:rsidR="00656053" w:rsidRDefault="00AB2E55" w:rsidP="001B02BD">
      <w:pPr>
        <w:pStyle w:val="ListParagraph"/>
        <w:numPr>
          <w:ilvl w:val="0"/>
          <w:numId w:val="23"/>
        </w:numPr>
        <w:rPr>
          <w:bCs/>
          <w:sz w:val="24"/>
          <w:szCs w:val="24"/>
        </w:rPr>
      </w:pPr>
      <w:hyperlink r:id="rId51" w:tooltip="Seek to 03:17:34" w:history="1">
        <w:r w:rsidR="00656053">
          <w:rPr>
            <w:rStyle w:val="Hyperlink"/>
            <w:bCs/>
            <w:sz w:val="24"/>
            <w:szCs w:val="24"/>
          </w:rPr>
          <w:t>C-Pacer loans;</w:t>
        </w:r>
      </w:hyperlink>
      <w:r w:rsidR="00656053">
        <w:rPr>
          <w:bCs/>
          <w:sz w:val="24"/>
          <w:szCs w:val="24"/>
        </w:rPr>
        <w:t xml:space="preserve"> Chair Brotherton reached out to another entity that may be interested in this type of loan.</w:t>
      </w:r>
    </w:p>
    <w:p w14:paraId="39C38F44" w14:textId="36F542F8" w:rsidR="00656053" w:rsidRDefault="00AB2E55" w:rsidP="001B02BD">
      <w:pPr>
        <w:pStyle w:val="ListParagraph"/>
        <w:numPr>
          <w:ilvl w:val="0"/>
          <w:numId w:val="23"/>
        </w:numPr>
        <w:rPr>
          <w:bCs/>
          <w:sz w:val="24"/>
          <w:szCs w:val="24"/>
        </w:rPr>
      </w:pPr>
      <w:hyperlink r:id="rId52" w:tooltip="Seek to 03:20:01" w:history="1">
        <w:r w:rsidR="00656053" w:rsidRPr="00656053">
          <w:rPr>
            <w:rStyle w:val="Hyperlink"/>
            <w:bCs/>
            <w:sz w:val="24"/>
            <w:szCs w:val="24"/>
          </w:rPr>
          <w:t>Miscellaneous topics</w:t>
        </w:r>
      </w:hyperlink>
      <w:r w:rsidR="00656053">
        <w:rPr>
          <w:bCs/>
          <w:sz w:val="24"/>
          <w:szCs w:val="24"/>
        </w:rPr>
        <w:t xml:space="preserve"> </w:t>
      </w:r>
    </w:p>
    <w:p w14:paraId="4DA6AB36" w14:textId="77777777" w:rsidR="00656053" w:rsidRPr="00656053" w:rsidRDefault="00656053" w:rsidP="000D1DEC">
      <w:pPr>
        <w:pStyle w:val="ListParagraph"/>
        <w:numPr>
          <w:ilvl w:val="12"/>
          <w:numId w:val="0"/>
        </w:numPr>
        <w:tabs>
          <w:tab w:val="left" w:pos="2160"/>
          <w:tab w:val="right" w:pos="10080"/>
        </w:tabs>
        <w:ind w:left="1440" w:hanging="1440"/>
        <w:rPr>
          <w:sz w:val="24"/>
          <w:szCs w:val="24"/>
        </w:rPr>
      </w:pPr>
    </w:p>
    <w:p w14:paraId="19D81E90" w14:textId="7DCEAF4B" w:rsidR="00612DDE" w:rsidRPr="00A471E0" w:rsidRDefault="00612DDE" w:rsidP="00656053">
      <w:pPr>
        <w:numPr>
          <w:ilvl w:val="12"/>
          <w:numId w:val="0"/>
        </w:numPr>
        <w:tabs>
          <w:tab w:val="left" w:pos="2160"/>
          <w:tab w:val="right" w:pos="10080"/>
        </w:tabs>
        <w:ind w:left="2160" w:hanging="2160"/>
        <w:rPr>
          <w:sz w:val="24"/>
          <w:szCs w:val="24"/>
        </w:rPr>
      </w:pPr>
      <w:r>
        <w:rPr>
          <w:sz w:val="24"/>
          <w:szCs w:val="24"/>
        </w:rPr>
        <w:t xml:space="preserve">2:00 p.m. </w:t>
      </w:r>
      <w:r>
        <w:rPr>
          <w:sz w:val="24"/>
          <w:szCs w:val="24"/>
        </w:rPr>
        <w:tab/>
      </w:r>
      <w:hyperlink r:id="rId53" w:tooltip="Seek to 03:27:01" w:history="1">
        <w:r w:rsidRPr="004B6FB7">
          <w:rPr>
            <w:rStyle w:val="Hyperlink"/>
            <w:b/>
            <w:sz w:val="24"/>
            <w:szCs w:val="24"/>
          </w:rPr>
          <w:t xml:space="preserve">BRIEFING </w:t>
        </w:r>
        <w:r w:rsidRPr="004B6FB7">
          <w:rPr>
            <w:rStyle w:val="Hyperlink"/>
            <w:sz w:val="24"/>
            <w:szCs w:val="24"/>
          </w:rPr>
          <w:t xml:space="preserve">re: </w:t>
        </w:r>
        <w:r w:rsidR="00656053" w:rsidRPr="004B6FB7">
          <w:rPr>
            <w:rStyle w:val="Hyperlink"/>
            <w:sz w:val="24"/>
            <w:szCs w:val="24"/>
          </w:rPr>
          <w:t xml:space="preserve">North Olympic Peninsula </w:t>
        </w:r>
        <w:r w:rsidRPr="004B6FB7">
          <w:rPr>
            <w:rStyle w:val="Hyperlink"/>
            <w:sz w:val="24"/>
            <w:szCs w:val="24"/>
          </w:rPr>
          <w:t>Procurement Technical Assistance Center (PTAC)</w:t>
        </w:r>
      </w:hyperlink>
      <w:r w:rsidR="00B8713F">
        <w:rPr>
          <w:b/>
          <w:color w:val="000000" w:themeColor="text1"/>
          <w:sz w:val="24"/>
          <w:szCs w:val="24"/>
        </w:rPr>
        <w:t xml:space="preserve"> (</w:t>
      </w:r>
      <w:r w:rsidR="00F44D96" w:rsidRPr="00F44D96">
        <w:rPr>
          <w:color w:val="000000" w:themeColor="text1"/>
          <w:sz w:val="24"/>
          <w:szCs w:val="24"/>
        </w:rPr>
        <w:t>now named APEX Accelerator</w:t>
      </w:r>
      <w:r w:rsidR="00B8713F">
        <w:rPr>
          <w:color w:val="000000" w:themeColor="text1"/>
          <w:sz w:val="24"/>
          <w:szCs w:val="24"/>
        </w:rPr>
        <w:t>)</w:t>
      </w:r>
    </w:p>
    <w:p w14:paraId="3CA72138" w14:textId="16799ABF" w:rsidR="00612DDE" w:rsidRDefault="009B76CA" w:rsidP="003868C4">
      <w:pPr>
        <w:numPr>
          <w:ilvl w:val="12"/>
          <w:numId w:val="0"/>
        </w:numPr>
        <w:tabs>
          <w:tab w:val="left" w:pos="2160"/>
          <w:tab w:val="right" w:pos="10080"/>
        </w:tabs>
        <w:ind w:left="1440" w:hanging="1440"/>
        <w:rPr>
          <w:sz w:val="24"/>
          <w:szCs w:val="24"/>
        </w:rPr>
      </w:pPr>
      <w:r>
        <w:rPr>
          <w:sz w:val="24"/>
          <w:szCs w:val="24"/>
        </w:rPr>
        <w:tab/>
      </w:r>
      <w:r>
        <w:rPr>
          <w:sz w:val="24"/>
          <w:szCs w:val="24"/>
        </w:rPr>
        <w:tab/>
        <w:t xml:space="preserve"> </w:t>
      </w:r>
      <w:hyperlink r:id="rId54" w:tooltip="Open document" w:history="1">
        <w:r w:rsidR="00CC4878" w:rsidRPr="00CC4878">
          <w:rPr>
            <w:rStyle w:val="Hyperlink"/>
            <w:noProof/>
            <w:sz w:val="24"/>
            <w:szCs w:val="24"/>
          </w:rPr>
          <w:drawing>
            <wp:inline distT="0" distB="0" distL="0" distR="0" wp14:anchorId="006ED04E" wp14:editId="6645DB83">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CC4878" w:rsidRPr="00CC4878">
          <w:rPr>
            <w:rStyle w:val="Hyperlink"/>
            <w:sz w:val="24"/>
            <w:szCs w:val="24"/>
          </w:rPr>
          <w:sym w:font="Wingdings 3" w:char="F05A"/>
        </w:r>
      </w:hyperlink>
      <w:r w:rsidR="00CC4878">
        <w:rPr>
          <w:sz w:val="24"/>
          <w:szCs w:val="24"/>
        </w:rPr>
        <w:t xml:space="preserve">  </w:t>
      </w:r>
    </w:p>
    <w:p w14:paraId="3919DCD1" w14:textId="1B2401E0" w:rsidR="00612DDE" w:rsidRDefault="00612DDE" w:rsidP="00612DDE">
      <w:pPr>
        <w:numPr>
          <w:ilvl w:val="12"/>
          <w:numId w:val="0"/>
        </w:numPr>
        <w:tabs>
          <w:tab w:val="left" w:pos="2160"/>
          <w:tab w:val="right" w:pos="10080"/>
        </w:tabs>
        <w:ind w:left="1440" w:hanging="1440"/>
        <w:jc w:val="right"/>
        <w:rPr>
          <w:sz w:val="24"/>
          <w:szCs w:val="24"/>
        </w:rPr>
      </w:pPr>
      <w:r>
        <w:rPr>
          <w:sz w:val="24"/>
          <w:szCs w:val="24"/>
        </w:rPr>
        <w:t>Rebekah Miller, Clallam County Economic Development Council</w:t>
      </w:r>
    </w:p>
    <w:p w14:paraId="4F68A5E5" w14:textId="4C877A20" w:rsidR="00953E74" w:rsidRDefault="00953E74" w:rsidP="00612DDE">
      <w:pPr>
        <w:numPr>
          <w:ilvl w:val="12"/>
          <w:numId w:val="0"/>
        </w:numPr>
        <w:tabs>
          <w:tab w:val="left" w:pos="2160"/>
          <w:tab w:val="right" w:pos="10080"/>
        </w:tabs>
        <w:ind w:left="1440" w:hanging="1440"/>
        <w:jc w:val="right"/>
        <w:rPr>
          <w:sz w:val="24"/>
          <w:szCs w:val="24"/>
        </w:rPr>
      </w:pPr>
    </w:p>
    <w:p w14:paraId="4EE8F573" w14:textId="46CAAA09" w:rsidR="009E436E" w:rsidRPr="0054797B" w:rsidRDefault="004B1380" w:rsidP="004B6FB7">
      <w:pPr>
        <w:numPr>
          <w:ilvl w:val="12"/>
          <w:numId w:val="0"/>
        </w:numPr>
        <w:tabs>
          <w:tab w:val="left" w:pos="2160"/>
          <w:tab w:val="right" w:pos="10080"/>
        </w:tabs>
        <w:rPr>
          <w:rStyle w:val="Hyperlink"/>
          <w:sz w:val="24"/>
          <w:szCs w:val="24"/>
        </w:rPr>
      </w:pPr>
      <w:r>
        <w:rPr>
          <w:sz w:val="24"/>
          <w:szCs w:val="24"/>
        </w:rPr>
        <w:t xml:space="preserve">Clallam County Economic Development Council Program Manager and Counselor Rebekah Miller was present to give a briefing on the North Olympic Peninsula PTAC, which is now named APEX Accelerator, funded by the Department of Defense. APEX helps for-profit small businesses succeed in the government marketplace. She reviewed services available for businesses at no cost: registration with </w:t>
      </w:r>
      <w:r w:rsidRPr="00C743C1">
        <w:rPr>
          <w:sz w:val="24"/>
          <w:szCs w:val="24"/>
        </w:rPr>
        <w:t>www.SAM.gov</w:t>
      </w:r>
      <w:r>
        <w:rPr>
          <w:sz w:val="24"/>
          <w:szCs w:val="24"/>
        </w:rPr>
        <w:t>, helping them get their Unique Entity Identification (UEI) number, individual one-on-one counseling sessions with an experienced APEX Accelerator counselor, and access to an expanded library of d</w:t>
      </w:r>
      <w:r w:rsidRPr="0054797B">
        <w:rPr>
          <w:sz w:val="24"/>
          <w:szCs w:val="24"/>
        </w:rPr>
        <w:t xml:space="preserve">ocuments that includes </w:t>
      </w:r>
      <w:r>
        <w:rPr>
          <w:sz w:val="24"/>
          <w:szCs w:val="24"/>
        </w:rPr>
        <w:t>C</w:t>
      </w:r>
      <w:r w:rsidRPr="0054797B">
        <w:rPr>
          <w:sz w:val="24"/>
          <w:szCs w:val="24"/>
        </w:rPr>
        <w:t>apability Statement templates, R</w:t>
      </w:r>
      <w:r>
        <w:rPr>
          <w:sz w:val="24"/>
          <w:szCs w:val="24"/>
        </w:rPr>
        <w:t>equest for Proposals (R</w:t>
      </w:r>
      <w:r w:rsidRPr="0054797B">
        <w:rPr>
          <w:sz w:val="24"/>
          <w:szCs w:val="24"/>
        </w:rPr>
        <w:t>FP</w:t>
      </w:r>
      <w:r>
        <w:rPr>
          <w:sz w:val="24"/>
          <w:szCs w:val="24"/>
        </w:rPr>
        <w:t>)</w:t>
      </w:r>
      <w:r w:rsidRPr="0054797B">
        <w:rPr>
          <w:sz w:val="24"/>
          <w:szCs w:val="24"/>
        </w:rPr>
        <w:t xml:space="preserve"> response checklists, and more. She noted that the benefits to local government is target</w:t>
      </w:r>
      <w:r>
        <w:rPr>
          <w:sz w:val="24"/>
          <w:szCs w:val="24"/>
        </w:rPr>
        <w:t>ed</w:t>
      </w:r>
      <w:r w:rsidRPr="0054797B">
        <w:rPr>
          <w:sz w:val="24"/>
          <w:szCs w:val="24"/>
        </w:rPr>
        <w:t xml:space="preserve"> marketing, untapped local resources and better bid proposals. </w:t>
      </w:r>
      <w:r w:rsidR="009E436E" w:rsidRPr="0054797B">
        <w:rPr>
          <w:sz w:val="24"/>
          <w:szCs w:val="24"/>
        </w:rPr>
        <w:fldChar w:fldCharType="begin"/>
      </w:r>
      <w:r w:rsidR="009E436E" w:rsidRPr="0054797B">
        <w:rPr>
          <w:sz w:val="24"/>
          <w:szCs w:val="24"/>
        </w:rPr>
        <w:instrText xml:space="preserve"> HYPERLINK "avca:71a073f7-9578-493b-b53e-b1cba73fc2c1@03:49:58" \o "Seek to 03:49:58" </w:instrText>
      </w:r>
      <w:r w:rsidR="009E436E" w:rsidRPr="0054797B">
        <w:rPr>
          <w:sz w:val="24"/>
          <w:szCs w:val="24"/>
        </w:rPr>
        <w:fldChar w:fldCharType="separate"/>
      </w:r>
    </w:p>
    <w:p w14:paraId="291BFB85" w14:textId="07BA72D2" w:rsidR="009E436E" w:rsidRPr="0054797B" w:rsidRDefault="009E436E" w:rsidP="009E436E">
      <w:pPr>
        <w:numPr>
          <w:ilvl w:val="12"/>
          <w:numId w:val="0"/>
        </w:numPr>
        <w:tabs>
          <w:tab w:val="left" w:pos="2160"/>
          <w:tab w:val="right" w:pos="10080"/>
        </w:tabs>
        <w:rPr>
          <w:sz w:val="24"/>
          <w:szCs w:val="24"/>
        </w:rPr>
      </w:pPr>
      <w:r w:rsidRPr="0054797B">
        <w:rPr>
          <w:rStyle w:val="Hyperlink"/>
          <w:sz w:val="24"/>
          <w:szCs w:val="24"/>
        </w:rPr>
        <w:t>02:25:47 PM (03:49:58)</w:t>
      </w:r>
      <w:r w:rsidRPr="0054797B">
        <w:rPr>
          <w:sz w:val="24"/>
          <w:szCs w:val="24"/>
        </w:rPr>
        <w:fldChar w:fldCharType="end"/>
      </w:r>
      <w:r w:rsidRPr="0054797B">
        <w:rPr>
          <w:sz w:val="24"/>
          <w:szCs w:val="24"/>
        </w:rPr>
        <w:t xml:space="preserve"> Public Works Director Monte Reinders stated he is happy there is help for businesses in the County.</w:t>
      </w:r>
      <w:r w:rsidR="00C312F0">
        <w:rPr>
          <w:sz w:val="24"/>
          <w:szCs w:val="24"/>
        </w:rPr>
        <w:t xml:space="preserve"> He noted the importance of getting businesses on the works roster.</w:t>
      </w:r>
    </w:p>
    <w:p w14:paraId="703A76E7" w14:textId="77777777" w:rsidR="009E436E" w:rsidRDefault="009E436E" w:rsidP="009E436E">
      <w:pPr>
        <w:numPr>
          <w:ilvl w:val="12"/>
          <w:numId w:val="0"/>
        </w:numPr>
        <w:tabs>
          <w:tab w:val="left" w:pos="2160"/>
          <w:tab w:val="right" w:pos="10080"/>
        </w:tabs>
        <w:rPr>
          <w:sz w:val="24"/>
          <w:szCs w:val="24"/>
        </w:rPr>
      </w:pPr>
    </w:p>
    <w:p w14:paraId="6D2270E5" w14:textId="77777777" w:rsidR="00F44D96" w:rsidRDefault="00F44D96" w:rsidP="004B6FB7">
      <w:pPr>
        <w:numPr>
          <w:ilvl w:val="12"/>
          <w:numId w:val="0"/>
        </w:numPr>
        <w:tabs>
          <w:tab w:val="left" w:pos="2160"/>
          <w:tab w:val="right" w:pos="10080"/>
        </w:tabs>
        <w:rPr>
          <w:sz w:val="24"/>
          <w:szCs w:val="24"/>
        </w:rPr>
      </w:pPr>
    </w:p>
    <w:p w14:paraId="0464FF8F" w14:textId="69AB5681" w:rsidR="004B6FB7" w:rsidRDefault="00861F19" w:rsidP="004B6FB7">
      <w:pPr>
        <w:numPr>
          <w:ilvl w:val="12"/>
          <w:numId w:val="0"/>
        </w:numPr>
        <w:tabs>
          <w:tab w:val="left" w:pos="2160"/>
          <w:tab w:val="right" w:pos="10080"/>
        </w:tabs>
        <w:rPr>
          <w:sz w:val="24"/>
          <w:szCs w:val="24"/>
        </w:rPr>
      </w:pPr>
      <w:r>
        <w:rPr>
          <w:sz w:val="24"/>
          <w:szCs w:val="24"/>
        </w:rPr>
        <w:t>(</w:t>
      </w:r>
      <w:r w:rsidR="00F44D96">
        <w:rPr>
          <w:sz w:val="24"/>
          <w:szCs w:val="24"/>
        </w:rPr>
        <w:t xml:space="preserve">Note: </w:t>
      </w:r>
      <w:r>
        <w:rPr>
          <w:sz w:val="24"/>
          <w:szCs w:val="24"/>
        </w:rPr>
        <w:t>APEX is not an acronym for anything.)</w:t>
      </w:r>
    </w:p>
    <w:p w14:paraId="4E4B6080" w14:textId="77777777" w:rsidR="004B6FB7" w:rsidRDefault="004B6FB7" w:rsidP="004B6FB7">
      <w:pPr>
        <w:numPr>
          <w:ilvl w:val="12"/>
          <w:numId w:val="0"/>
        </w:numPr>
        <w:tabs>
          <w:tab w:val="left" w:pos="2160"/>
          <w:tab w:val="right" w:pos="10080"/>
        </w:tabs>
        <w:ind w:left="1440" w:hanging="1440"/>
        <w:rPr>
          <w:sz w:val="24"/>
          <w:szCs w:val="24"/>
        </w:rPr>
      </w:pPr>
    </w:p>
    <w:p w14:paraId="3DAB614D" w14:textId="11C74CCE" w:rsidR="00D474BC" w:rsidRPr="00B371E4" w:rsidRDefault="00EE4648" w:rsidP="00A215DF">
      <w:pPr>
        <w:numPr>
          <w:ilvl w:val="12"/>
          <w:numId w:val="0"/>
        </w:numPr>
        <w:tabs>
          <w:tab w:val="left" w:pos="2160"/>
          <w:tab w:val="right" w:pos="10080"/>
        </w:tabs>
        <w:ind w:left="2160" w:hanging="2160"/>
        <w:rPr>
          <w:color w:val="000000" w:themeColor="text1"/>
          <w:sz w:val="24"/>
          <w:szCs w:val="24"/>
        </w:rPr>
      </w:pPr>
      <w:r w:rsidRPr="00EE4648">
        <w:rPr>
          <w:sz w:val="24"/>
          <w:szCs w:val="24"/>
        </w:rPr>
        <w:t>2:30</w:t>
      </w:r>
      <w:r>
        <w:rPr>
          <w:b/>
          <w:sz w:val="24"/>
          <w:szCs w:val="24"/>
        </w:rPr>
        <w:t xml:space="preserve"> </w:t>
      </w:r>
      <w:r w:rsidRPr="00EE4648">
        <w:rPr>
          <w:sz w:val="24"/>
          <w:szCs w:val="24"/>
        </w:rPr>
        <w:t>p.m.</w:t>
      </w:r>
      <w:r>
        <w:rPr>
          <w:b/>
          <w:sz w:val="24"/>
          <w:szCs w:val="24"/>
        </w:rPr>
        <w:tab/>
      </w:r>
      <w:hyperlink r:id="rId55" w:tooltip="Seek to 04:00:46" w:history="1">
        <w:r w:rsidRPr="00B34F05">
          <w:rPr>
            <w:rStyle w:val="Hyperlink"/>
            <w:b/>
            <w:sz w:val="24"/>
            <w:szCs w:val="24"/>
          </w:rPr>
          <w:t>WORKSHOP</w:t>
        </w:r>
      </w:hyperlink>
      <w:r>
        <w:rPr>
          <w:b/>
          <w:sz w:val="24"/>
          <w:szCs w:val="24"/>
        </w:rPr>
        <w:t xml:space="preserve"> </w:t>
      </w:r>
      <w:r w:rsidRPr="00EE4648">
        <w:rPr>
          <w:sz w:val="24"/>
          <w:szCs w:val="24"/>
        </w:rPr>
        <w:t xml:space="preserve">re: </w:t>
      </w:r>
      <w:r w:rsidR="00A215DF" w:rsidRPr="00B371E4">
        <w:rPr>
          <w:color w:val="000000" w:themeColor="text1"/>
          <w:sz w:val="24"/>
          <w:szCs w:val="24"/>
        </w:rPr>
        <w:t xml:space="preserve">2023-2026 3-year Adoption Cycle (Replacing 2018 with 2021 Building Codes) </w:t>
      </w:r>
      <w:r w:rsidR="00F27432" w:rsidRPr="008A45D2">
        <w:rPr>
          <w:sz w:val="24"/>
          <w:szCs w:val="24"/>
        </w:rPr>
        <w:t xml:space="preserve">and </w:t>
      </w:r>
      <w:r w:rsidR="00F27432" w:rsidRPr="008A45D2">
        <w:rPr>
          <w:b/>
          <w:sz w:val="24"/>
          <w:szCs w:val="24"/>
        </w:rPr>
        <w:t>PUBLIC COMMENT</w:t>
      </w:r>
    </w:p>
    <w:p w14:paraId="642C468B" w14:textId="5A929455" w:rsidR="00D474BC" w:rsidRDefault="00A215DF" w:rsidP="003868C4">
      <w:pPr>
        <w:numPr>
          <w:ilvl w:val="12"/>
          <w:numId w:val="0"/>
        </w:numPr>
        <w:tabs>
          <w:tab w:val="left" w:pos="2160"/>
          <w:tab w:val="right" w:pos="10080"/>
        </w:tabs>
        <w:ind w:left="1440" w:hanging="1440"/>
        <w:rPr>
          <w:sz w:val="24"/>
          <w:szCs w:val="24"/>
        </w:rPr>
      </w:pPr>
      <w:r>
        <w:rPr>
          <w:sz w:val="24"/>
          <w:szCs w:val="24"/>
        </w:rPr>
        <w:tab/>
      </w:r>
      <w:r>
        <w:rPr>
          <w:sz w:val="24"/>
          <w:szCs w:val="24"/>
        </w:rPr>
        <w:tab/>
      </w:r>
      <w:hyperlink r:id="rId56" w:tooltip="Open document" w:history="1">
        <w:r w:rsidR="009B76CA" w:rsidRPr="009B76CA">
          <w:rPr>
            <w:rStyle w:val="Hyperlink"/>
            <w:noProof/>
            <w:sz w:val="24"/>
            <w:szCs w:val="24"/>
          </w:rPr>
          <w:drawing>
            <wp:inline distT="0" distB="0" distL="0" distR="0" wp14:anchorId="6C29F1ED" wp14:editId="5E76F365">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9B76CA" w:rsidRPr="009B76CA">
          <w:rPr>
            <w:rStyle w:val="Hyperlink"/>
            <w:sz w:val="24"/>
            <w:szCs w:val="24"/>
          </w:rPr>
          <w:sym w:font="Wingdings 3" w:char="F05A"/>
        </w:r>
      </w:hyperlink>
      <w:r w:rsidR="009B76CA">
        <w:rPr>
          <w:sz w:val="24"/>
          <w:szCs w:val="24"/>
        </w:rPr>
        <w:t xml:space="preserve">  </w:t>
      </w:r>
    </w:p>
    <w:p w14:paraId="099D3E42" w14:textId="6A0EF871" w:rsidR="00D474BC" w:rsidRDefault="000E7B3A" w:rsidP="00D474BC">
      <w:pPr>
        <w:numPr>
          <w:ilvl w:val="12"/>
          <w:numId w:val="0"/>
        </w:numPr>
        <w:tabs>
          <w:tab w:val="left" w:pos="2160"/>
          <w:tab w:val="right" w:pos="10080"/>
        </w:tabs>
        <w:ind w:left="1440" w:hanging="1440"/>
        <w:jc w:val="right"/>
        <w:rPr>
          <w:sz w:val="24"/>
          <w:szCs w:val="24"/>
        </w:rPr>
      </w:pPr>
      <w:r>
        <w:rPr>
          <w:sz w:val="24"/>
          <w:szCs w:val="24"/>
        </w:rPr>
        <w:t>Brent Butler, DCD Director</w:t>
      </w:r>
    </w:p>
    <w:p w14:paraId="5B5DFB7D" w14:textId="66675F73" w:rsidR="000E7B3A" w:rsidRDefault="000E7B3A" w:rsidP="00D474BC">
      <w:pPr>
        <w:numPr>
          <w:ilvl w:val="12"/>
          <w:numId w:val="0"/>
        </w:numPr>
        <w:tabs>
          <w:tab w:val="left" w:pos="2160"/>
          <w:tab w:val="right" w:pos="10080"/>
        </w:tabs>
        <w:ind w:left="1440" w:hanging="1440"/>
        <w:jc w:val="right"/>
        <w:rPr>
          <w:sz w:val="24"/>
          <w:szCs w:val="24"/>
        </w:rPr>
      </w:pPr>
      <w:r>
        <w:rPr>
          <w:sz w:val="24"/>
          <w:szCs w:val="24"/>
        </w:rPr>
        <w:t>Phil Cecere, Plans Examiner II</w:t>
      </w:r>
    </w:p>
    <w:bookmarkEnd w:id="9"/>
    <w:p w14:paraId="2AE56C71" w14:textId="77777777" w:rsidR="00863375" w:rsidRDefault="00863375" w:rsidP="009F247C">
      <w:pPr>
        <w:numPr>
          <w:ilvl w:val="12"/>
          <w:numId w:val="0"/>
        </w:numPr>
        <w:rPr>
          <w:b/>
          <w:sz w:val="24"/>
          <w:szCs w:val="24"/>
        </w:rPr>
      </w:pPr>
    </w:p>
    <w:p w14:paraId="4C61948A" w14:textId="2C7EF19C" w:rsidR="00C145B1" w:rsidRPr="00191542" w:rsidRDefault="00AD3DF0" w:rsidP="006465CD">
      <w:pPr>
        <w:numPr>
          <w:ilvl w:val="12"/>
          <w:numId w:val="0"/>
        </w:numPr>
        <w:rPr>
          <w:rStyle w:val="Hyperlink"/>
          <w:bCs/>
          <w:sz w:val="24"/>
          <w:szCs w:val="24"/>
        </w:rPr>
      </w:pPr>
      <w:r>
        <w:rPr>
          <w:bCs/>
          <w:sz w:val="24"/>
          <w:szCs w:val="24"/>
        </w:rPr>
        <w:t xml:space="preserve">Department of Community Development Director Brent Butler and Plans Examiner Phil Cecere were present to give a briefing on the 2023-2026 3-year adoption cycle. They reviewed the Statement of Issue, provided a background on the </w:t>
      </w:r>
      <w:r w:rsidRPr="00202AA9">
        <w:rPr>
          <w:bCs/>
          <w:sz w:val="24"/>
          <w:szCs w:val="24"/>
        </w:rPr>
        <w:t xml:space="preserve">process, </w:t>
      </w:r>
      <w:r w:rsidRPr="00191542">
        <w:rPr>
          <w:bCs/>
          <w:sz w:val="24"/>
          <w:szCs w:val="24"/>
        </w:rPr>
        <w:t xml:space="preserve">analysis, possible delay of adoption, optional codes and next steps. They answered questions posed by the Board. </w:t>
      </w:r>
      <w:r w:rsidR="00202AA9" w:rsidRPr="00191542">
        <w:rPr>
          <w:sz w:val="24"/>
          <w:szCs w:val="24"/>
        </w:rPr>
        <w:fldChar w:fldCharType="begin"/>
      </w:r>
      <w:r w:rsidR="00202AA9" w:rsidRPr="00191542">
        <w:rPr>
          <w:sz w:val="24"/>
          <w:szCs w:val="24"/>
        </w:rPr>
        <w:instrText xml:space="preserve"> HYPERLINK "avca:71a073f7-9578-493b-b53e-b1cba73fc2c1@05:15:46" \o "Seek to 05:15:46" </w:instrText>
      </w:r>
      <w:r w:rsidR="00202AA9" w:rsidRPr="00191542">
        <w:rPr>
          <w:sz w:val="24"/>
          <w:szCs w:val="24"/>
        </w:rPr>
        <w:fldChar w:fldCharType="separate"/>
      </w:r>
    </w:p>
    <w:p w14:paraId="035D9067" w14:textId="1D07AF29" w:rsidR="00202AA9" w:rsidRPr="00191542" w:rsidRDefault="00202AA9" w:rsidP="00202AA9">
      <w:pPr>
        <w:numPr>
          <w:ilvl w:val="12"/>
          <w:numId w:val="0"/>
        </w:numPr>
        <w:rPr>
          <w:rStyle w:val="Hyperlink"/>
          <w:bCs/>
          <w:sz w:val="24"/>
          <w:szCs w:val="24"/>
        </w:rPr>
      </w:pPr>
      <w:r w:rsidRPr="00191542">
        <w:rPr>
          <w:rStyle w:val="Hyperlink"/>
          <w:sz w:val="24"/>
          <w:szCs w:val="24"/>
        </w:rPr>
        <w:t>03:51:35 PM (05:15:46)</w:t>
      </w:r>
      <w:r w:rsidRPr="00191542">
        <w:rPr>
          <w:sz w:val="24"/>
          <w:szCs w:val="24"/>
        </w:rPr>
        <w:fldChar w:fldCharType="end"/>
      </w:r>
      <w:r w:rsidRPr="00191542">
        <w:rPr>
          <w:sz w:val="24"/>
          <w:szCs w:val="24"/>
        </w:rPr>
        <w:t xml:space="preserve"> Call for public comments, and no comments were received. One person attempted to make comment, but experienced technical difficulties. </w:t>
      </w:r>
      <w:r w:rsidRPr="00191542">
        <w:rPr>
          <w:sz w:val="24"/>
          <w:szCs w:val="24"/>
        </w:rPr>
        <w:fldChar w:fldCharType="begin"/>
      </w:r>
      <w:r w:rsidRPr="00191542">
        <w:rPr>
          <w:sz w:val="24"/>
          <w:szCs w:val="24"/>
        </w:rPr>
        <w:instrText xml:space="preserve"> HYPERLINK "avca:71a073f7-9578-493b-b53e-b1cba73fc2c1@05:19:10" \o "Seek to 05:19:10" </w:instrText>
      </w:r>
      <w:r w:rsidRPr="00191542">
        <w:rPr>
          <w:sz w:val="24"/>
          <w:szCs w:val="24"/>
        </w:rPr>
        <w:fldChar w:fldCharType="separate"/>
      </w:r>
    </w:p>
    <w:p w14:paraId="357AEB4F" w14:textId="4AD7884B" w:rsidR="00191542" w:rsidRPr="00B43BA4" w:rsidRDefault="00202AA9" w:rsidP="00202AA9">
      <w:pPr>
        <w:numPr>
          <w:ilvl w:val="12"/>
          <w:numId w:val="0"/>
        </w:numPr>
        <w:rPr>
          <w:rStyle w:val="Hyperlink"/>
          <w:bCs/>
          <w:sz w:val="24"/>
          <w:szCs w:val="24"/>
        </w:rPr>
      </w:pPr>
      <w:r w:rsidRPr="00191542">
        <w:rPr>
          <w:rStyle w:val="Hyperlink"/>
          <w:sz w:val="24"/>
          <w:szCs w:val="24"/>
        </w:rPr>
        <w:t>03:54:59 PM (05:19:10)</w:t>
      </w:r>
      <w:r w:rsidRPr="00191542">
        <w:rPr>
          <w:sz w:val="24"/>
          <w:szCs w:val="24"/>
        </w:rPr>
        <w:fldChar w:fldCharType="end"/>
      </w:r>
      <w:r w:rsidRPr="00191542">
        <w:rPr>
          <w:sz w:val="24"/>
          <w:szCs w:val="24"/>
        </w:rPr>
        <w:t xml:space="preserve"> </w:t>
      </w:r>
      <w:r w:rsidRPr="00F163D7">
        <w:rPr>
          <w:sz w:val="24"/>
          <w:szCs w:val="24"/>
        </w:rPr>
        <w:t xml:space="preserve">Energy </w:t>
      </w:r>
      <w:r w:rsidRPr="00B43BA4">
        <w:rPr>
          <w:sz w:val="24"/>
          <w:szCs w:val="24"/>
        </w:rPr>
        <w:t>Code update: Plans Examiner Phil Cecere explained some of the new requirements</w:t>
      </w:r>
      <w:r w:rsidR="00A83EB4" w:rsidRPr="00B43BA4">
        <w:rPr>
          <w:sz w:val="24"/>
          <w:szCs w:val="24"/>
        </w:rPr>
        <w:t xml:space="preserve"> of the new Energy Code</w:t>
      </w:r>
      <w:r w:rsidRPr="00B43BA4">
        <w:rPr>
          <w:sz w:val="24"/>
          <w:szCs w:val="24"/>
        </w:rPr>
        <w:t xml:space="preserve">, which go into effect July 1, 2023. </w:t>
      </w:r>
      <w:r w:rsidR="00191542" w:rsidRPr="00B43BA4">
        <w:rPr>
          <w:sz w:val="24"/>
          <w:szCs w:val="24"/>
        </w:rPr>
        <w:fldChar w:fldCharType="begin"/>
      </w:r>
      <w:r w:rsidR="00191542" w:rsidRPr="00B43BA4">
        <w:rPr>
          <w:sz w:val="24"/>
          <w:szCs w:val="24"/>
        </w:rPr>
        <w:instrText xml:space="preserve"> HYPERLINK "avca:71a073f7-9578-493b-b53e-b1cba73fc2c1@05:29:01" \o "Seek to 05:29:01" </w:instrText>
      </w:r>
      <w:r w:rsidR="00191542" w:rsidRPr="00B43BA4">
        <w:rPr>
          <w:sz w:val="24"/>
          <w:szCs w:val="24"/>
        </w:rPr>
        <w:fldChar w:fldCharType="separate"/>
      </w:r>
    </w:p>
    <w:p w14:paraId="396E0EC9" w14:textId="5D567479" w:rsidR="00202AA9" w:rsidRPr="00B43BA4" w:rsidRDefault="00191542" w:rsidP="00202AA9">
      <w:pPr>
        <w:numPr>
          <w:ilvl w:val="12"/>
          <w:numId w:val="0"/>
        </w:numPr>
        <w:rPr>
          <w:rStyle w:val="Hyperlink"/>
          <w:bCs/>
          <w:sz w:val="24"/>
          <w:szCs w:val="24"/>
        </w:rPr>
      </w:pPr>
      <w:r w:rsidRPr="00B43BA4">
        <w:rPr>
          <w:rStyle w:val="Hyperlink"/>
          <w:sz w:val="24"/>
          <w:szCs w:val="24"/>
        </w:rPr>
        <w:t>04:04:50 PM (05:29:01)</w:t>
      </w:r>
      <w:r w:rsidRPr="00B43BA4">
        <w:rPr>
          <w:sz w:val="24"/>
          <w:szCs w:val="24"/>
        </w:rPr>
        <w:fldChar w:fldCharType="end"/>
      </w:r>
      <w:r w:rsidRPr="00B43BA4">
        <w:rPr>
          <w:sz w:val="24"/>
          <w:szCs w:val="24"/>
        </w:rPr>
        <w:t xml:space="preserve"> Closing remarks</w:t>
      </w:r>
      <w:r w:rsidR="00F163D7" w:rsidRPr="00B43BA4">
        <w:rPr>
          <w:sz w:val="24"/>
          <w:szCs w:val="24"/>
        </w:rPr>
        <w:fldChar w:fldCharType="begin"/>
      </w:r>
      <w:r w:rsidR="00F163D7" w:rsidRPr="00B43BA4">
        <w:rPr>
          <w:sz w:val="24"/>
          <w:szCs w:val="24"/>
        </w:rPr>
        <w:instrText xml:space="preserve"> HYPERLINK "avca:71a073f7-9578-493b-b53e-b1cba73fc2c1@05:29:40" \o "Seek to 05:29:40" </w:instrText>
      </w:r>
      <w:r w:rsidR="00F163D7" w:rsidRPr="00B43BA4">
        <w:rPr>
          <w:sz w:val="24"/>
          <w:szCs w:val="24"/>
        </w:rPr>
        <w:fldChar w:fldCharType="separate"/>
      </w:r>
    </w:p>
    <w:p w14:paraId="36F3E582" w14:textId="00CF6A23" w:rsidR="00B43BA4" w:rsidRPr="00B43BA4" w:rsidRDefault="00F163D7" w:rsidP="00F163D7">
      <w:pPr>
        <w:numPr>
          <w:ilvl w:val="12"/>
          <w:numId w:val="0"/>
        </w:numPr>
        <w:rPr>
          <w:rStyle w:val="Hyperlink"/>
          <w:bCs/>
          <w:sz w:val="24"/>
          <w:szCs w:val="24"/>
        </w:rPr>
      </w:pPr>
      <w:r w:rsidRPr="00B43BA4">
        <w:rPr>
          <w:rStyle w:val="Hyperlink"/>
          <w:sz w:val="24"/>
          <w:szCs w:val="24"/>
        </w:rPr>
        <w:t>04:05:29 PM (05:29:40)</w:t>
      </w:r>
      <w:r w:rsidRPr="00B43BA4">
        <w:rPr>
          <w:sz w:val="24"/>
          <w:szCs w:val="24"/>
        </w:rPr>
        <w:fldChar w:fldCharType="end"/>
      </w:r>
      <w:r w:rsidRPr="00B43BA4">
        <w:rPr>
          <w:sz w:val="24"/>
          <w:szCs w:val="24"/>
        </w:rPr>
        <w:t xml:space="preserve"> Comment</w:t>
      </w:r>
      <w:r w:rsidR="00B43BA4" w:rsidRPr="00B43BA4">
        <w:rPr>
          <w:sz w:val="24"/>
          <w:szCs w:val="24"/>
        </w:rPr>
        <w:fldChar w:fldCharType="begin"/>
      </w:r>
      <w:r w:rsidR="00B43BA4" w:rsidRPr="00B43BA4">
        <w:rPr>
          <w:sz w:val="24"/>
          <w:szCs w:val="24"/>
        </w:rPr>
        <w:instrText xml:space="preserve"> HYPERLINK "avca:71a073f7-9578-493b-b53e-b1cba73fc2c1@05:30:35" \o "Seek to 05:30:35" </w:instrText>
      </w:r>
      <w:r w:rsidR="00B43BA4" w:rsidRPr="00B43BA4">
        <w:rPr>
          <w:sz w:val="24"/>
          <w:szCs w:val="24"/>
        </w:rPr>
        <w:fldChar w:fldCharType="separate"/>
      </w:r>
    </w:p>
    <w:p w14:paraId="45F9DC1D" w14:textId="343D5128" w:rsidR="00F163D7" w:rsidRDefault="00B43BA4" w:rsidP="00F163D7">
      <w:pPr>
        <w:numPr>
          <w:ilvl w:val="12"/>
          <w:numId w:val="0"/>
        </w:numPr>
        <w:rPr>
          <w:bCs/>
          <w:sz w:val="24"/>
          <w:szCs w:val="24"/>
        </w:rPr>
      </w:pPr>
      <w:r w:rsidRPr="00B43BA4">
        <w:rPr>
          <w:rStyle w:val="Hyperlink"/>
          <w:sz w:val="24"/>
          <w:szCs w:val="24"/>
        </w:rPr>
        <w:t>04:06:24 PM (05:30:35)</w:t>
      </w:r>
      <w:r w:rsidRPr="00B43BA4">
        <w:rPr>
          <w:sz w:val="24"/>
          <w:szCs w:val="24"/>
        </w:rPr>
        <w:fldChar w:fldCharType="end"/>
      </w:r>
      <w:r w:rsidRPr="00B43BA4">
        <w:rPr>
          <w:sz w:val="24"/>
          <w:szCs w:val="24"/>
        </w:rPr>
        <w:t xml:space="preserve"> Closing remarks</w:t>
      </w:r>
    </w:p>
    <w:p w14:paraId="6FD9CC12" w14:textId="77777777" w:rsidR="001F1411" w:rsidRPr="005717B4" w:rsidRDefault="001F1411" w:rsidP="00A97E08">
      <w:pPr>
        <w:numPr>
          <w:ilvl w:val="12"/>
          <w:numId w:val="0"/>
        </w:numPr>
        <w:ind w:left="720" w:firstLine="720"/>
        <w:rPr>
          <w:bCs/>
          <w:sz w:val="24"/>
          <w:szCs w:val="24"/>
        </w:rPr>
      </w:pPr>
    </w:p>
    <w:p w14:paraId="097BA1DE" w14:textId="2F5F3ABB" w:rsidR="00A471E0" w:rsidRDefault="00AB2E55" w:rsidP="002A36FC">
      <w:pPr>
        <w:numPr>
          <w:ilvl w:val="12"/>
          <w:numId w:val="0"/>
        </w:numPr>
        <w:rPr>
          <w:b/>
          <w:bCs/>
          <w:sz w:val="24"/>
          <w:szCs w:val="24"/>
        </w:rPr>
      </w:pPr>
      <w:hyperlink r:id="rId57" w:tooltip="Seek to 05:30:44" w:history="1">
        <w:r w:rsidR="00506B8C" w:rsidRPr="00B43BA4">
          <w:rPr>
            <w:rStyle w:val="Hyperlink"/>
            <w:b/>
            <w:bCs/>
            <w:sz w:val="24"/>
            <w:szCs w:val="24"/>
          </w:rPr>
          <w:t>NOTICE OF ADJOURNMENT</w:t>
        </w:r>
      </w:hyperlink>
      <w:r w:rsidR="00B43BA4">
        <w:rPr>
          <w:b/>
          <w:bCs/>
          <w:sz w:val="24"/>
          <w:szCs w:val="24"/>
        </w:rPr>
        <w:t xml:space="preserve"> 4:06 p.m. </w:t>
      </w:r>
    </w:p>
    <w:p w14:paraId="735CF18C" w14:textId="4FAB6AFD" w:rsidR="00B43BA4" w:rsidRDefault="00B43BA4" w:rsidP="002A36FC">
      <w:pPr>
        <w:numPr>
          <w:ilvl w:val="12"/>
          <w:numId w:val="0"/>
        </w:numPr>
        <w:rPr>
          <w:b/>
          <w:bCs/>
          <w:sz w:val="24"/>
          <w:szCs w:val="24"/>
        </w:rPr>
      </w:pPr>
    </w:p>
    <w:p w14:paraId="7E3451BC" w14:textId="383093BB" w:rsidR="00B43BA4" w:rsidRDefault="00B43BA4" w:rsidP="002A36FC">
      <w:pPr>
        <w:numPr>
          <w:ilvl w:val="12"/>
          <w:numId w:val="0"/>
        </w:numPr>
        <w:rPr>
          <w:b/>
          <w:bCs/>
          <w:sz w:val="24"/>
          <w:szCs w:val="24"/>
        </w:rPr>
      </w:pPr>
    </w:p>
    <w:p w14:paraId="3AA03F48" w14:textId="30A87889" w:rsidR="00B43BA4" w:rsidRDefault="00B43BA4" w:rsidP="002A36FC">
      <w:pPr>
        <w:numPr>
          <w:ilvl w:val="12"/>
          <w:numId w:val="0"/>
        </w:numPr>
        <w:rPr>
          <w:b/>
          <w:bCs/>
          <w:sz w:val="24"/>
          <w:szCs w:val="24"/>
        </w:rPr>
      </w:pPr>
    </w:p>
    <w:p w14:paraId="4A24EF45" w14:textId="77777777" w:rsidR="00B43BA4" w:rsidRDefault="00B43BA4" w:rsidP="002A36FC">
      <w:pPr>
        <w:numPr>
          <w:ilvl w:val="12"/>
          <w:numId w:val="0"/>
        </w:numPr>
        <w:rPr>
          <w:b/>
          <w:bCs/>
          <w:sz w:val="24"/>
          <w:szCs w:val="24"/>
        </w:rPr>
      </w:pPr>
    </w:p>
    <w:p w14:paraId="7FC9CC56" w14:textId="7BB10AD5" w:rsidR="00B371E4" w:rsidRDefault="00B371E4"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18C9C0DB"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lastRenderedPageBreak/>
        <w:t xml:space="preserve">The Week of </w:t>
      </w:r>
      <w:r w:rsidR="003868C4">
        <w:rPr>
          <w:b/>
          <w:sz w:val="22"/>
          <w:szCs w:val="22"/>
        </w:rPr>
        <w:t xml:space="preserve">May </w:t>
      </w:r>
      <w:r w:rsidR="00D11800">
        <w:rPr>
          <w:b/>
          <w:sz w:val="22"/>
          <w:szCs w:val="22"/>
        </w:rPr>
        <w:t>8</w:t>
      </w:r>
      <w:r w:rsidRPr="00EF5FE5">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8"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6ABDEC76" w14:textId="77777777" w:rsidR="00842914" w:rsidRDefault="00842914" w:rsidP="002026A1">
      <w:pPr>
        <w:pStyle w:val="NoSpacing"/>
        <w:rPr>
          <w:rFonts w:ascii="Times New Roman" w:hAnsi="Times New Roman" w:cs="Times New Roman"/>
          <w:color w:val="000000" w:themeColor="text1"/>
          <w:sz w:val="24"/>
          <w:u w:val="single"/>
        </w:rPr>
      </w:pPr>
    </w:p>
    <w:p w14:paraId="13256A2C" w14:textId="649D0607"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Monday, </w:t>
      </w:r>
      <w:r w:rsidR="003868C4">
        <w:rPr>
          <w:rFonts w:ascii="Times New Roman" w:hAnsi="Times New Roman" w:cs="Times New Roman"/>
          <w:color w:val="000000" w:themeColor="text1"/>
          <w:sz w:val="24"/>
          <w:u w:val="single"/>
        </w:rPr>
        <w:t xml:space="preserve">May </w:t>
      </w:r>
      <w:r w:rsidR="00D11800">
        <w:rPr>
          <w:rFonts w:ascii="Times New Roman" w:hAnsi="Times New Roman" w:cs="Times New Roman"/>
          <w:color w:val="000000" w:themeColor="text1"/>
          <w:sz w:val="24"/>
          <w:u w:val="single"/>
        </w:rPr>
        <w:t>8</w:t>
      </w:r>
      <w:r w:rsidRPr="00036B2E">
        <w:rPr>
          <w:rFonts w:ascii="Times New Roman" w:hAnsi="Times New Roman" w:cs="Times New Roman"/>
          <w:color w:val="000000" w:themeColor="text1"/>
          <w:sz w:val="24"/>
          <w:u w:val="single"/>
        </w:rPr>
        <w:t>, 2023</w:t>
      </w:r>
    </w:p>
    <w:p w14:paraId="01BFA553" w14:textId="5CCCC47D" w:rsidR="00863375" w:rsidRDefault="0086337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r>
      <w:r w:rsidRPr="00863375">
        <w:rPr>
          <w:rFonts w:ascii="Times New Roman" w:hAnsi="Times New Roman" w:cs="Times New Roman"/>
          <w:color w:val="000000" w:themeColor="text1"/>
        </w:rPr>
        <w:t>Puget Sound Day on the Hill 2023</w:t>
      </w:r>
      <w:r>
        <w:rPr>
          <w:rFonts w:ascii="Times New Roman" w:hAnsi="Times New Roman" w:cs="Times New Roman"/>
          <w:color w:val="000000" w:themeColor="text1"/>
        </w:rPr>
        <w:t xml:space="preserve"> Conference – Washington DC (Kate)</w:t>
      </w:r>
    </w:p>
    <w:p w14:paraId="1D66E4C4" w14:textId="3E7DF8D4" w:rsidR="002026A1" w:rsidRPr="00036B2E" w:rsidRDefault="00EA7AB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0</w:t>
      </w:r>
      <w:r w:rsidR="002026A1" w:rsidRPr="00036B2E">
        <w:rPr>
          <w:rFonts w:ascii="Times New Roman" w:hAnsi="Times New Roman" w:cs="Times New Roman"/>
          <w:color w:val="000000" w:themeColor="text1"/>
        </w:rPr>
        <w:t xml:space="preserve">9:00 a.m. </w:t>
      </w:r>
      <w:r>
        <w:rPr>
          <w:rFonts w:ascii="Times New Roman" w:hAnsi="Times New Roman" w:cs="Times New Roman"/>
          <w:color w:val="000000" w:themeColor="text1"/>
        </w:rPr>
        <w:tab/>
      </w:r>
      <w:r w:rsidR="002026A1" w:rsidRPr="00036B2E">
        <w:rPr>
          <w:rFonts w:ascii="Times New Roman" w:hAnsi="Times New Roman" w:cs="Times New Roman"/>
          <w:color w:val="000000" w:themeColor="text1"/>
        </w:rPr>
        <w:t>BOCC Meeting - Hybrid (</w:t>
      </w:r>
      <w:r w:rsidR="0095608D">
        <w:rPr>
          <w:rFonts w:ascii="Times New Roman" w:hAnsi="Times New Roman" w:cs="Times New Roman"/>
          <w:color w:val="000000" w:themeColor="text1"/>
        </w:rPr>
        <w:t>Board</w:t>
      </w:r>
      <w:r w:rsidR="002026A1" w:rsidRPr="00036B2E">
        <w:rPr>
          <w:rFonts w:ascii="Times New Roman" w:hAnsi="Times New Roman" w:cs="Times New Roman"/>
          <w:color w:val="000000" w:themeColor="text1"/>
        </w:rPr>
        <w:t>)</w:t>
      </w:r>
    </w:p>
    <w:p w14:paraId="0F62F152" w14:textId="259B9730" w:rsidR="002026A1" w:rsidRPr="00036B2E" w:rsidRDefault="00EA7AB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12:00 p.m.</w:t>
      </w:r>
      <w:r w:rsidR="002026A1" w:rsidRPr="00036B2E">
        <w:rPr>
          <w:rFonts w:ascii="Times New Roman" w:hAnsi="Times New Roman" w:cs="Times New Roman"/>
          <w:color w:val="000000" w:themeColor="text1"/>
        </w:rPr>
        <w:t xml:space="preserve"> </w:t>
      </w:r>
      <w:r w:rsidR="002026A1" w:rsidRPr="00036B2E">
        <w:rPr>
          <w:rFonts w:ascii="Times New Roman" w:hAnsi="Times New Roman" w:cs="Times New Roman"/>
          <w:color w:val="000000" w:themeColor="text1"/>
        </w:rPr>
        <w:tab/>
        <w:t>BOCC Special Meeting - WSAC Virtual Assembly (</w:t>
      </w:r>
      <w:r w:rsidR="0095608D">
        <w:rPr>
          <w:rFonts w:ascii="Times New Roman" w:hAnsi="Times New Roman" w:cs="Times New Roman"/>
          <w:color w:val="000000" w:themeColor="text1"/>
        </w:rPr>
        <w:t>Board</w:t>
      </w:r>
      <w:r w:rsidR="002026A1" w:rsidRPr="00036B2E">
        <w:rPr>
          <w:rFonts w:ascii="Times New Roman" w:hAnsi="Times New Roman" w:cs="Times New Roman"/>
          <w:color w:val="000000" w:themeColor="text1"/>
        </w:rPr>
        <w:t>)</w:t>
      </w:r>
    </w:p>
    <w:p w14:paraId="051229CC" w14:textId="77777777" w:rsidR="00D21300" w:rsidRPr="00842914" w:rsidRDefault="00D21300" w:rsidP="002026A1">
      <w:pPr>
        <w:pStyle w:val="NoSpacing"/>
        <w:rPr>
          <w:rFonts w:ascii="Times New Roman" w:hAnsi="Times New Roman" w:cs="Times New Roman"/>
          <w:color w:val="000000" w:themeColor="text1"/>
          <w:sz w:val="16"/>
        </w:rPr>
      </w:pPr>
    </w:p>
    <w:p w14:paraId="24DA1B27" w14:textId="68202CF5"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Tuesday, </w:t>
      </w:r>
      <w:r w:rsidR="003868C4">
        <w:rPr>
          <w:rFonts w:ascii="Times New Roman" w:hAnsi="Times New Roman" w:cs="Times New Roman"/>
          <w:color w:val="000000" w:themeColor="text1"/>
          <w:sz w:val="24"/>
          <w:u w:val="single"/>
        </w:rPr>
        <w:t xml:space="preserve">May </w:t>
      </w:r>
      <w:r w:rsidR="00D11800">
        <w:rPr>
          <w:rFonts w:ascii="Times New Roman" w:hAnsi="Times New Roman" w:cs="Times New Roman"/>
          <w:color w:val="000000" w:themeColor="text1"/>
          <w:sz w:val="24"/>
          <w:u w:val="single"/>
        </w:rPr>
        <w:t>9</w:t>
      </w:r>
      <w:r w:rsidRPr="00036B2E">
        <w:rPr>
          <w:rFonts w:ascii="Times New Roman" w:hAnsi="Times New Roman" w:cs="Times New Roman"/>
          <w:color w:val="000000" w:themeColor="text1"/>
          <w:sz w:val="24"/>
          <w:u w:val="single"/>
        </w:rPr>
        <w:t>, 2023</w:t>
      </w:r>
    </w:p>
    <w:p w14:paraId="074136E8" w14:textId="0E8C1644" w:rsidR="00863375" w:rsidRDefault="00863375" w:rsidP="00863375">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r>
      <w:r w:rsidRPr="00863375">
        <w:rPr>
          <w:rFonts w:ascii="Times New Roman" w:hAnsi="Times New Roman" w:cs="Times New Roman"/>
          <w:color w:val="000000" w:themeColor="text1"/>
        </w:rPr>
        <w:t>Puget Sound Day on the Hill 2023</w:t>
      </w:r>
      <w:r>
        <w:rPr>
          <w:rFonts w:ascii="Times New Roman" w:hAnsi="Times New Roman" w:cs="Times New Roman"/>
          <w:color w:val="000000" w:themeColor="text1"/>
        </w:rPr>
        <w:t xml:space="preserve"> Conference – Washington DC (Kate)</w:t>
      </w:r>
    </w:p>
    <w:p w14:paraId="2F3EDCC9" w14:textId="53D29F2E" w:rsidR="005870BF" w:rsidRDefault="005870BF" w:rsidP="00863375">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11:00 a.m. </w:t>
      </w:r>
      <w:r>
        <w:rPr>
          <w:rFonts w:ascii="Times New Roman" w:hAnsi="Times New Roman" w:cs="Times New Roman"/>
          <w:color w:val="000000" w:themeColor="text1"/>
        </w:rPr>
        <w:tab/>
      </w:r>
      <w:r w:rsidRPr="005870BF">
        <w:rPr>
          <w:rFonts w:ascii="Times New Roman" w:hAnsi="Times New Roman" w:cs="Times New Roman"/>
          <w:color w:val="000000" w:themeColor="text1"/>
        </w:rPr>
        <w:t xml:space="preserve">Rayonier/District </w:t>
      </w:r>
      <w:r>
        <w:rPr>
          <w:rFonts w:ascii="Times New Roman" w:hAnsi="Times New Roman" w:cs="Times New Roman"/>
          <w:color w:val="000000" w:themeColor="text1"/>
        </w:rPr>
        <w:t>2</w:t>
      </w:r>
      <w:r w:rsidRPr="005870BF">
        <w:rPr>
          <w:rFonts w:ascii="Times New Roman" w:hAnsi="Times New Roman" w:cs="Times New Roman"/>
          <w:color w:val="000000" w:themeColor="text1"/>
        </w:rPr>
        <w:t xml:space="preserve"> Commissioner Meeting – Port Townsend (Greg)</w:t>
      </w:r>
    </w:p>
    <w:p w14:paraId="0CA27D5B" w14:textId="2138A924" w:rsidR="009312EC" w:rsidRPr="00863375" w:rsidRDefault="00863375" w:rsidP="002026A1">
      <w:pPr>
        <w:pStyle w:val="NoSpacing"/>
        <w:rPr>
          <w:rFonts w:ascii="Times New Roman" w:hAnsi="Times New Roman" w:cs="Times New Roman"/>
          <w:color w:val="FF0000"/>
        </w:rPr>
      </w:pPr>
      <w:r w:rsidRPr="00863375">
        <w:rPr>
          <w:rFonts w:ascii="Times New Roman" w:hAnsi="Times New Roman" w:cs="Times New Roman"/>
          <w:color w:val="000000" w:themeColor="text1"/>
        </w:rPr>
        <w:t>1:00 p.m.</w:t>
      </w:r>
      <w:r w:rsidRPr="00863375">
        <w:rPr>
          <w:rFonts w:ascii="Times New Roman" w:hAnsi="Times New Roman" w:cs="Times New Roman"/>
          <w:color w:val="000000" w:themeColor="text1"/>
        </w:rPr>
        <w:tab/>
        <w:t>Rayonier/District 3</w:t>
      </w:r>
      <w:r>
        <w:rPr>
          <w:rFonts w:ascii="Times New Roman" w:hAnsi="Times New Roman" w:cs="Times New Roman"/>
          <w:color w:val="000000" w:themeColor="text1"/>
        </w:rPr>
        <w:t xml:space="preserve"> Commissioner Meeting – Port Townsend (Greg)</w:t>
      </w:r>
      <w:r w:rsidRPr="00863375">
        <w:rPr>
          <w:rFonts w:ascii="Times New Roman" w:hAnsi="Times New Roman" w:cs="Times New Roman"/>
          <w:color w:val="000000" w:themeColor="text1"/>
        </w:rPr>
        <w:tab/>
      </w:r>
      <w:r w:rsidRPr="00863375">
        <w:rPr>
          <w:rFonts w:ascii="Times New Roman" w:hAnsi="Times New Roman" w:cs="Times New Roman"/>
          <w:color w:val="FF0000"/>
        </w:rPr>
        <w:tab/>
      </w:r>
    </w:p>
    <w:p w14:paraId="5018B1D5" w14:textId="094713C5" w:rsidR="005870BF" w:rsidRDefault="005870BF"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t>Tourism Coordinating Council Board Meeting – In at Port Ludlow (Heidi)</w:t>
      </w:r>
    </w:p>
    <w:p w14:paraId="7187238D" w14:textId="5231806D" w:rsidR="006E33C8" w:rsidRPr="00863375" w:rsidRDefault="00863375" w:rsidP="002026A1">
      <w:pPr>
        <w:pStyle w:val="NoSpacing"/>
        <w:rPr>
          <w:rFonts w:ascii="Times New Roman" w:hAnsi="Times New Roman" w:cs="Times New Roman"/>
          <w:color w:val="000000" w:themeColor="text1"/>
        </w:rPr>
      </w:pPr>
      <w:r w:rsidRPr="00863375">
        <w:rPr>
          <w:rFonts w:ascii="Times New Roman" w:hAnsi="Times New Roman" w:cs="Times New Roman"/>
          <w:color w:val="000000" w:themeColor="text1"/>
        </w:rPr>
        <w:t xml:space="preserve">2:30 p.m. </w:t>
      </w:r>
      <w:r w:rsidRPr="00863375">
        <w:rPr>
          <w:rFonts w:ascii="Times New Roman" w:hAnsi="Times New Roman" w:cs="Times New Roman"/>
          <w:color w:val="000000" w:themeColor="text1"/>
        </w:rPr>
        <w:tab/>
        <w:t xml:space="preserve">Quilcene-Brinnon Empowered Teens Coalition Meeting – Virtual (Greg) </w:t>
      </w:r>
    </w:p>
    <w:p w14:paraId="24B9BD67" w14:textId="7B44E055" w:rsidR="00863375" w:rsidRPr="005870BF" w:rsidRDefault="005870BF" w:rsidP="002026A1">
      <w:pPr>
        <w:pStyle w:val="NoSpacing"/>
        <w:rPr>
          <w:rFonts w:ascii="Times New Roman" w:hAnsi="Times New Roman" w:cs="Times New Roman"/>
          <w:color w:val="000000" w:themeColor="text1"/>
        </w:rPr>
      </w:pPr>
      <w:r w:rsidRPr="005870BF">
        <w:rPr>
          <w:rFonts w:ascii="Times New Roman" w:hAnsi="Times New Roman" w:cs="Times New Roman"/>
          <w:color w:val="000000" w:themeColor="text1"/>
        </w:rPr>
        <w:t xml:space="preserve">3:00 p.m. </w:t>
      </w:r>
      <w:r w:rsidRPr="005870BF">
        <w:rPr>
          <w:rFonts w:ascii="Times New Roman" w:hAnsi="Times New Roman" w:cs="Times New Roman"/>
          <w:color w:val="000000" w:themeColor="text1"/>
        </w:rPr>
        <w:tab/>
        <w:t>Behavioral Hea</w:t>
      </w:r>
      <w:r>
        <w:rPr>
          <w:rFonts w:ascii="Times New Roman" w:hAnsi="Times New Roman" w:cs="Times New Roman"/>
          <w:color w:val="000000" w:themeColor="text1"/>
        </w:rPr>
        <w:t>l</w:t>
      </w:r>
      <w:r w:rsidRPr="005870BF">
        <w:rPr>
          <w:rFonts w:ascii="Times New Roman" w:hAnsi="Times New Roman" w:cs="Times New Roman"/>
          <w:color w:val="000000" w:themeColor="text1"/>
        </w:rPr>
        <w:t xml:space="preserve">th Advisory Committee Meeting </w:t>
      </w:r>
      <w:r>
        <w:rPr>
          <w:rFonts w:ascii="Times New Roman" w:hAnsi="Times New Roman" w:cs="Times New Roman"/>
          <w:color w:val="000000" w:themeColor="text1"/>
        </w:rPr>
        <w:t>– Virtual (Heidi)</w:t>
      </w:r>
    </w:p>
    <w:p w14:paraId="2E342636" w14:textId="4FE0FE4B" w:rsidR="005870BF" w:rsidRPr="005870BF" w:rsidRDefault="005870BF" w:rsidP="002026A1">
      <w:pPr>
        <w:pStyle w:val="NoSpacing"/>
        <w:rPr>
          <w:rFonts w:ascii="Times New Roman" w:hAnsi="Times New Roman" w:cs="Times New Roman"/>
          <w:color w:val="000000" w:themeColor="text1"/>
        </w:rPr>
      </w:pPr>
      <w:r w:rsidRPr="005870BF">
        <w:rPr>
          <w:rFonts w:ascii="Times New Roman" w:hAnsi="Times New Roman" w:cs="Times New Roman"/>
          <w:color w:val="000000" w:themeColor="text1"/>
        </w:rPr>
        <w:t xml:space="preserve">5:00 p.m. </w:t>
      </w:r>
      <w:r w:rsidRPr="005870BF">
        <w:rPr>
          <w:rFonts w:ascii="Times New Roman" w:hAnsi="Times New Roman" w:cs="Times New Roman"/>
          <w:color w:val="000000" w:themeColor="text1"/>
        </w:rPr>
        <w:tab/>
        <w:t>Pen</w:t>
      </w:r>
      <w:r>
        <w:rPr>
          <w:rFonts w:ascii="Times New Roman" w:hAnsi="Times New Roman" w:cs="Times New Roman"/>
          <w:color w:val="000000" w:themeColor="text1"/>
        </w:rPr>
        <w:t>insula</w:t>
      </w:r>
      <w:r w:rsidRPr="005870BF">
        <w:rPr>
          <w:rFonts w:ascii="Times New Roman" w:hAnsi="Times New Roman" w:cs="Times New Roman"/>
          <w:color w:val="000000" w:themeColor="text1"/>
        </w:rPr>
        <w:t xml:space="preserve"> College </w:t>
      </w:r>
      <w:r>
        <w:rPr>
          <w:rFonts w:ascii="Times New Roman" w:hAnsi="Times New Roman" w:cs="Times New Roman"/>
          <w:color w:val="000000" w:themeColor="text1"/>
        </w:rPr>
        <w:t>N</w:t>
      </w:r>
      <w:r w:rsidRPr="005870BF">
        <w:rPr>
          <w:rFonts w:ascii="Times New Roman" w:hAnsi="Times New Roman" w:cs="Times New Roman"/>
          <w:color w:val="000000" w:themeColor="text1"/>
        </w:rPr>
        <w:t xml:space="preserve">ew </w:t>
      </w:r>
      <w:r>
        <w:rPr>
          <w:rFonts w:ascii="Times New Roman" w:hAnsi="Times New Roman" w:cs="Times New Roman"/>
          <w:color w:val="000000" w:themeColor="text1"/>
        </w:rPr>
        <w:t>P</w:t>
      </w:r>
      <w:r w:rsidRPr="005870BF">
        <w:rPr>
          <w:rFonts w:ascii="Times New Roman" w:hAnsi="Times New Roman" w:cs="Times New Roman"/>
          <w:color w:val="000000" w:themeColor="text1"/>
        </w:rPr>
        <w:t>res</w:t>
      </w:r>
      <w:r>
        <w:rPr>
          <w:rFonts w:ascii="Times New Roman" w:hAnsi="Times New Roman" w:cs="Times New Roman"/>
          <w:color w:val="000000" w:themeColor="text1"/>
        </w:rPr>
        <w:t>ident</w:t>
      </w:r>
      <w:r w:rsidRPr="005870BF">
        <w:rPr>
          <w:rFonts w:ascii="Times New Roman" w:hAnsi="Times New Roman" w:cs="Times New Roman"/>
          <w:color w:val="000000" w:themeColor="text1"/>
        </w:rPr>
        <w:t xml:space="preserve"> </w:t>
      </w:r>
      <w:r>
        <w:rPr>
          <w:rFonts w:ascii="Times New Roman" w:hAnsi="Times New Roman" w:cs="Times New Roman"/>
          <w:color w:val="000000" w:themeColor="text1"/>
        </w:rPr>
        <w:t>W</w:t>
      </w:r>
      <w:r w:rsidRPr="005870BF">
        <w:rPr>
          <w:rFonts w:ascii="Times New Roman" w:hAnsi="Times New Roman" w:cs="Times New Roman"/>
          <w:color w:val="000000" w:themeColor="text1"/>
        </w:rPr>
        <w:t>elcome</w:t>
      </w:r>
      <w:r>
        <w:rPr>
          <w:rFonts w:ascii="Times New Roman" w:hAnsi="Times New Roman" w:cs="Times New Roman"/>
          <w:color w:val="000000" w:themeColor="text1"/>
        </w:rPr>
        <w:t xml:space="preserve"> – Fort Worden Campus (Heidi)</w:t>
      </w:r>
    </w:p>
    <w:p w14:paraId="67264EE9" w14:textId="77777777" w:rsidR="005870BF" w:rsidRPr="00A600EC" w:rsidRDefault="005870BF" w:rsidP="002026A1">
      <w:pPr>
        <w:pStyle w:val="NoSpacing"/>
        <w:rPr>
          <w:rFonts w:ascii="Times New Roman" w:hAnsi="Times New Roman" w:cs="Times New Roman"/>
          <w:color w:val="FF0000"/>
          <w:sz w:val="16"/>
        </w:rPr>
      </w:pPr>
    </w:p>
    <w:p w14:paraId="50AFC800" w14:textId="40105DDC" w:rsidR="002026A1" w:rsidRPr="004024D9" w:rsidRDefault="002026A1" w:rsidP="002026A1">
      <w:pPr>
        <w:pStyle w:val="NoSpacing"/>
        <w:rPr>
          <w:rFonts w:ascii="Times New Roman" w:hAnsi="Times New Roman" w:cs="Times New Roman"/>
          <w:color w:val="000000" w:themeColor="text1"/>
          <w:sz w:val="24"/>
          <w:u w:val="single"/>
        </w:rPr>
      </w:pPr>
      <w:r w:rsidRPr="004024D9">
        <w:rPr>
          <w:rFonts w:ascii="Times New Roman" w:hAnsi="Times New Roman" w:cs="Times New Roman"/>
          <w:color w:val="000000" w:themeColor="text1"/>
          <w:sz w:val="24"/>
          <w:u w:val="single"/>
        </w:rPr>
        <w:t xml:space="preserve">Wednesday, </w:t>
      </w:r>
      <w:r w:rsidR="003868C4" w:rsidRPr="004024D9">
        <w:rPr>
          <w:rFonts w:ascii="Times New Roman" w:hAnsi="Times New Roman" w:cs="Times New Roman"/>
          <w:color w:val="000000" w:themeColor="text1"/>
          <w:sz w:val="24"/>
          <w:u w:val="single"/>
        </w:rPr>
        <w:t xml:space="preserve">May </w:t>
      </w:r>
      <w:r w:rsidR="00D11800">
        <w:rPr>
          <w:rFonts w:ascii="Times New Roman" w:hAnsi="Times New Roman" w:cs="Times New Roman"/>
          <w:color w:val="000000" w:themeColor="text1"/>
          <w:sz w:val="24"/>
          <w:u w:val="single"/>
        </w:rPr>
        <w:t>10</w:t>
      </w:r>
      <w:r w:rsidRPr="004024D9">
        <w:rPr>
          <w:rFonts w:ascii="Times New Roman" w:hAnsi="Times New Roman" w:cs="Times New Roman"/>
          <w:color w:val="000000" w:themeColor="text1"/>
          <w:sz w:val="24"/>
          <w:u w:val="single"/>
        </w:rPr>
        <w:t>, 2023</w:t>
      </w:r>
    </w:p>
    <w:p w14:paraId="6BE41382" w14:textId="77777777" w:rsidR="00863375" w:rsidRDefault="00863375" w:rsidP="00863375">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r>
      <w:r w:rsidRPr="00863375">
        <w:rPr>
          <w:rFonts w:ascii="Times New Roman" w:hAnsi="Times New Roman" w:cs="Times New Roman"/>
          <w:color w:val="000000" w:themeColor="text1"/>
        </w:rPr>
        <w:t>Puget Sound Day on the Hill 2023</w:t>
      </w:r>
      <w:r>
        <w:rPr>
          <w:rFonts w:ascii="Times New Roman" w:hAnsi="Times New Roman" w:cs="Times New Roman"/>
          <w:color w:val="000000" w:themeColor="text1"/>
        </w:rPr>
        <w:t xml:space="preserve"> Conference – Washington DC (Kate)</w:t>
      </w:r>
    </w:p>
    <w:p w14:paraId="7D9387EF" w14:textId="22BA105C" w:rsidR="002B4144" w:rsidRPr="00863375" w:rsidRDefault="00863375" w:rsidP="002026A1">
      <w:pPr>
        <w:pStyle w:val="NoSpacing"/>
        <w:rPr>
          <w:rFonts w:ascii="Times New Roman" w:hAnsi="Times New Roman" w:cs="Times New Roman"/>
          <w:color w:val="FF0000"/>
        </w:rPr>
      </w:pPr>
      <w:r w:rsidRPr="00863375">
        <w:rPr>
          <w:rFonts w:ascii="Times New Roman" w:hAnsi="Times New Roman" w:cs="Times New Roman"/>
          <w:color w:val="000000" w:themeColor="text1"/>
        </w:rPr>
        <w:t xml:space="preserve">10:00 a.m. </w:t>
      </w:r>
      <w:r w:rsidRPr="00863375">
        <w:rPr>
          <w:rFonts w:ascii="Times New Roman" w:hAnsi="Times New Roman" w:cs="Times New Roman"/>
          <w:color w:val="000000" w:themeColor="text1"/>
        </w:rPr>
        <w:tab/>
        <w:t xml:space="preserve">Olympic Region Clean Air Agency Board Meeting – Virtual (Greg) </w:t>
      </w:r>
      <w:r w:rsidRPr="00863375">
        <w:rPr>
          <w:rFonts w:ascii="Times New Roman" w:hAnsi="Times New Roman" w:cs="Times New Roman"/>
          <w:color w:val="FF0000"/>
        </w:rPr>
        <w:tab/>
      </w:r>
    </w:p>
    <w:p w14:paraId="5E96D209" w14:textId="1D1DB5D0" w:rsidR="005870BF" w:rsidRDefault="005870BF"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 xml:space="preserve">Jefferson Transit Authority Finance Committee Meeting – Virtual (Heidi) </w:t>
      </w:r>
    </w:p>
    <w:p w14:paraId="0D23D64C" w14:textId="05887255" w:rsidR="006E33C8" w:rsidRPr="00863375" w:rsidRDefault="00863375" w:rsidP="002026A1">
      <w:pPr>
        <w:pStyle w:val="NoSpacing"/>
        <w:rPr>
          <w:rFonts w:ascii="Times New Roman" w:hAnsi="Times New Roman" w:cs="Times New Roman"/>
          <w:color w:val="000000" w:themeColor="text1"/>
        </w:rPr>
      </w:pPr>
      <w:r w:rsidRPr="00863375">
        <w:rPr>
          <w:rFonts w:ascii="Times New Roman" w:hAnsi="Times New Roman" w:cs="Times New Roman"/>
          <w:color w:val="000000" w:themeColor="text1"/>
        </w:rPr>
        <w:t xml:space="preserve">5:30 p.m. </w:t>
      </w:r>
      <w:r w:rsidRPr="00863375">
        <w:rPr>
          <w:rFonts w:ascii="Times New Roman" w:hAnsi="Times New Roman" w:cs="Times New Roman"/>
          <w:color w:val="000000" w:themeColor="text1"/>
        </w:rPr>
        <w:tab/>
        <w:t xml:space="preserve">OlyCAP Board Meeting - Port Townsend OlyCAP Office </w:t>
      </w:r>
      <w:r>
        <w:rPr>
          <w:rFonts w:ascii="Times New Roman" w:hAnsi="Times New Roman" w:cs="Times New Roman"/>
          <w:color w:val="000000" w:themeColor="text1"/>
        </w:rPr>
        <w:t>(Greg)</w:t>
      </w:r>
    </w:p>
    <w:p w14:paraId="7783DE0A" w14:textId="52A79CBF" w:rsidR="00863375" w:rsidRPr="005870BF" w:rsidRDefault="005870BF" w:rsidP="002026A1">
      <w:pPr>
        <w:pStyle w:val="NoSpacing"/>
        <w:rPr>
          <w:rFonts w:ascii="Times New Roman" w:hAnsi="Times New Roman" w:cs="Times New Roman"/>
          <w:color w:val="000000" w:themeColor="text1"/>
        </w:rPr>
      </w:pPr>
      <w:r w:rsidRPr="005870BF">
        <w:rPr>
          <w:rFonts w:ascii="Times New Roman" w:hAnsi="Times New Roman" w:cs="Times New Roman"/>
          <w:color w:val="000000" w:themeColor="text1"/>
        </w:rPr>
        <w:t xml:space="preserve">6:00 p.m. </w:t>
      </w:r>
      <w:r w:rsidRPr="005870BF">
        <w:rPr>
          <w:rFonts w:ascii="Times New Roman" w:hAnsi="Times New Roman" w:cs="Times New Roman"/>
          <w:color w:val="000000" w:themeColor="text1"/>
        </w:rPr>
        <w:tab/>
        <w:t>Olympic Discovery Tail (ODT) Board Meeting</w:t>
      </w:r>
      <w:r>
        <w:rPr>
          <w:rFonts w:ascii="Times New Roman" w:hAnsi="Times New Roman" w:cs="Times New Roman"/>
          <w:color w:val="000000" w:themeColor="text1"/>
        </w:rPr>
        <w:t xml:space="preserve"> – Virtual (Heidi)</w:t>
      </w:r>
    </w:p>
    <w:p w14:paraId="5805D803" w14:textId="26335A11" w:rsidR="005870BF" w:rsidRPr="005870BF" w:rsidRDefault="005870BF" w:rsidP="002026A1">
      <w:pPr>
        <w:pStyle w:val="NoSpacing"/>
        <w:rPr>
          <w:rFonts w:ascii="Times New Roman" w:hAnsi="Times New Roman" w:cs="Times New Roman"/>
          <w:color w:val="000000" w:themeColor="text1"/>
        </w:rPr>
      </w:pPr>
      <w:r w:rsidRPr="005870BF">
        <w:rPr>
          <w:rFonts w:ascii="Times New Roman" w:hAnsi="Times New Roman" w:cs="Times New Roman"/>
          <w:color w:val="000000" w:themeColor="text1"/>
        </w:rPr>
        <w:t xml:space="preserve">7:00 p.m. </w:t>
      </w:r>
      <w:r w:rsidRPr="005870BF">
        <w:rPr>
          <w:rFonts w:ascii="Times New Roman" w:hAnsi="Times New Roman" w:cs="Times New Roman"/>
          <w:color w:val="000000" w:themeColor="text1"/>
        </w:rPr>
        <w:tab/>
        <w:t>Chimacum Grange Public Meeting – Chimacum (Heidi)</w:t>
      </w:r>
    </w:p>
    <w:p w14:paraId="2A2F64BE" w14:textId="77777777" w:rsidR="005870BF" w:rsidRPr="00863375" w:rsidRDefault="005870BF" w:rsidP="002026A1">
      <w:pPr>
        <w:pStyle w:val="NoSpacing"/>
        <w:rPr>
          <w:rFonts w:ascii="Times New Roman" w:hAnsi="Times New Roman" w:cs="Times New Roman"/>
          <w:color w:val="FF0000"/>
        </w:rPr>
      </w:pPr>
    </w:p>
    <w:p w14:paraId="1FD2E10D" w14:textId="494C9ACD" w:rsidR="002026A1" w:rsidRDefault="002026A1" w:rsidP="002026A1">
      <w:pPr>
        <w:pStyle w:val="NoSpacing"/>
        <w:rPr>
          <w:rFonts w:ascii="Times New Roman" w:hAnsi="Times New Roman" w:cs="Times New Roman"/>
          <w:color w:val="000000" w:themeColor="text1"/>
          <w:sz w:val="24"/>
          <w:u w:val="single"/>
        </w:rPr>
      </w:pPr>
      <w:r w:rsidRPr="002B38A7">
        <w:rPr>
          <w:rFonts w:ascii="Times New Roman" w:hAnsi="Times New Roman" w:cs="Times New Roman"/>
          <w:color w:val="000000" w:themeColor="text1"/>
          <w:sz w:val="24"/>
          <w:u w:val="single"/>
        </w:rPr>
        <w:t xml:space="preserve">Thursday, </w:t>
      </w:r>
      <w:r w:rsidR="003868C4" w:rsidRPr="002B38A7">
        <w:rPr>
          <w:rFonts w:ascii="Times New Roman" w:hAnsi="Times New Roman" w:cs="Times New Roman"/>
          <w:color w:val="000000" w:themeColor="text1"/>
          <w:sz w:val="24"/>
          <w:u w:val="single"/>
        </w:rPr>
        <w:t xml:space="preserve">May </w:t>
      </w:r>
      <w:r w:rsidR="00D11800">
        <w:rPr>
          <w:rFonts w:ascii="Times New Roman" w:hAnsi="Times New Roman" w:cs="Times New Roman"/>
          <w:color w:val="000000" w:themeColor="text1"/>
          <w:sz w:val="24"/>
          <w:u w:val="single"/>
        </w:rPr>
        <w:t>11</w:t>
      </w:r>
      <w:r w:rsidRPr="002B38A7">
        <w:rPr>
          <w:rFonts w:ascii="Times New Roman" w:hAnsi="Times New Roman" w:cs="Times New Roman"/>
          <w:color w:val="000000" w:themeColor="text1"/>
          <w:sz w:val="24"/>
          <w:u w:val="single"/>
        </w:rPr>
        <w:t>, 2023</w:t>
      </w:r>
    </w:p>
    <w:p w14:paraId="27CD4908" w14:textId="77777777" w:rsidR="00863375" w:rsidRDefault="00863375" w:rsidP="00863375">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r>
      <w:r w:rsidRPr="00863375">
        <w:rPr>
          <w:rFonts w:ascii="Times New Roman" w:hAnsi="Times New Roman" w:cs="Times New Roman"/>
          <w:color w:val="000000" w:themeColor="text1"/>
        </w:rPr>
        <w:t>Puget Sound Day on the Hill 2023</w:t>
      </w:r>
      <w:r>
        <w:rPr>
          <w:rFonts w:ascii="Times New Roman" w:hAnsi="Times New Roman" w:cs="Times New Roman"/>
          <w:color w:val="000000" w:themeColor="text1"/>
        </w:rPr>
        <w:t xml:space="preserve"> Conference – Washington DC (Kate)</w:t>
      </w:r>
    </w:p>
    <w:p w14:paraId="445A7ACA" w14:textId="51C16983" w:rsidR="005A1399" w:rsidRPr="005870BF" w:rsidRDefault="005870BF" w:rsidP="002026A1">
      <w:pPr>
        <w:pStyle w:val="NoSpacing"/>
        <w:rPr>
          <w:rFonts w:ascii="Times New Roman" w:hAnsi="Times New Roman" w:cs="Times New Roman"/>
          <w:color w:val="000000" w:themeColor="text1"/>
        </w:rPr>
      </w:pPr>
      <w:r w:rsidRPr="005870BF">
        <w:rPr>
          <w:rFonts w:ascii="Times New Roman" w:hAnsi="Times New Roman" w:cs="Times New Roman"/>
          <w:color w:val="000000" w:themeColor="text1"/>
        </w:rPr>
        <w:t>Noon</w:t>
      </w:r>
      <w:r w:rsidRPr="005870BF">
        <w:rPr>
          <w:rFonts w:ascii="Times New Roman" w:hAnsi="Times New Roman" w:cs="Times New Roman"/>
          <w:color w:val="000000" w:themeColor="text1"/>
        </w:rPr>
        <w:tab/>
      </w:r>
      <w:r>
        <w:rPr>
          <w:rFonts w:ascii="Times New Roman" w:hAnsi="Times New Roman" w:cs="Times New Roman"/>
          <w:color w:val="000000" w:themeColor="text1"/>
        </w:rPr>
        <w:tab/>
      </w:r>
      <w:r w:rsidRPr="005870BF">
        <w:rPr>
          <w:rFonts w:ascii="Times New Roman" w:hAnsi="Times New Roman" w:cs="Times New Roman"/>
          <w:color w:val="000000" w:themeColor="text1"/>
        </w:rPr>
        <w:t>Jefferson County Bar Association</w:t>
      </w:r>
      <w:r w:rsidR="006C0508">
        <w:rPr>
          <w:rFonts w:ascii="Times New Roman" w:hAnsi="Times New Roman" w:cs="Times New Roman"/>
          <w:color w:val="000000" w:themeColor="text1"/>
        </w:rPr>
        <w:t xml:space="preserve"> Meeting – Hybrid (Heidi)</w:t>
      </w:r>
    </w:p>
    <w:p w14:paraId="7458F5CF" w14:textId="385E8501" w:rsidR="006E33C8" w:rsidRPr="006C0508" w:rsidRDefault="006C0508" w:rsidP="002026A1">
      <w:pPr>
        <w:pStyle w:val="NoSpacing"/>
        <w:rPr>
          <w:rFonts w:ascii="Times New Roman" w:hAnsi="Times New Roman" w:cs="Times New Roman"/>
          <w:color w:val="FF0000"/>
        </w:rPr>
      </w:pPr>
      <w:r w:rsidRPr="006C0508">
        <w:rPr>
          <w:rFonts w:ascii="Times New Roman" w:hAnsi="Times New Roman" w:cs="Times New Roman"/>
          <w:color w:val="000000" w:themeColor="text1"/>
        </w:rPr>
        <w:t xml:space="preserve">3:00 p.m. </w:t>
      </w:r>
      <w:r w:rsidRPr="006C0508">
        <w:rPr>
          <w:rFonts w:ascii="Times New Roman" w:hAnsi="Times New Roman" w:cs="Times New Roman"/>
          <w:color w:val="000000" w:themeColor="text1"/>
        </w:rPr>
        <w:tab/>
        <w:t>Clean Water District Advisory Council Meeting – Virtual (Heidi)</w:t>
      </w:r>
      <w:r w:rsidRPr="006C0508">
        <w:rPr>
          <w:rFonts w:ascii="Times New Roman" w:hAnsi="Times New Roman" w:cs="Times New Roman"/>
          <w:color w:val="FF0000"/>
        </w:rPr>
        <w:tab/>
      </w:r>
    </w:p>
    <w:p w14:paraId="19B1F777" w14:textId="77777777" w:rsidR="006C0508" w:rsidRPr="00A600EC" w:rsidRDefault="006C0508" w:rsidP="002026A1">
      <w:pPr>
        <w:pStyle w:val="NoSpacing"/>
        <w:rPr>
          <w:rFonts w:ascii="Times New Roman" w:hAnsi="Times New Roman" w:cs="Times New Roman"/>
          <w:color w:val="FF0000"/>
          <w:sz w:val="14"/>
          <w:u w:val="single"/>
        </w:rPr>
      </w:pPr>
    </w:p>
    <w:p w14:paraId="4BA6A57F" w14:textId="0768D5C9" w:rsidR="002026A1" w:rsidRDefault="002026A1" w:rsidP="002026A1">
      <w:pPr>
        <w:pStyle w:val="NoSpacing"/>
        <w:rPr>
          <w:rFonts w:ascii="Times New Roman" w:hAnsi="Times New Roman" w:cs="Times New Roman"/>
          <w:color w:val="000000" w:themeColor="text1"/>
          <w:sz w:val="24"/>
          <w:u w:val="single"/>
        </w:rPr>
      </w:pPr>
      <w:r w:rsidRPr="006673CA">
        <w:rPr>
          <w:rFonts w:ascii="Times New Roman" w:hAnsi="Times New Roman" w:cs="Times New Roman"/>
          <w:color w:val="000000" w:themeColor="text1"/>
          <w:sz w:val="24"/>
          <w:u w:val="single"/>
        </w:rPr>
        <w:t xml:space="preserve">Friday, </w:t>
      </w:r>
      <w:r w:rsidR="003868C4" w:rsidRPr="006673CA">
        <w:rPr>
          <w:rFonts w:ascii="Times New Roman" w:hAnsi="Times New Roman" w:cs="Times New Roman"/>
          <w:color w:val="000000" w:themeColor="text1"/>
          <w:sz w:val="24"/>
          <w:u w:val="single"/>
        </w:rPr>
        <w:t xml:space="preserve">May </w:t>
      </w:r>
      <w:r w:rsidR="00D11800">
        <w:rPr>
          <w:rFonts w:ascii="Times New Roman" w:hAnsi="Times New Roman" w:cs="Times New Roman"/>
          <w:color w:val="000000" w:themeColor="text1"/>
          <w:sz w:val="24"/>
          <w:u w:val="single"/>
        </w:rPr>
        <w:t>12</w:t>
      </w:r>
      <w:r w:rsidRPr="006673CA">
        <w:rPr>
          <w:rFonts w:ascii="Times New Roman" w:hAnsi="Times New Roman" w:cs="Times New Roman"/>
          <w:color w:val="000000" w:themeColor="text1"/>
          <w:sz w:val="24"/>
          <w:u w:val="single"/>
        </w:rPr>
        <w:t>, 2023</w:t>
      </w:r>
    </w:p>
    <w:p w14:paraId="0977737A" w14:textId="57A09FA0" w:rsidR="00863375" w:rsidRDefault="00863375" w:rsidP="00863375">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t>Out of Office - (Kate)</w:t>
      </w:r>
    </w:p>
    <w:p w14:paraId="4D58B75E" w14:textId="04CD688B" w:rsidR="00DE6A5C" w:rsidRDefault="00DE6A5C" w:rsidP="00842914">
      <w:pPr>
        <w:pStyle w:val="NoSpacing"/>
        <w:rPr>
          <w:rFonts w:ascii="Times New Roman" w:hAnsi="Times New Roman" w:cs="Times New Roman"/>
          <w:color w:val="000000" w:themeColor="text1"/>
        </w:rPr>
      </w:pPr>
    </w:p>
    <w:p w14:paraId="56696CEA" w14:textId="6ADA220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w:t>
      </w:r>
      <w:r w:rsidRPr="004024D9">
        <w:rPr>
          <w:rFonts w:ascii="Times New Roman" w:hAnsi="Times New Roman" w:cs="Times New Roman"/>
          <w:color w:val="000000" w:themeColor="text1"/>
        </w:rPr>
        <w:br/>
        <w:t xml:space="preserve">24 hours prior to the start of the meeting. The Agendas will contain information on how to provide public comment, meeting access, and meeting materials (if available). </w:t>
      </w:r>
    </w:p>
    <w:p w14:paraId="1EA98271" w14:textId="77777777" w:rsidR="00BA4E5A" w:rsidRPr="00A600EC" w:rsidRDefault="00BA4E5A" w:rsidP="00842914">
      <w:pPr>
        <w:pStyle w:val="NoSpacing"/>
        <w:rPr>
          <w:rFonts w:ascii="Times New Roman" w:hAnsi="Times New Roman" w:cs="Times New Roman"/>
          <w:color w:val="FF0000"/>
        </w:rPr>
      </w:pPr>
    </w:p>
    <w:p w14:paraId="25843B3B" w14:textId="019674AB"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9"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04067E7F" w14:textId="1D215780" w:rsidR="00BA4E5A" w:rsidRDefault="00BA4E5A" w:rsidP="00842914">
      <w:pPr>
        <w:pStyle w:val="NoSpacing"/>
        <w:rPr>
          <w:rFonts w:ascii="Times New Roman" w:hAnsi="Times New Roman" w:cs="Times New Roman"/>
        </w:rPr>
      </w:pPr>
    </w:p>
    <w:p w14:paraId="23267EB4" w14:textId="16D77185" w:rsidR="006C0508" w:rsidRDefault="006C0508" w:rsidP="00842914">
      <w:pPr>
        <w:pStyle w:val="NoSpacing"/>
        <w:rPr>
          <w:rFonts w:ascii="Times New Roman" w:hAnsi="Times New Roman" w:cs="Times New Roman"/>
        </w:rPr>
      </w:pPr>
    </w:p>
    <w:p w14:paraId="622AC2A5" w14:textId="1D7A3126" w:rsidR="006C0508" w:rsidRDefault="006C0508" w:rsidP="00842914">
      <w:pPr>
        <w:pStyle w:val="NoSpacing"/>
        <w:rPr>
          <w:rFonts w:ascii="Times New Roman" w:hAnsi="Times New Roman" w:cs="Times New Roman"/>
        </w:rPr>
      </w:pPr>
    </w:p>
    <w:p w14:paraId="73BC4649" w14:textId="18E1434D" w:rsidR="006C0508" w:rsidRDefault="006C0508" w:rsidP="00842914">
      <w:pPr>
        <w:pStyle w:val="NoSpacing"/>
        <w:rPr>
          <w:rFonts w:ascii="Times New Roman" w:hAnsi="Times New Roman" w:cs="Times New Roman"/>
        </w:rPr>
      </w:pPr>
    </w:p>
    <w:p w14:paraId="14DFA04A" w14:textId="77777777" w:rsidR="006C0508" w:rsidRDefault="006C0508" w:rsidP="00842914">
      <w:pPr>
        <w:pStyle w:val="NoSpacing"/>
        <w:rPr>
          <w:rFonts w:ascii="Times New Roman" w:hAnsi="Times New Roman" w:cs="Times New Roman"/>
        </w:rPr>
      </w:pPr>
    </w:p>
    <w:p w14:paraId="5CE10153" w14:textId="77777777" w:rsidR="002026A1" w:rsidRDefault="002026A1" w:rsidP="002026A1">
      <w:pPr>
        <w:pBdr>
          <w:top w:val="single" w:sz="4" w:space="0" w:color="auto"/>
        </w:pBdr>
        <w:jc w:val="center"/>
        <w:rPr>
          <w:szCs w:val="24"/>
        </w:rPr>
      </w:pPr>
      <w:r>
        <w:rPr>
          <w:szCs w:val="24"/>
        </w:rPr>
        <w:t xml:space="preserve">THE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60"/>
      <w:footerReference w:type="default" r:id="rId61"/>
      <w:footerReference w:type="first" r:id="rId62"/>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11596" w14:textId="77777777" w:rsidR="00AB2E55" w:rsidRDefault="00AB2E55">
      <w:r>
        <w:separator/>
      </w:r>
    </w:p>
  </w:endnote>
  <w:endnote w:type="continuationSeparator" w:id="0">
    <w:p w14:paraId="44330904" w14:textId="77777777" w:rsidR="00AB2E55" w:rsidRDefault="00AB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0D54CC" w:rsidRDefault="000D54CC" w:rsidP="00564466">
    <w:pPr>
      <w:pBdr>
        <w:top w:val="single" w:sz="4" w:space="1" w:color="auto"/>
      </w:pBdr>
      <w:jc w:val="center"/>
    </w:pPr>
  </w:p>
  <w:p w14:paraId="21573286" w14:textId="77777777" w:rsidR="000D54CC" w:rsidRPr="003B60E5" w:rsidRDefault="000D54CC">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0D54CC" w:rsidRDefault="000D54CC" w:rsidP="00E076CE">
    <w:pPr>
      <w:jc w:val="center"/>
      <w:rPr>
        <w:sz w:val="24"/>
        <w:szCs w:val="24"/>
      </w:rPr>
    </w:pPr>
  </w:p>
  <w:p w14:paraId="23A0FD6F" w14:textId="77777777" w:rsidR="000D54CC" w:rsidRDefault="000D54CC" w:rsidP="00564466">
    <w:pPr>
      <w:pBdr>
        <w:top w:val="single" w:sz="4" w:space="1" w:color="auto"/>
      </w:pBdr>
      <w:jc w:val="center"/>
    </w:pPr>
  </w:p>
  <w:p w14:paraId="72274697" w14:textId="77777777" w:rsidR="000D54CC" w:rsidRPr="003B60E5" w:rsidRDefault="000D54CC"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405F2" w14:textId="77777777" w:rsidR="00AB2E55" w:rsidRDefault="00AB2E55">
      <w:r>
        <w:separator/>
      </w:r>
    </w:p>
  </w:footnote>
  <w:footnote w:type="continuationSeparator" w:id="0">
    <w:p w14:paraId="117AC2CA" w14:textId="77777777" w:rsidR="00AB2E55" w:rsidRDefault="00AB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36E72A29" w:rsidR="000D54CC" w:rsidRPr="002F6722" w:rsidRDefault="000D54CC"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May 8,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5C8"/>
    <w:multiLevelType w:val="hybridMultilevel"/>
    <w:tmpl w:val="9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2"/>
  </w:num>
  <w:num w:numId="3">
    <w:abstractNumId w:val="7"/>
  </w:num>
  <w:num w:numId="4">
    <w:abstractNumId w:val="20"/>
  </w:num>
  <w:num w:numId="5">
    <w:abstractNumId w:val="5"/>
  </w:num>
  <w:num w:numId="6">
    <w:abstractNumId w:val="13"/>
  </w:num>
  <w:num w:numId="7">
    <w:abstractNumId w:val="14"/>
  </w:num>
  <w:num w:numId="8">
    <w:abstractNumId w:val="11"/>
  </w:num>
  <w:num w:numId="9">
    <w:abstractNumId w:val="3"/>
  </w:num>
  <w:num w:numId="10">
    <w:abstractNumId w:val="15"/>
  </w:num>
  <w:num w:numId="11">
    <w:abstractNumId w:val="18"/>
  </w:num>
  <w:num w:numId="12">
    <w:abstractNumId w:val="1"/>
  </w:num>
  <w:num w:numId="13">
    <w:abstractNumId w:val="1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6"/>
  </w:num>
  <w:num w:numId="18">
    <w:abstractNumId w:val="2"/>
  </w:num>
  <w:num w:numId="19">
    <w:abstractNumId w:val="9"/>
  </w:num>
  <w:num w:numId="20">
    <w:abstractNumId w:val="6"/>
  </w:num>
  <w:num w:numId="21">
    <w:abstractNumId w:val="4"/>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80B"/>
    <w:rsid w:val="00001B7B"/>
    <w:rsid w:val="00001BBD"/>
    <w:rsid w:val="00002AB5"/>
    <w:rsid w:val="00006B45"/>
    <w:rsid w:val="00006BB8"/>
    <w:rsid w:val="00012585"/>
    <w:rsid w:val="00014EE7"/>
    <w:rsid w:val="0001530D"/>
    <w:rsid w:val="00020B9C"/>
    <w:rsid w:val="000227DE"/>
    <w:rsid w:val="00022D64"/>
    <w:rsid w:val="0002414E"/>
    <w:rsid w:val="00024302"/>
    <w:rsid w:val="000263C6"/>
    <w:rsid w:val="00036B2E"/>
    <w:rsid w:val="00037914"/>
    <w:rsid w:val="0004141C"/>
    <w:rsid w:val="00045AD1"/>
    <w:rsid w:val="000511C1"/>
    <w:rsid w:val="00052484"/>
    <w:rsid w:val="000524C0"/>
    <w:rsid w:val="00052836"/>
    <w:rsid w:val="00052905"/>
    <w:rsid w:val="00056F58"/>
    <w:rsid w:val="000608CD"/>
    <w:rsid w:val="00063F96"/>
    <w:rsid w:val="000645FC"/>
    <w:rsid w:val="00067B51"/>
    <w:rsid w:val="0007028C"/>
    <w:rsid w:val="000703D3"/>
    <w:rsid w:val="0007053C"/>
    <w:rsid w:val="00071D20"/>
    <w:rsid w:val="00076824"/>
    <w:rsid w:val="00081DA3"/>
    <w:rsid w:val="00082CB0"/>
    <w:rsid w:val="000908F2"/>
    <w:rsid w:val="00092832"/>
    <w:rsid w:val="00095259"/>
    <w:rsid w:val="000A238E"/>
    <w:rsid w:val="000A3C63"/>
    <w:rsid w:val="000A59FC"/>
    <w:rsid w:val="000B0392"/>
    <w:rsid w:val="000B7453"/>
    <w:rsid w:val="000C162A"/>
    <w:rsid w:val="000C6650"/>
    <w:rsid w:val="000C6B2A"/>
    <w:rsid w:val="000D102E"/>
    <w:rsid w:val="000D155C"/>
    <w:rsid w:val="000D2018"/>
    <w:rsid w:val="000D47FC"/>
    <w:rsid w:val="000D54CC"/>
    <w:rsid w:val="000D7D12"/>
    <w:rsid w:val="000E28D8"/>
    <w:rsid w:val="000E2BFB"/>
    <w:rsid w:val="000E354D"/>
    <w:rsid w:val="000E49B7"/>
    <w:rsid w:val="000E4E24"/>
    <w:rsid w:val="000E7876"/>
    <w:rsid w:val="000E790E"/>
    <w:rsid w:val="000E7B3A"/>
    <w:rsid w:val="000F355D"/>
    <w:rsid w:val="000F411E"/>
    <w:rsid w:val="000F63ED"/>
    <w:rsid w:val="000F6BE9"/>
    <w:rsid w:val="0010339D"/>
    <w:rsid w:val="001041BF"/>
    <w:rsid w:val="00105A89"/>
    <w:rsid w:val="00106134"/>
    <w:rsid w:val="001112C3"/>
    <w:rsid w:val="00114063"/>
    <w:rsid w:val="001161EA"/>
    <w:rsid w:val="001174A0"/>
    <w:rsid w:val="00121C96"/>
    <w:rsid w:val="00122598"/>
    <w:rsid w:val="00123392"/>
    <w:rsid w:val="0012504B"/>
    <w:rsid w:val="001257D8"/>
    <w:rsid w:val="00125FDF"/>
    <w:rsid w:val="001273A1"/>
    <w:rsid w:val="0013248A"/>
    <w:rsid w:val="00132555"/>
    <w:rsid w:val="00133634"/>
    <w:rsid w:val="00133D1A"/>
    <w:rsid w:val="001340E3"/>
    <w:rsid w:val="00137220"/>
    <w:rsid w:val="00140D03"/>
    <w:rsid w:val="00142E0D"/>
    <w:rsid w:val="001440FB"/>
    <w:rsid w:val="00147DFA"/>
    <w:rsid w:val="00154E7F"/>
    <w:rsid w:val="00156DB3"/>
    <w:rsid w:val="00160AD8"/>
    <w:rsid w:val="00164196"/>
    <w:rsid w:val="001651F3"/>
    <w:rsid w:val="001656EB"/>
    <w:rsid w:val="00166855"/>
    <w:rsid w:val="00167293"/>
    <w:rsid w:val="0016733D"/>
    <w:rsid w:val="0017120A"/>
    <w:rsid w:val="00174B26"/>
    <w:rsid w:val="00175A77"/>
    <w:rsid w:val="00176DAA"/>
    <w:rsid w:val="00177F7B"/>
    <w:rsid w:val="001822DF"/>
    <w:rsid w:val="001857C5"/>
    <w:rsid w:val="00186528"/>
    <w:rsid w:val="00187920"/>
    <w:rsid w:val="00191286"/>
    <w:rsid w:val="00191542"/>
    <w:rsid w:val="00193FF4"/>
    <w:rsid w:val="001A1ED6"/>
    <w:rsid w:val="001A3609"/>
    <w:rsid w:val="001A44C4"/>
    <w:rsid w:val="001A5640"/>
    <w:rsid w:val="001A6340"/>
    <w:rsid w:val="001A7554"/>
    <w:rsid w:val="001B02BD"/>
    <w:rsid w:val="001B3DC4"/>
    <w:rsid w:val="001B6DB4"/>
    <w:rsid w:val="001B72A8"/>
    <w:rsid w:val="001C0D0C"/>
    <w:rsid w:val="001C1E6C"/>
    <w:rsid w:val="001C3F97"/>
    <w:rsid w:val="001D0540"/>
    <w:rsid w:val="001D07C6"/>
    <w:rsid w:val="001D545D"/>
    <w:rsid w:val="001D596C"/>
    <w:rsid w:val="001D662D"/>
    <w:rsid w:val="001D6E5A"/>
    <w:rsid w:val="001E04E4"/>
    <w:rsid w:val="001E6435"/>
    <w:rsid w:val="001E6D6E"/>
    <w:rsid w:val="001E7BA5"/>
    <w:rsid w:val="001F08FB"/>
    <w:rsid w:val="001F1411"/>
    <w:rsid w:val="001F2590"/>
    <w:rsid w:val="001F452E"/>
    <w:rsid w:val="001F4C30"/>
    <w:rsid w:val="001F6873"/>
    <w:rsid w:val="0020120D"/>
    <w:rsid w:val="0020203D"/>
    <w:rsid w:val="002026A1"/>
    <w:rsid w:val="00202AA9"/>
    <w:rsid w:val="00210699"/>
    <w:rsid w:val="00210EEB"/>
    <w:rsid w:val="002114EF"/>
    <w:rsid w:val="002124DD"/>
    <w:rsid w:val="0021275E"/>
    <w:rsid w:val="00222B3C"/>
    <w:rsid w:val="00224302"/>
    <w:rsid w:val="0022457D"/>
    <w:rsid w:val="002247F2"/>
    <w:rsid w:val="00224D68"/>
    <w:rsid w:val="002350DE"/>
    <w:rsid w:val="00235168"/>
    <w:rsid w:val="00236C13"/>
    <w:rsid w:val="00237F88"/>
    <w:rsid w:val="00242AE5"/>
    <w:rsid w:val="002463F2"/>
    <w:rsid w:val="00246C26"/>
    <w:rsid w:val="002503EA"/>
    <w:rsid w:val="0025043C"/>
    <w:rsid w:val="00254AD2"/>
    <w:rsid w:val="00254D37"/>
    <w:rsid w:val="00257BD0"/>
    <w:rsid w:val="00261119"/>
    <w:rsid w:val="00261722"/>
    <w:rsid w:val="002637E8"/>
    <w:rsid w:val="00265F21"/>
    <w:rsid w:val="0027183E"/>
    <w:rsid w:val="002743F7"/>
    <w:rsid w:val="00277821"/>
    <w:rsid w:val="00277AD2"/>
    <w:rsid w:val="00280794"/>
    <w:rsid w:val="0028565C"/>
    <w:rsid w:val="00286786"/>
    <w:rsid w:val="002905E7"/>
    <w:rsid w:val="002920A9"/>
    <w:rsid w:val="0029235B"/>
    <w:rsid w:val="00292632"/>
    <w:rsid w:val="00292E5B"/>
    <w:rsid w:val="00293891"/>
    <w:rsid w:val="002A2BAC"/>
    <w:rsid w:val="002A36FC"/>
    <w:rsid w:val="002A506E"/>
    <w:rsid w:val="002A6341"/>
    <w:rsid w:val="002A6DE9"/>
    <w:rsid w:val="002B048C"/>
    <w:rsid w:val="002B0CEA"/>
    <w:rsid w:val="002B2D29"/>
    <w:rsid w:val="002B38A7"/>
    <w:rsid w:val="002B4144"/>
    <w:rsid w:val="002B4330"/>
    <w:rsid w:val="002B5B8A"/>
    <w:rsid w:val="002B6D7D"/>
    <w:rsid w:val="002C679A"/>
    <w:rsid w:val="002C77FD"/>
    <w:rsid w:val="002D0A5C"/>
    <w:rsid w:val="002D0B74"/>
    <w:rsid w:val="002D2E78"/>
    <w:rsid w:val="002D2EED"/>
    <w:rsid w:val="002D41F6"/>
    <w:rsid w:val="002E3041"/>
    <w:rsid w:val="002E3455"/>
    <w:rsid w:val="002E5677"/>
    <w:rsid w:val="002E5DEF"/>
    <w:rsid w:val="002E63A3"/>
    <w:rsid w:val="002E7DEE"/>
    <w:rsid w:val="002F247B"/>
    <w:rsid w:val="002F62D3"/>
    <w:rsid w:val="002F6722"/>
    <w:rsid w:val="00300CD6"/>
    <w:rsid w:val="003063C1"/>
    <w:rsid w:val="003135A0"/>
    <w:rsid w:val="00315F7F"/>
    <w:rsid w:val="003173A5"/>
    <w:rsid w:val="00321E18"/>
    <w:rsid w:val="00322F48"/>
    <w:rsid w:val="00323964"/>
    <w:rsid w:val="00323B77"/>
    <w:rsid w:val="00324740"/>
    <w:rsid w:val="00324F6B"/>
    <w:rsid w:val="00325F41"/>
    <w:rsid w:val="003268DE"/>
    <w:rsid w:val="003279A5"/>
    <w:rsid w:val="00327D25"/>
    <w:rsid w:val="00330B09"/>
    <w:rsid w:val="00331694"/>
    <w:rsid w:val="00331E71"/>
    <w:rsid w:val="00334B1F"/>
    <w:rsid w:val="003357FF"/>
    <w:rsid w:val="003402C9"/>
    <w:rsid w:val="00340714"/>
    <w:rsid w:val="00341036"/>
    <w:rsid w:val="0034316C"/>
    <w:rsid w:val="003525EF"/>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2753"/>
    <w:rsid w:val="00373C9C"/>
    <w:rsid w:val="0037486E"/>
    <w:rsid w:val="003801EA"/>
    <w:rsid w:val="003802B7"/>
    <w:rsid w:val="00383174"/>
    <w:rsid w:val="00383225"/>
    <w:rsid w:val="003868C4"/>
    <w:rsid w:val="003870D5"/>
    <w:rsid w:val="00392E56"/>
    <w:rsid w:val="00393681"/>
    <w:rsid w:val="00394DE2"/>
    <w:rsid w:val="00395C80"/>
    <w:rsid w:val="003961D2"/>
    <w:rsid w:val="003962CF"/>
    <w:rsid w:val="00396387"/>
    <w:rsid w:val="003A2B02"/>
    <w:rsid w:val="003A3996"/>
    <w:rsid w:val="003A4671"/>
    <w:rsid w:val="003A4ACC"/>
    <w:rsid w:val="003B252A"/>
    <w:rsid w:val="003B25E5"/>
    <w:rsid w:val="003B3583"/>
    <w:rsid w:val="003B3A20"/>
    <w:rsid w:val="003B433F"/>
    <w:rsid w:val="003B5E1F"/>
    <w:rsid w:val="003B60E5"/>
    <w:rsid w:val="003B6482"/>
    <w:rsid w:val="003B7EA8"/>
    <w:rsid w:val="003C11F1"/>
    <w:rsid w:val="003C32AD"/>
    <w:rsid w:val="003C5A02"/>
    <w:rsid w:val="003D288B"/>
    <w:rsid w:val="003D2D96"/>
    <w:rsid w:val="003D3D92"/>
    <w:rsid w:val="003D7CED"/>
    <w:rsid w:val="003F1707"/>
    <w:rsid w:val="003F1A4C"/>
    <w:rsid w:val="003F29F4"/>
    <w:rsid w:val="003F31E0"/>
    <w:rsid w:val="003F349E"/>
    <w:rsid w:val="003F505A"/>
    <w:rsid w:val="003F5CB1"/>
    <w:rsid w:val="003F753B"/>
    <w:rsid w:val="0040080C"/>
    <w:rsid w:val="00401F0B"/>
    <w:rsid w:val="00402317"/>
    <w:rsid w:val="004024D9"/>
    <w:rsid w:val="00402C92"/>
    <w:rsid w:val="00404283"/>
    <w:rsid w:val="00411EA9"/>
    <w:rsid w:val="0041215B"/>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849"/>
    <w:rsid w:val="00454DB4"/>
    <w:rsid w:val="00455745"/>
    <w:rsid w:val="00457894"/>
    <w:rsid w:val="004604C8"/>
    <w:rsid w:val="00463799"/>
    <w:rsid w:val="00464649"/>
    <w:rsid w:val="004656E4"/>
    <w:rsid w:val="00465D8E"/>
    <w:rsid w:val="00470A68"/>
    <w:rsid w:val="00470D9B"/>
    <w:rsid w:val="0047280E"/>
    <w:rsid w:val="00473AB7"/>
    <w:rsid w:val="0047408C"/>
    <w:rsid w:val="004758BA"/>
    <w:rsid w:val="00476C4B"/>
    <w:rsid w:val="00477DB7"/>
    <w:rsid w:val="00483897"/>
    <w:rsid w:val="00484DEF"/>
    <w:rsid w:val="00485B42"/>
    <w:rsid w:val="004876AC"/>
    <w:rsid w:val="00487BE9"/>
    <w:rsid w:val="0049009A"/>
    <w:rsid w:val="004904EB"/>
    <w:rsid w:val="004912A4"/>
    <w:rsid w:val="00492154"/>
    <w:rsid w:val="00494AE1"/>
    <w:rsid w:val="004A0E94"/>
    <w:rsid w:val="004A45F1"/>
    <w:rsid w:val="004A47B8"/>
    <w:rsid w:val="004A4CAE"/>
    <w:rsid w:val="004A511C"/>
    <w:rsid w:val="004A7662"/>
    <w:rsid w:val="004B0B40"/>
    <w:rsid w:val="004B1380"/>
    <w:rsid w:val="004B33D0"/>
    <w:rsid w:val="004B4304"/>
    <w:rsid w:val="004B6FB7"/>
    <w:rsid w:val="004C2556"/>
    <w:rsid w:val="004D21A4"/>
    <w:rsid w:val="004D555D"/>
    <w:rsid w:val="004D73A2"/>
    <w:rsid w:val="004D79B5"/>
    <w:rsid w:val="004E10C1"/>
    <w:rsid w:val="004E26BF"/>
    <w:rsid w:val="004E2C0D"/>
    <w:rsid w:val="004E480B"/>
    <w:rsid w:val="004E4E0D"/>
    <w:rsid w:val="004E4F58"/>
    <w:rsid w:val="004E5686"/>
    <w:rsid w:val="004E5727"/>
    <w:rsid w:val="004E7AB4"/>
    <w:rsid w:val="004F5B92"/>
    <w:rsid w:val="004F7CA1"/>
    <w:rsid w:val="00500465"/>
    <w:rsid w:val="005004CC"/>
    <w:rsid w:val="00501533"/>
    <w:rsid w:val="00503CC6"/>
    <w:rsid w:val="0050581D"/>
    <w:rsid w:val="005062B2"/>
    <w:rsid w:val="00506440"/>
    <w:rsid w:val="00506483"/>
    <w:rsid w:val="00506B8C"/>
    <w:rsid w:val="00510968"/>
    <w:rsid w:val="0051389D"/>
    <w:rsid w:val="00513FF4"/>
    <w:rsid w:val="00520BFD"/>
    <w:rsid w:val="00522D79"/>
    <w:rsid w:val="005230D9"/>
    <w:rsid w:val="00525CF3"/>
    <w:rsid w:val="005264BA"/>
    <w:rsid w:val="005277A5"/>
    <w:rsid w:val="005316BA"/>
    <w:rsid w:val="0053183E"/>
    <w:rsid w:val="0053321C"/>
    <w:rsid w:val="005338ED"/>
    <w:rsid w:val="0053443B"/>
    <w:rsid w:val="00537154"/>
    <w:rsid w:val="005371C9"/>
    <w:rsid w:val="0054797B"/>
    <w:rsid w:val="00550B10"/>
    <w:rsid w:val="00552F22"/>
    <w:rsid w:val="00554548"/>
    <w:rsid w:val="005550FE"/>
    <w:rsid w:val="00555AA4"/>
    <w:rsid w:val="00557532"/>
    <w:rsid w:val="00560785"/>
    <w:rsid w:val="00564466"/>
    <w:rsid w:val="00565052"/>
    <w:rsid w:val="00565346"/>
    <w:rsid w:val="005672D0"/>
    <w:rsid w:val="005717B4"/>
    <w:rsid w:val="00572ECE"/>
    <w:rsid w:val="005748C8"/>
    <w:rsid w:val="00576C72"/>
    <w:rsid w:val="005803B4"/>
    <w:rsid w:val="00581334"/>
    <w:rsid w:val="00582043"/>
    <w:rsid w:val="005870BF"/>
    <w:rsid w:val="00587590"/>
    <w:rsid w:val="005878B1"/>
    <w:rsid w:val="005926D6"/>
    <w:rsid w:val="00593087"/>
    <w:rsid w:val="00594172"/>
    <w:rsid w:val="005962B7"/>
    <w:rsid w:val="005A1399"/>
    <w:rsid w:val="005A4E57"/>
    <w:rsid w:val="005B348A"/>
    <w:rsid w:val="005B4E21"/>
    <w:rsid w:val="005B65F3"/>
    <w:rsid w:val="005C1C89"/>
    <w:rsid w:val="005C2963"/>
    <w:rsid w:val="005C5536"/>
    <w:rsid w:val="005C6749"/>
    <w:rsid w:val="005D2CD4"/>
    <w:rsid w:val="005D3FA5"/>
    <w:rsid w:val="005D5221"/>
    <w:rsid w:val="005D5498"/>
    <w:rsid w:val="005D6DC7"/>
    <w:rsid w:val="005E0219"/>
    <w:rsid w:val="005E05E0"/>
    <w:rsid w:val="005E1722"/>
    <w:rsid w:val="005E340C"/>
    <w:rsid w:val="005F09BB"/>
    <w:rsid w:val="005F2185"/>
    <w:rsid w:val="005F2315"/>
    <w:rsid w:val="005F5259"/>
    <w:rsid w:val="005F60D8"/>
    <w:rsid w:val="00600DF9"/>
    <w:rsid w:val="00612462"/>
    <w:rsid w:val="00612870"/>
    <w:rsid w:val="00612BFB"/>
    <w:rsid w:val="00612DDE"/>
    <w:rsid w:val="00614C63"/>
    <w:rsid w:val="00616D2A"/>
    <w:rsid w:val="006256F3"/>
    <w:rsid w:val="00625A81"/>
    <w:rsid w:val="0062778D"/>
    <w:rsid w:val="00627A0E"/>
    <w:rsid w:val="00634115"/>
    <w:rsid w:val="006353DF"/>
    <w:rsid w:val="00635875"/>
    <w:rsid w:val="00641596"/>
    <w:rsid w:val="00641A5C"/>
    <w:rsid w:val="006421D3"/>
    <w:rsid w:val="0064470B"/>
    <w:rsid w:val="0064473A"/>
    <w:rsid w:val="00644E5D"/>
    <w:rsid w:val="006465CD"/>
    <w:rsid w:val="00647BF9"/>
    <w:rsid w:val="00647D6B"/>
    <w:rsid w:val="00647F3D"/>
    <w:rsid w:val="00647FD1"/>
    <w:rsid w:val="006515AE"/>
    <w:rsid w:val="00652436"/>
    <w:rsid w:val="00653C80"/>
    <w:rsid w:val="006556BC"/>
    <w:rsid w:val="00655B81"/>
    <w:rsid w:val="00656053"/>
    <w:rsid w:val="00660619"/>
    <w:rsid w:val="00662681"/>
    <w:rsid w:val="006633EF"/>
    <w:rsid w:val="00664232"/>
    <w:rsid w:val="0066521C"/>
    <w:rsid w:val="006653E4"/>
    <w:rsid w:val="0066540F"/>
    <w:rsid w:val="0066711C"/>
    <w:rsid w:val="006673CA"/>
    <w:rsid w:val="006702B2"/>
    <w:rsid w:val="00671E79"/>
    <w:rsid w:val="006736BF"/>
    <w:rsid w:val="00674E37"/>
    <w:rsid w:val="0068312B"/>
    <w:rsid w:val="00686A38"/>
    <w:rsid w:val="00687870"/>
    <w:rsid w:val="00690C9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0508"/>
    <w:rsid w:val="006C2A41"/>
    <w:rsid w:val="006C2F55"/>
    <w:rsid w:val="006C53CE"/>
    <w:rsid w:val="006C61EC"/>
    <w:rsid w:val="006C64F2"/>
    <w:rsid w:val="006C6744"/>
    <w:rsid w:val="006C6AAA"/>
    <w:rsid w:val="006C6DF4"/>
    <w:rsid w:val="006D2228"/>
    <w:rsid w:val="006D6024"/>
    <w:rsid w:val="006D77C2"/>
    <w:rsid w:val="006E3201"/>
    <w:rsid w:val="006E33C8"/>
    <w:rsid w:val="006E502A"/>
    <w:rsid w:val="006E59F1"/>
    <w:rsid w:val="006E5BAA"/>
    <w:rsid w:val="006E69A8"/>
    <w:rsid w:val="006F0F8C"/>
    <w:rsid w:val="006F31BE"/>
    <w:rsid w:val="006F4824"/>
    <w:rsid w:val="007009D9"/>
    <w:rsid w:val="007011B9"/>
    <w:rsid w:val="0070454B"/>
    <w:rsid w:val="007065B2"/>
    <w:rsid w:val="00712551"/>
    <w:rsid w:val="00714B0A"/>
    <w:rsid w:val="00714F73"/>
    <w:rsid w:val="0071721A"/>
    <w:rsid w:val="007253AC"/>
    <w:rsid w:val="007253EF"/>
    <w:rsid w:val="00727397"/>
    <w:rsid w:val="007279E7"/>
    <w:rsid w:val="00737E7D"/>
    <w:rsid w:val="0074160F"/>
    <w:rsid w:val="007503BA"/>
    <w:rsid w:val="00754911"/>
    <w:rsid w:val="00754C96"/>
    <w:rsid w:val="00754FBA"/>
    <w:rsid w:val="00755F39"/>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78A"/>
    <w:rsid w:val="007B7AEF"/>
    <w:rsid w:val="007C17B6"/>
    <w:rsid w:val="007C1E39"/>
    <w:rsid w:val="007C2019"/>
    <w:rsid w:val="007C2658"/>
    <w:rsid w:val="007C2ACA"/>
    <w:rsid w:val="007D13E9"/>
    <w:rsid w:val="007D5C39"/>
    <w:rsid w:val="007D62A3"/>
    <w:rsid w:val="007D67FB"/>
    <w:rsid w:val="007E065E"/>
    <w:rsid w:val="007E0DA5"/>
    <w:rsid w:val="007E10A2"/>
    <w:rsid w:val="007E25FA"/>
    <w:rsid w:val="007E2EF2"/>
    <w:rsid w:val="007E35B7"/>
    <w:rsid w:val="007E3757"/>
    <w:rsid w:val="007E765A"/>
    <w:rsid w:val="007E7B8B"/>
    <w:rsid w:val="007F0F90"/>
    <w:rsid w:val="007F3300"/>
    <w:rsid w:val="007F4B85"/>
    <w:rsid w:val="008008F9"/>
    <w:rsid w:val="00802718"/>
    <w:rsid w:val="00802FA4"/>
    <w:rsid w:val="00804B03"/>
    <w:rsid w:val="00805B38"/>
    <w:rsid w:val="00813086"/>
    <w:rsid w:val="00815B6D"/>
    <w:rsid w:val="00815D65"/>
    <w:rsid w:val="0082111A"/>
    <w:rsid w:val="00822D73"/>
    <w:rsid w:val="00825E08"/>
    <w:rsid w:val="00826FB7"/>
    <w:rsid w:val="00827F8D"/>
    <w:rsid w:val="00831305"/>
    <w:rsid w:val="0083136A"/>
    <w:rsid w:val="008327CB"/>
    <w:rsid w:val="008339AE"/>
    <w:rsid w:val="008364A6"/>
    <w:rsid w:val="00842914"/>
    <w:rsid w:val="00844AD5"/>
    <w:rsid w:val="00850DE1"/>
    <w:rsid w:val="008517DA"/>
    <w:rsid w:val="0085304C"/>
    <w:rsid w:val="008542F4"/>
    <w:rsid w:val="008565CA"/>
    <w:rsid w:val="00860B1F"/>
    <w:rsid w:val="00861F19"/>
    <w:rsid w:val="00862EF2"/>
    <w:rsid w:val="00863375"/>
    <w:rsid w:val="00863F75"/>
    <w:rsid w:val="008671DC"/>
    <w:rsid w:val="00867377"/>
    <w:rsid w:val="00870305"/>
    <w:rsid w:val="00873F4D"/>
    <w:rsid w:val="0087487D"/>
    <w:rsid w:val="00874B25"/>
    <w:rsid w:val="00880809"/>
    <w:rsid w:val="008817E5"/>
    <w:rsid w:val="00882F08"/>
    <w:rsid w:val="00884D7C"/>
    <w:rsid w:val="00885A82"/>
    <w:rsid w:val="00885D32"/>
    <w:rsid w:val="00891C5F"/>
    <w:rsid w:val="008922E1"/>
    <w:rsid w:val="00895AF3"/>
    <w:rsid w:val="00895EAE"/>
    <w:rsid w:val="00897061"/>
    <w:rsid w:val="008A18E4"/>
    <w:rsid w:val="008A2AC4"/>
    <w:rsid w:val="008A45D2"/>
    <w:rsid w:val="008A77E9"/>
    <w:rsid w:val="008B04A7"/>
    <w:rsid w:val="008B429E"/>
    <w:rsid w:val="008B503A"/>
    <w:rsid w:val="008B7C08"/>
    <w:rsid w:val="008C0024"/>
    <w:rsid w:val="008C388C"/>
    <w:rsid w:val="008C7DEE"/>
    <w:rsid w:val="008D0383"/>
    <w:rsid w:val="008D19A0"/>
    <w:rsid w:val="008D3EE5"/>
    <w:rsid w:val="008E1D3E"/>
    <w:rsid w:val="008E2381"/>
    <w:rsid w:val="008E47AE"/>
    <w:rsid w:val="008E6499"/>
    <w:rsid w:val="008E68CF"/>
    <w:rsid w:val="008E73B5"/>
    <w:rsid w:val="008F0A9D"/>
    <w:rsid w:val="008F1640"/>
    <w:rsid w:val="008F39F7"/>
    <w:rsid w:val="008F58A4"/>
    <w:rsid w:val="008F630C"/>
    <w:rsid w:val="00900E2E"/>
    <w:rsid w:val="0090239A"/>
    <w:rsid w:val="00904236"/>
    <w:rsid w:val="009053CF"/>
    <w:rsid w:val="00905C2F"/>
    <w:rsid w:val="009104C1"/>
    <w:rsid w:val="009128EC"/>
    <w:rsid w:val="00915F5B"/>
    <w:rsid w:val="00923968"/>
    <w:rsid w:val="00923A20"/>
    <w:rsid w:val="009312EC"/>
    <w:rsid w:val="00934469"/>
    <w:rsid w:val="00935053"/>
    <w:rsid w:val="00937E88"/>
    <w:rsid w:val="00944507"/>
    <w:rsid w:val="00947DC2"/>
    <w:rsid w:val="00950623"/>
    <w:rsid w:val="0095348B"/>
    <w:rsid w:val="00953E74"/>
    <w:rsid w:val="0095608D"/>
    <w:rsid w:val="00956CCC"/>
    <w:rsid w:val="00956E4C"/>
    <w:rsid w:val="009657D6"/>
    <w:rsid w:val="009663F6"/>
    <w:rsid w:val="00970876"/>
    <w:rsid w:val="00970D2F"/>
    <w:rsid w:val="00971501"/>
    <w:rsid w:val="00972DFE"/>
    <w:rsid w:val="00973A40"/>
    <w:rsid w:val="00973E68"/>
    <w:rsid w:val="009743AB"/>
    <w:rsid w:val="00974AD8"/>
    <w:rsid w:val="00975D6C"/>
    <w:rsid w:val="00980B8E"/>
    <w:rsid w:val="009828E1"/>
    <w:rsid w:val="0098678D"/>
    <w:rsid w:val="00987E8F"/>
    <w:rsid w:val="00991164"/>
    <w:rsid w:val="00991A69"/>
    <w:rsid w:val="00992C93"/>
    <w:rsid w:val="0099385A"/>
    <w:rsid w:val="009A137C"/>
    <w:rsid w:val="009A1DB5"/>
    <w:rsid w:val="009A3002"/>
    <w:rsid w:val="009A483D"/>
    <w:rsid w:val="009A7EE7"/>
    <w:rsid w:val="009B6282"/>
    <w:rsid w:val="009B76CA"/>
    <w:rsid w:val="009B7C41"/>
    <w:rsid w:val="009C3443"/>
    <w:rsid w:val="009C5BFB"/>
    <w:rsid w:val="009D0C83"/>
    <w:rsid w:val="009D0CD0"/>
    <w:rsid w:val="009D1C6F"/>
    <w:rsid w:val="009D4ADD"/>
    <w:rsid w:val="009D4E38"/>
    <w:rsid w:val="009E261C"/>
    <w:rsid w:val="009E3ADB"/>
    <w:rsid w:val="009E3EE8"/>
    <w:rsid w:val="009E41F1"/>
    <w:rsid w:val="009E436E"/>
    <w:rsid w:val="009E5EDE"/>
    <w:rsid w:val="009E620D"/>
    <w:rsid w:val="009F1409"/>
    <w:rsid w:val="009F247C"/>
    <w:rsid w:val="009F26D6"/>
    <w:rsid w:val="009F2CE4"/>
    <w:rsid w:val="009F2F12"/>
    <w:rsid w:val="00A02F4E"/>
    <w:rsid w:val="00A11D39"/>
    <w:rsid w:val="00A13E21"/>
    <w:rsid w:val="00A149A5"/>
    <w:rsid w:val="00A21396"/>
    <w:rsid w:val="00A215DF"/>
    <w:rsid w:val="00A239C4"/>
    <w:rsid w:val="00A272CC"/>
    <w:rsid w:val="00A31729"/>
    <w:rsid w:val="00A32E38"/>
    <w:rsid w:val="00A33B5A"/>
    <w:rsid w:val="00A36FCC"/>
    <w:rsid w:val="00A37DA2"/>
    <w:rsid w:val="00A4009F"/>
    <w:rsid w:val="00A41820"/>
    <w:rsid w:val="00A42943"/>
    <w:rsid w:val="00A4415D"/>
    <w:rsid w:val="00A4520D"/>
    <w:rsid w:val="00A471E0"/>
    <w:rsid w:val="00A50946"/>
    <w:rsid w:val="00A51124"/>
    <w:rsid w:val="00A515A5"/>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0A77"/>
    <w:rsid w:val="00A82068"/>
    <w:rsid w:val="00A83EB4"/>
    <w:rsid w:val="00A846A2"/>
    <w:rsid w:val="00A868BD"/>
    <w:rsid w:val="00A90EDF"/>
    <w:rsid w:val="00A919BC"/>
    <w:rsid w:val="00A91A35"/>
    <w:rsid w:val="00A9360F"/>
    <w:rsid w:val="00A93804"/>
    <w:rsid w:val="00A94F4A"/>
    <w:rsid w:val="00A95060"/>
    <w:rsid w:val="00A97E08"/>
    <w:rsid w:val="00AA195E"/>
    <w:rsid w:val="00AB1211"/>
    <w:rsid w:val="00AB2E55"/>
    <w:rsid w:val="00AB4A9B"/>
    <w:rsid w:val="00AB4ACC"/>
    <w:rsid w:val="00AB4B76"/>
    <w:rsid w:val="00AB5106"/>
    <w:rsid w:val="00AB5D48"/>
    <w:rsid w:val="00AB6522"/>
    <w:rsid w:val="00AB6BB0"/>
    <w:rsid w:val="00AD0CB1"/>
    <w:rsid w:val="00AD1647"/>
    <w:rsid w:val="00AD3DF0"/>
    <w:rsid w:val="00AE099A"/>
    <w:rsid w:val="00AE27E3"/>
    <w:rsid w:val="00AE7623"/>
    <w:rsid w:val="00AF0B33"/>
    <w:rsid w:val="00AF2381"/>
    <w:rsid w:val="00AF3427"/>
    <w:rsid w:val="00AF603D"/>
    <w:rsid w:val="00B02B97"/>
    <w:rsid w:val="00B02BA8"/>
    <w:rsid w:val="00B05F0F"/>
    <w:rsid w:val="00B07177"/>
    <w:rsid w:val="00B12A8C"/>
    <w:rsid w:val="00B15527"/>
    <w:rsid w:val="00B15675"/>
    <w:rsid w:val="00B22EC5"/>
    <w:rsid w:val="00B24724"/>
    <w:rsid w:val="00B256BA"/>
    <w:rsid w:val="00B32022"/>
    <w:rsid w:val="00B33D0B"/>
    <w:rsid w:val="00B34418"/>
    <w:rsid w:val="00B34F05"/>
    <w:rsid w:val="00B35F26"/>
    <w:rsid w:val="00B371E4"/>
    <w:rsid w:val="00B43BA4"/>
    <w:rsid w:val="00B46AB2"/>
    <w:rsid w:val="00B47ACB"/>
    <w:rsid w:val="00B50560"/>
    <w:rsid w:val="00B514D3"/>
    <w:rsid w:val="00B53FF4"/>
    <w:rsid w:val="00B56017"/>
    <w:rsid w:val="00B57190"/>
    <w:rsid w:val="00B57CBF"/>
    <w:rsid w:val="00B57F85"/>
    <w:rsid w:val="00B61C38"/>
    <w:rsid w:val="00B61D55"/>
    <w:rsid w:val="00B64847"/>
    <w:rsid w:val="00B64B65"/>
    <w:rsid w:val="00B70D36"/>
    <w:rsid w:val="00B80866"/>
    <w:rsid w:val="00B82290"/>
    <w:rsid w:val="00B8492D"/>
    <w:rsid w:val="00B84FAA"/>
    <w:rsid w:val="00B850BA"/>
    <w:rsid w:val="00B86157"/>
    <w:rsid w:val="00B86320"/>
    <w:rsid w:val="00B8713F"/>
    <w:rsid w:val="00B87781"/>
    <w:rsid w:val="00B918D3"/>
    <w:rsid w:val="00B91AF5"/>
    <w:rsid w:val="00BA4E5A"/>
    <w:rsid w:val="00BA5A54"/>
    <w:rsid w:val="00BA74D9"/>
    <w:rsid w:val="00BB07CE"/>
    <w:rsid w:val="00BB0A2A"/>
    <w:rsid w:val="00BB4A05"/>
    <w:rsid w:val="00BB579B"/>
    <w:rsid w:val="00BB6D56"/>
    <w:rsid w:val="00BB6E8C"/>
    <w:rsid w:val="00BC051C"/>
    <w:rsid w:val="00BC39C0"/>
    <w:rsid w:val="00BC3CC8"/>
    <w:rsid w:val="00BC4A7D"/>
    <w:rsid w:val="00BC5922"/>
    <w:rsid w:val="00BC5FA0"/>
    <w:rsid w:val="00BC610A"/>
    <w:rsid w:val="00BD1838"/>
    <w:rsid w:val="00BD39D3"/>
    <w:rsid w:val="00BD4B16"/>
    <w:rsid w:val="00BD5EF2"/>
    <w:rsid w:val="00BD5FF2"/>
    <w:rsid w:val="00BD693D"/>
    <w:rsid w:val="00BD7017"/>
    <w:rsid w:val="00BD74CA"/>
    <w:rsid w:val="00BE245D"/>
    <w:rsid w:val="00BE26EE"/>
    <w:rsid w:val="00BE5AF1"/>
    <w:rsid w:val="00BE71DC"/>
    <w:rsid w:val="00BF4DE4"/>
    <w:rsid w:val="00BF7791"/>
    <w:rsid w:val="00BF7F8B"/>
    <w:rsid w:val="00C02093"/>
    <w:rsid w:val="00C047FE"/>
    <w:rsid w:val="00C051A3"/>
    <w:rsid w:val="00C05670"/>
    <w:rsid w:val="00C06A86"/>
    <w:rsid w:val="00C12FFD"/>
    <w:rsid w:val="00C145B1"/>
    <w:rsid w:val="00C15BC4"/>
    <w:rsid w:val="00C17179"/>
    <w:rsid w:val="00C17BE2"/>
    <w:rsid w:val="00C20E35"/>
    <w:rsid w:val="00C2248F"/>
    <w:rsid w:val="00C23ABD"/>
    <w:rsid w:val="00C24BDC"/>
    <w:rsid w:val="00C2569D"/>
    <w:rsid w:val="00C27456"/>
    <w:rsid w:val="00C312F0"/>
    <w:rsid w:val="00C33642"/>
    <w:rsid w:val="00C33FBE"/>
    <w:rsid w:val="00C35694"/>
    <w:rsid w:val="00C40208"/>
    <w:rsid w:val="00C41997"/>
    <w:rsid w:val="00C42592"/>
    <w:rsid w:val="00C42778"/>
    <w:rsid w:val="00C42921"/>
    <w:rsid w:val="00C461B7"/>
    <w:rsid w:val="00C50D13"/>
    <w:rsid w:val="00C516FC"/>
    <w:rsid w:val="00C53991"/>
    <w:rsid w:val="00C544B5"/>
    <w:rsid w:val="00C54A8D"/>
    <w:rsid w:val="00C55321"/>
    <w:rsid w:val="00C565B4"/>
    <w:rsid w:val="00C62EDD"/>
    <w:rsid w:val="00C6455C"/>
    <w:rsid w:val="00C64701"/>
    <w:rsid w:val="00C6617D"/>
    <w:rsid w:val="00C706BC"/>
    <w:rsid w:val="00C73650"/>
    <w:rsid w:val="00C745F5"/>
    <w:rsid w:val="00C7641B"/>
    <w:rsid w:val="00C76721"/>
    <w:rsid w:val="00C7799A"/>
    <w:rsid w:val="00C77D21"/>
    <w:rsid w:val="00C81666"/>
    <w:rsid w:val="00C8316C"/>
    <w:rsid w:val="00C8550B"/>
    <w:rsid w:val="00C8695C"/>
    <w:rsid w:val="00C900F0"/>
    <w:rsid w:val="00C9159C"/>
    <w:rsid w:val="00C9436F"/>
    <w:rsid w:val="00C94B26"/>
    <w:rsid w:val="00C94E9F"/>
    <w:rsid w:val="00C954CA"/>
    <w:rsid w:val="00CA27ED"/>
    <w:rsid w:val="00CA2AD5"/>
    <w:rsid w:val="00CA3441"/>
    <w:rsid w:val="00CA4BC0"/>
    <w:rsid w:val="00CA6C47"/>
    <w:rsid w:val="00CB11FA"/>
    <w:rsid w:val="00CB2E8A"/>
    <w:rsid w:val="00CB4316"/>
    <w:rsid w:val="00CB4ADC"/>
    <w:rsid w:val="00CC050F"/>
    <w:rsid w:val="00CC191D"/>
    <w:rsid w:val="00CC30FF"/>
    <w:rsid w:val="00CC32B6"/>
    <w:rsid w:val="00CC4878"/>
    <w:rsid w:val="00CC5DBE"/>
    <w:rsid w:val="00CC6A01"/>
    <w:rsid w:val="00CD0C58"/>
    <w:rsid w:val="00CD14B3"/>
    <w:rsid w:val="00CD1E9A"/>
    <w:rsid w:val="00CD3413"/>
    <w:rsid w:val="00CD3D10"/>
    <w:rsid w:val="00CD3F3D"/>
    <w:rsid w:val="00CE52FF"/>
    <w:rsid w:val="00CE6850"/>
    <w:rsid w:val="00CE6B45"/>
    <w:rsid w:val="00CF00E7"/>
    <w:rsid w:val="00CF0D3F"/>
    <w:rsid w:val="00CF0F3F"/>
    <w:rsid w:val="00CF4F3C"/>
    <w:rsid w:val="00CF5857"/>
    <w:rsid w:val="00CF5BE6"/>
    <w:rsid w:val="00D00350"/>
    <w:rsid w:val="00D03FBE"/>
    <w:rsid w:val="00D10AD0"/>
    <w:rsid w:val="00D11800"/>
    <w:rsid w:val="00D14047"/>
    <w:rsid w:val="00D143DF"/>
    <w:rsid w:val="00D144F1"/>
    <w:rsid w:val="00D15C3E"/>
    <w:rsid w:val="00D16EEB"/>
    <w:rsid w:val="00D16F10"/>
    <w:rsid w:val="00D2073B"/>
    <w:rsid w:val="00D21300"/>
    <w:rsid w:val="00D22076"/>
    <w:rsid w:val="00D23CAA"/>
    <w:rsid w:val="00D25698"/>
    <w:rsid w:val="00D27A6E"/>
    <w:rsid w:val="00D3524C"/>
    <w:rsid w:val="00D35E42"/>
    <w:rsid w:val="00D41053"/>
    <w:rsid w:val="00D429E0"/>
    <w:rsid w:val="00D432C2"/>
    <w:rsid w:val="00D43449"/>
    <w:rsid w:val="00D43487"/>
    <w:rsid w:val="00D43C07"/>
    <w:rsid w:val="00D44519"/>
    <w:rsid w:val="00D445E4"/>
    <w:rsid w:val="00D46895"/>
    <w:rsid w:val="00D474BC"/>
    <w:rsid w:val="00D47EE0"/>
    <w:rsid w:val="00D53667"/>
    <w:rsid w:val="00D547F3"/>
    <w:rsid w:val="00D54F39"/>
    <w:rsid w:val="00D55B48"/>
    <w:rsid w:val="00D56F26"/>
    <w:rsid w:val="00D60EAA"/>
    <w:rsid w:val="00D61827"/>
    <w:rsid w:val="00D61A60"/>
    <w:rsid w:val="00D64D1C"/>
    <w:rsid w:val="00D65F69"/>
    <w:rsid w:val="00D664DA"/>
    <w:rsid w:val="00D712CE"/>
    <w:rsid w:val="00D7434D"/>
    <w:rsid w:val="00D75D2E"/>
    <w:rsid w:val="00D76E0B"/>
    <w:rsid w:val="00D81CB9"/>
    <w:rsid w:val="00D9025B"/>
    <w:rsid w:val="00D90D61"/>
    <w:rsid w:val="00D92DB0"/>
    <w:rsid w:val="00DA1765"/>
    <w:rsid w:val="00DA34AA"/>
    <w:rsid w:val="00DA385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D7DD4"/>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76CE"/>
    <w:rsid w:val="00E079BD"/>
    <w:rsid w:val="00E10E94"/>
    <w:rsid w:val="00E1240A"/>
    <w:rsid w:val="00E14FCE"/>
    <w:rsid w:val="00E16BFA"/>
    <w:rsid w:val="00E16D0A"/>
    <w:rsid w:val="00E241B3"/>
    <w:rsid w:val="00E2702E"/>
    <w:rsid w:val="00E27429"/>
    <w:rsid w:val="00E302B0"/>
    <w:rsid w:val="00E31A23"/>
    <w:rsid w:val="00E33618"/>
    <w:rsid w:val="00E35B14"/>
    <w:rsid w:val="00E425FC"/>
    <w:rsid w:val="00E45FDC"/>
    <w:rsid w:val="00E47954"/>
    <w:rsid w:val="00E513FE"/>
    <w:rsid w:val="00E52B00"/>
    <w:rsid w:val="00E531C2"/>
    <w:rsid w:val="00E53271"/>
    <w:rsid w:val="00E568F0"/>
    <w:rsid w:val="00E656AC"/>
    <w:rsid w:val="00E66593"/>
    <w:rsid w:val="00E667CB"/>
    <w:rsid w:val="00E8017B"/>
    <w:rsid w:val="00E807F2"/>
    <w:rsid w:val="00E817C3"/>
    <w:rsid w:val="00E81953"/>
    <w:rsid w:val="00E84858"/>
    <w:rsid w:val="00E85254"/>
    <w:rsid w:val="00E85FA4"/>
    <w:rsid w:val="00E900A2"/>
    <w:rsid w:val="00E9079B"/>
    <w:rsid w:val="00E92B87"/>
    <w:rsid w:val="00E94CD1"/>
    <w:rsid w:val="00E978EC"/>
    <w:rsid w:val="00EA51D2"/>
    <w:rsid w:val="00EA6EDF"/>
    <w:rsid w:val="00EA7AB5"/>
    <w:rsid w:val="00EA7DF6"/>
    <w:rsid w:val="00EB3EE0"/>
    <w:rsid w:val="00EB3F0E"/>
    <w:rsid w:val="00EB4EBA"/>
    <w:rsid w:val="00EB6E6B"/>
    <w:rsid w:val="00EB76B9"/>
    <w:rsid w:val="00EC0E5F"/>
    <w:rsid w:val="00EC0F1A"/>
    <w:rsid w:val="00EC1213"/>
    <w:rsid w:val="00EC1E6F"/>
    <w:rsid w:val="00EC4124"/>
    <w:rsid w:val="00EC49A3"/>
    <w:rsid w:val="00ED1CE8"/>
    <w:rsid w:val="00ED2183"/>
    <w:rsid w:val="00ED2E2B"/>
    <w:rsid w:val="00ED3EEF"/>
    <w:rsid w:val="00ED57FD"/>
    <w:rsid w:val="00ED5AE0"/>
    <w:rsid w:val="00ED7142"/>
    <w:rsid w:val="00ED74E2"/>
    <w:rsid w:val="00ED793A"/>
    <w:rsid w:val="00EE137F"/>
    <w:rsid w:val="00EE2C31"/>
    <w:rsid w:val="00EE4648"/>
    <w:rsid w:val="00EE71C6"/>
    <w:rsid w:val="00EE78B6"/>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163D7"/>
    <w:rsid w:val="00F203FD"/>
    <w:rsid w:val="00F221F8"/>
    <w:rsid w:val="00F27432"/>
    <w:rsid w:val="00F3361D"/>
    <w:rsid w:val="00F34998"/>
    <w:rsid w:val="00F3524E"/>
    <w:rsid w:val="00F4011E"/>
    <w:rsid w:val="00F4020B"/>
    <w:rsid w:val="00F4112A"/>
    <w:rsid w:val="00F42C6F"/>
    <w:rsid w:val="00F44D96"/>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1EA9"/>
    <w:rsid w:val="00F92528"/>
    <w:rsid w:val="00F925F9"/>
    <w:rsid w:val="00F94841"/>
    <w:rsid w:val="00F94DC1"/>
    <w:rsid w:val="00F96D98"/>
    <w:rsid w:val="00FA4015"/>
    <w:rsid w:val="00FA52B1"/>
    <w:rsid w:val="00FB0B5E"/>
    <w:rsid w:val="00FB4016"/>
    <w:rsid w:val="00FB4F47"/>
    <w:rsid w:val="00FB744A"/>
    <w:rsid w:val="00FC0E06"/>
    <w:rsid w:val="00FC161C"/>
    <w:rsid w:val="00FC22D1"/>
    <w:rsid w:val="00FC3EA5"/>
    <w:rsid w:val="00FC41E4"/>
    <w:rsid w:val="00FC49F1"/>
    <w:rsid w:val="00FC609B"/>
    <w:rsid w:val="00FD0420"/>
    <w:rsid w:val="00FD1C47"/>
    <w:rsid w:val="00FD2FB1"/>
    <w:rsid w:val="00FD3711"/>
    <w:rsid w:val="00FD4EEB"/>
    <w:rsid w:val="00FE01BB"/>
    <w:rsid w:val="00FE0398"/>
    <w:rsid w:val="00FE55A8"/>
    <w:rsid w:val="00FE6EFC"/>
    <w:rsid w:val="00FE7329"/>
    <w:rsid w:val="00FF5449"/>
    <w:rsid w:val="00FF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71a073f7-9578-493b-b53e-b1cba73fc2c1@00:00:31" TargetMode="External"/><Relationship Id="rId18" Type="http://schemas.openxmlformats.org/officeDocument/2006/relationships/hyperlink" Target="file:///C:\AVCA%20Backup\2023-05-08\Commissioners%20Meeting_2023-05-08_09-00-21%20AM\PH%20Community%20Inclusion%20Cascade.pdf" TargetMode="External"/><Relationship Id="rId26" Type="http://schemas.openxmlformats.org/officeDocument/2006/relationships/hyperlink" Target="avca:71a073f7-9578-493b-b53e-b1cba73fc2c1@00:21:51" TargetMode="External"/><Relationship Id="rId39" Type="http://schemas.openxmlformats.org/officeDocument/2006/relationships/hyperlink" Target="avca:71a073f7-9578-493b-b53e-b1cba73fc2c1@00:57:32" TargetMode="External"/><Relationship Id="rId21" Type="http://schemas.openxmlformats.org/officeDocument/2006/relationships/hyperlink" Target="file:///C:\AVCA%20Backup\2023-05-08\Commissioners%20Meeting_2023-05-08_09-00-21%20AM\PW%20WSDOT%20Road%20Departure%20Project.pdf" TargetMode="External"/><Relationship Id="rId34" Type="http://schemas.openxmlformats.org/officeDocument/2006/relationships/hyperlink" Target="avca:71a073f7-9578-493b-b53e-b1cba73fc2c1@00:37:38" TargetMode="External"/><Relationship Id="rId42" Type="http://schemas.openxmlformats.org/officeDocument/2006/relationships/hyperlink" Target="avca:71a073f7-9578-493b-b53e-b1cba73fc2c1@01:24:29" TargetMode="External"/><Relationship Id="rId47" Type="http://schemas.openxmlformats.org/officeDocument/2006/relationships/hyperlink" Target="file:///C:\AVCA%20Backup\2023-05-08\Commissioners%20Meeting_2023-05-08_09-00-21%20AM\CA%20ADO%20Designation%20EDC%20Team%20Jefferson.pdf" TargetMode="External"/><Relationship Id="rId50" Type="http://schemas.openxmlformats.org/officeDocument/2006/relationships/hyperlink" Target="avca:71a073f7-9578-493b-b53e-b1cba73fc2c1@03:10:38" TargetMode="External"/><Relationship Id="rId55" Type="http://schemas.openxmlformats.org/officeDocument/2006/relationships/hyperlink" Target="avca:71a073f7-9578-493b-b53e-b1cba73fc2c1@04:00:46"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VCA%20Backup\2023-05-08\Commissioners%20Meeting_2023-05-08_09-00-21%20AM\PH%20Memorandum%20Understanding%20Lower%20Big%20Quil.pdf" TargetMode="External"/><Relationship Id="rId20" Type="http://schemas.openxmlformats.org/officeDocument/2006/relationships/hyperlink" Target="file:///C:\AVCA%20Backup\2023-05-08\Commissioners%20Meeting_2023-05-08_09-00-21%20AM\PH%20Data%20Sharing%20WSDOH.pdf" TargetMode="External"/><Relationship Id="rId29" Type="http://schemas.openxmlformats.org/officeDocument/2006/relationships/hyperlink" Target="file:///C:\AVCA%20Backup\2023-05-08\Commissioners%20Meeting_2023-05-08_09-00-21%20AM\Special%20Meeting%20050123%20WSAC.pdf" TargetMode="External"/><Relationship Id="rId41" Type="http://schemas.openxmlformats.org/officeDocument/2006/relationships/hyperlink" Target="file:///C:\AVCA%20Backup\2023-05-08\Commissioners%20Meeting_2023-05-08_09-00-21%20AM\DCD%20Comprehensive%20Plan%20UDC%20amnedment%20cycle%20PPoint.pdf" TargetMode="External"/><Relationship Id="rId54" Type="http://schemas.openxmlformats.org/officeDocument/2006/relationships/hyperlink" Target="file:///C:\AVCA%20Backup\2023-05-08\Commissioners%20Meeting_2023-05-08_09-00-21%20AM\BRIEFING%20re%20Procurement%20Technical%20Assistance%20Center%20(PTAC).pdf"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5-08\Commissioners%20Meeting_2023-05-08_09-00-21%20AM\CS%20Microsoft%20Exchange%20update.pdf" TargetMode="External"/><Relationship Id="rId32" Type="http://schemas.openxmlformats.org/officeDocument/2006/relationships/hyperlink" Target="avca:71a073f7-9578-493b-b53e-b1cba73fc2c1@00:35:43" TargetMode="External"/><Relationship Id="rId37" Type="http://schemas.openxmlformats.org/officeDocument/2006/relationships/hyperlink" Target="avca:71a073f7-9578-493b-b53e-b1cba73fc2c1@00:41:11" TargetMode="External"/><Relationship Id="rId40" Type="http://schemas.openxmlformats.org/officeDocument/2006/relationships/hyperlink" Target="file:///C:\AVCA%20Backup\2023-05-08\Commissioners%20Meeting_2023-05-08_09-00-21%20AM\DCD%20Comprehensive%20Plan.pdf" TargetMode="External"/><Relationship Id="rId45" Type="http://schemas.openxmlformats.org/officeDocument/2006/relationships/hyperlink" Target="avca:71a073f7-9578-493b-b53e-b1cba73fc2c1@02:27:56" TargetMode="External"/><Relationship Id="rId53" Type="http://schemas.openxmlformats.org/officeDocument/2006/relationships/hyperlink" Target="avca:71a073f7-9578-493b-b53e-b1cba73fc2c1@03:27:01" TargetMode="External"/><Relationship Id="rId58" Type="http://schemas.openxmlformats.org/officeDocument/2006/relationships/hyperlink" Target="mailto:jeffbocc@co.jefferson.wa.us" TargetMode="External"/><Relationship Id="rId5" Type="http://schemas.openxmlformats.org/officeDocument/2006/relationships/webSettings" Target="webSettings.xml"/><Relationship Id="rId15" Type="http://schemas.openxmlformats.org/officeDocument/2006/relationships/hyperlink" Target="avca:71a073f7-9578-493b-b53e-b1cba73fc2c1@00:21:36" TargetMode="External"/><Relationship Id="rId23" Type="http://schemas.openxmlformats.org/officeDocument/2006/relationships/hyperlink" Target="file:///C:\AVCA%20Backup\2023-05-08\Commissioners%20Meeting_2023-05-08_09-00-21%20AM\CA%20Chimacum%20Drainage%20Facilitation.pdf" TargetMode="External"/><Relationship Id="rId28" Type="http://schemas.openxmlformats.org/officeDocument/2006/relationships/hyperlink" Target="file:///C:\AVCA%20Backup\2023-05-08\Commissioners%20Meeting_2023-05-08_09-00-21%20AM\Regular%20Minutes%20050123.pdf" TargetMode="External"/><Relationship Id="rId36" Type="http://schemas.openxmlformats.org/officeDocument/2006/relationships/hyperlink" Target="file:///C:\AVCA%20Backup\2023-05-08\Commissioners%20Meeting_2023-05-08_09-00-21%20AM\Proclamation%20Police%20Week.pdf" TargetMode="External"/><Relationship Id="rId49" Type="http://schemas.openxmlformats.org/officeDocument/2006/relationships/hyperlink" Target="avca:71a073f7-9578-493b-b53e-b1cba73fc2c1@03:10:35" TargetMode="External"/><Relationship Id="rId57" Type="http://schemas.openxmlformats.org/officeDocument/2006/relationships/hyperlink" Target="avca:71a073f7-9578-493b-b53e-b1cba73fc2c1@05:30:44" TargetMode="External"/><Relationship Id="rId61"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3-05-08\Commissioners%20Meeting_2023-05-08_09-00-21%20AM\PH%20WA%20State%20ESD%20Increased%20Awareness%20for%20Disabled.pdf" TargetMode="External"/><Relationship Id="rId31" Type="http://schemas.openxmlformats.org/officeDocument/2006/relationships/hyperlink" Target="avca:71a073f7-9578-493b-b53e-b1cba73fc2c1@00:28:07" TargetMode="External"/><Relationship Id="rId44" Type="http://schemas.openxmlformats.org/officeDocument/2006/relationships/hyperlink" Target="file:///C:\AVCA%20Backup\2023-05-08\Commissioners%20Meeting_2023-05-08_09-00-21%20AM\DCD%20Building%20Stock%20Plans.pdf" TargetMode="External"/><Relationship Id="rId52" Type="http://schemas.openxmlformats.org/officeDocument/2006/relationships/hyperlink" Target="avca:71a073f7-9578-493b-b53e-b1cba73fc2c1@03:20:01"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71a073f7-9578-493b-b53e-b1cba73fc2c1@00:00:51" TargetMode="External"/><Relationship Id="rId22" Type="http://schemas.openxmlformats.org/officeDocument/2006/relationships/hyperlink" Target="file:///C:\AVCA%20Backup\2023-05-08\Commissioners%20Meeting_2023-05-08_09-00-21%20AM\PW%20Port%20Hadlock%20Sewer%20Tetra%20Tech.pdf" TargetMode="External"/><Relationship Id="rId27" Type="http://schemas.openxmlformats.org/officeDocument/2006/relationships/hyperlink" Target="file:///C:\AVCA%20Backup\2023-05-08\Commissioners%20Meeting_2023-05-08_09-00-21%20AM\CS%20LETTER%20of%20SUPPORT%20re%20Energy%20Northwest.pdf" TargetMode="External"/><Relationship Id="rId30" Type="http://schemas.openxmlformats.org/officeDocument/2006/relationships/hyperlink" Target="avca:71a073f7-9578-493b-b53e-b1cba73fc2c1@00:27:10" TargetMode="External"/><Relationship Id="rId35" Type="http://schemas.openxmlformats.org/officeDocument/2006/relationships/hyperlink" Target="avca:71a073f7-9578-493b-b53e-b1cba73fc2c1@00:39:09" TargetMode="External"/><Relationship Id="rId43" Type="http://schemas.openxmlformats.org/officeDocument/2006/relationships/hyperlink" Target="avca:71a073f7-9578-493b-b53e-b1cba73fc2c1@01:29:33" TargetMode="External"/><Relationship Id="rId48" Type="http://schemas.openxmlformats.org/officeDocument/2006/relationships/hyperlink" Target="avca:71a073f7-9578-493b-b53e-b1cba73fc2c1@03:09:51" TargetMode="External"/><Relationship Id="rId56" Type="http://schemas.openxmlformats.org/officeDocument/2006/relationships/hyperlink" Target="file:///C:\AVCA%20Backup\2023-05-08\Commissioners%20Meeting_2023-05-08_09-00-21%20AM\DCD%202023-2026%203-year%20Adoption%20Cycle.pdf"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avca:71a073f7-9578-493b-b53e-b1cba73fc2c1@03:17:34"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5-08\Commissioners%20Meeting_2023-05-08_09-00-21%20AM\CS%20LETTER%20of%20INTENT%20re%20ZEVIP.pdf" TargetMode="External"/><Relationship Id="rId33" Type="http://schemas.openxmlformats.org/officeDocument/2006/relationships/hyperlink" Target="file:///C:\AVCA%20Backup\2023-05-08\Commissioners%20Meeting_2023-05-08_09-00-21%20AM\Proclamation%20National%20Hospital%20Week.pdf" TargetMode="External"/><Relationship Id="rId38" Type="http://schemas.openxmlformats.org/officeDocument/2006/relationships/hyperlink" Target="avca:71a073f7-9578-493b-b53e-b1cba73fc2c1@00:43:16" TargetMode="External"/><Relationship Id="rId46" Type="http://schemas.openxmlformats.org/officeDocument/2006/relationships/hyperlink" Target="avca:71a073f7-9578-493b-b53e-b1cba73fc2c1@02:54:58" TargetMode="External"/><Relationship Id="rId59" Type="http://schemas.openxmlformats.org/officeDocument/2006/relationships/hyperlink" Target="http://www.co.jefferson.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5EAC8-D245-4460-848F-47128709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7</Pages>
  <Words>4021</Words>
  <Characters>22922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26890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Julie Shannon</cp:lastModifiedBy>
  <cp:revision>218</cp:revision>
  <cp:lastPrinted>2023-05-04T20:25:00Z</cp:lastPrinted>
  <dcterms:created xsi:type="dcterms:W3CDTF">2023-05-02T15:27:00Z</dcterms:created>
  <dcterms:modified xsi:type="dcterms:W3CDTF">2023-05-11T16:14:00Z</dcterms:modified>
</cp:coreProperties>
</file>